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3101C" w14:textId="55513198" w:rsidR="00BC3B56" w:rsidRPr="003F42E3" w:rsidRDefault="008042D8" w:rsidP="00AD143D">
      <w:pPr>
        <w:spacing w:after="0" w:line="240" w:lineRule="auto"/>
        <w:jc w:val="center"/>
        <w:rPr>
          <w:b/>
          <w:color w:val="auto"/>
          <w:sz w:val="28"/>
          <w:szCs w:val="28"/>
        </w:rPr>
      </w:pPr>
      <w:r w:rsidRPr="003F42E3">
        <w:rPr>
          <w:b/>
          <w:color w:val="auto"/>
          <w:sz w:val="28"/>
          <w:szCs w:val="28"/>
        </w:rPr>
        <w:t>PROCESSO LICITATÓRIO N°</w:t>
      </w:r>
      <w:r w:rsidR="00E14483" w:rsidRPr="003F42E3">
        <w:rPr>
          <w:b/>
          <w:color w:val="auto"/>
          <w:sz w:val="28"/>
          <w:szCs w:val="28"/>
        </w:rPr>
        <w:t xml:space="preserve"> </w:t>
      </w:r>
      <w:r w:rsidR="00E171E8">
        <w:rPr>
          <w:b/>
          <w:color w:val="auto"/>
          <w:sz w:val="28"/>
          <w:szCs w:val="28"/>
        </w:rPr>
        <w:t>225/2023</w:t>
      </w:r>
    </w:p>
    <w:p w14:paraId="406DCB14" w14:textId="553D92F6" w:rsidR="00BC3B56" w:rsidRPr="003F42E3" w:rsidRDefault="00BC3B56" w:rsidP="00AD143D">
      <w:pPr>
        <w:spacing w:after="0" w:line="240" w:lineRule="auto"/>
        <w:jc w:val="center"/>
        <w:rPr>
          <w:b/>
          <w:color w:val="auto"/>
          <w:sz w:val="28"/>
          <w:szCs w:val="28"/>
        </w:rPr>
      </w:pPr>
      <w:r w:rsidRPr="003F42E3">
        <w:rPr>
          <w:b/>
          <w:color w:val="auto"/>
          <w:sz w:val="28"/>
          <w:szCs w:val="28"/>
        </w:rPr>
        <w:t xml:space="preserve">EDITAL </w:t>
      </w:r>
      <w:r w:rsidR="008042D8" w:rsidRPr="003F42E3">
        <w:rPr>
          <w:b/>
          <w:color w:val="auto"/>
          <w:sz w:val="28"/>
          <w:szCs w:val="28"/>
        </w:rPr>
        <w:t>PREGÃO PRESENCIAL Nº</w:t>
      </w:r>
      <w:r w:rsidR="00E14483" w:rsidRPr="003F42E3">
        <w:rPr>
          <w:b/>
          <w:color w:val="auto"/>
          <w:sz w:val="28"/>
          <w:szCs w:val="28"/>
        </w:rPr>
        <w:t xml:space="preserve"> </w:t>
      </w:r>
      <w:r w:rsidR="00513532">
        <w:rPr>
          <w:b/>
          <w:color w:val="auto"/>
          <w:sz w:val="28"/>
          <w:szCs w:val="28"/>
        </w:rPr>
        <w:t>018/2023</w:t>
      </w:r>
    </w:p>
    <w:p w14:paraId="5D7B889C" w14:textId="47A5D054" w:rsidR="0059338A" w:rsidRPr="003F42E3" w:rsidRDefault="0059338A" w:rsidP="00AD143D">
      <w:pPr>
        <w:spacing w:after="0" w:line="240" w:lineRule="auto"/>
        <w:ind w:left="60" w:firstLine="0"/>
        <w:jc w:val="center"/>
        <w:rPr>
          <w:color w:val="auto"/>
        </w:rPr>
      </w:pPr>
    </w:p>
    <w:p w14:paraId="6734A1E9" w14:textId="285F8E7B" w:rsidR="0059338A" w:rsidRPr="003F42E3" w:rsidRDefault="002D347E" w:rsidP="00AD143D">
      <w:pPr>
        <w:spacing w:after="0" w:line="240" w:lineRule="auto"/>
        <w:ind w:left="-15" w:right="10" w:firstLine="0"/>
        <w:rPr>
          <w:color w:val="auto"/>
        </w:rPr>
      </w:pPr>
      <w:r w:rsidRPr="003F42E3">
        <w:rPr>
          <w:color w:val="auto"/>
        </w:rPr>
        <w:t>A</w:t>
      </w:r>
      <w:r w:rsidR="00BC3B56" w:rsidRPr="003F42E3">
        <w:rPr>
          <w:b/>
          <w:color w:val="auto"/>
        </w:rPr>
        <w:t xml:space="preserve"> Prefeitura Municipal de </w:t>
      </w:r>
      <w:r w:rsidR="00E14483" w:rsidRPr="003F42E3">
        <w:rPr>
          <w:b/>
          <w:color w:val="auto"/>
        </w:rPr>
        <w:t>Belmiro Braga</w:t>
      </w:r>
      <w:r w:rsidR="00BC3B56" w:rsidRPr="003F42E3">
        <w:rPr>
          <w:color w:val="auto"/>
        </w:rPr>
        <w:t xml:space="preserve">, com sede na </w:t>
      </w:r>
      <w:r w:rsidR="00E14483" w:rsidRPr="003F42E3">
        <w:rPr>
          <w:color w:val="auto"/>
        </w:rPr>
        <w:t>rua Joana Claudina</w:t>
      </w:r>
      <w:r w:rsidR="00BC3B56" w:rsidRPr="003F42E3">
        <w:rPr>
          <w:color w:val="auto"/>
        </w:rPr>
        <w:t>, nº</w:t>
      </w:r>
      <w:r w:rsidR="00E14483" w:rsidRPr="003F42E3">
        <w:rPr>
          <w:color w:val="auto"/>
        </w:rPr>
        <w:t xml:space="preserve"> 329</w:t>
      </w:r>
      <w:r w:rsidR="00BC3B56" w:rsidRPr="003F42E3">
        <w:rPr>
          <w:color w:val="auto"/>
        </w:rPr>
        <w:t>, Centro</w:t>
      </w:r>
      <w:r w:rsidRPr="003F42E3">
        <w:rPr>
          <w:color w:val="auto"/>
        </w:rPr>
        <w:t xml:space="preserve">, torna público que fará realizar licitação na modalidade de </w:t>
      </w:r>
      <w:r w:rsidRPr="003F42E3">
        <w:rPr>
          <w:b/>
          <w:color w:val="auto"/>
        </w:rPr>
        <w:t>Pregão Presencial</w:t>
      </w:r>
      <w:r w:rsidRPr="003F42E3">
        <w:rPr>
          <w:color w:val="auto"/>
        </w:rPr>
        <w:t xml:space="preserve">, do </w:t>
      </w:r>
      <w:r w:rsidR="009B06C3" w:rsidRPr="003F42E3">
        <w:rPr>
          <w:b/>
          <w:color w:val="auto"/>
        </w:rPr>
        <w:t>tipo menor preço global</w:t>
      </w:r>
      <w:r w:rsidRPr="003F42E3">
        <w:rPr>
          <w:color w:val="auto"/>
        </w:rPr>
        <w:t xml:space="preserve">, para </w:t>
      </w:r>
      <w:r w:rsidRPr="003F42E3">
        <w:rPr>
          <w:b/>
          <w:color w:val="auto"/>
        </w:rPr>
        <w:t>REGISTRO DE PREÇOS</w:t>
      </w:r>
      <w:r w:rsidRPr="003F42E3">
        <w:rPr>
          <w:color w:val="auto"/>
        </w:rPr>
        <w:t xml:space="preserve">, conforme descrito neste Edital e seus anexos, em conformidade com a Lei Federal nº 10.520/02 e subsidiariamente a Lei Federal nº 8.666/93, observadas as alterações posteriores, a Lei Complementar nº 123/2006 e demais legislações aplicáveis. Os envelopes, contendo a Proposta de Preços e os Documentos de Habilitação definidos neste Edital, deverão ser entregues no Departamento de Compras e Licitações, no endereço supracitado, no dia e hora marcados, quando será realizada a sessão pública de abertura. </w:t>
      </w:r>
    </w:p>
    <w:p w14:paraId="69344E4B" w14:textId="77777777" w:rsidR="0059338A" w:rsidRPr="003F42E3" w:rsidRDefault="002D347E" w:rsidP="00AD143D">
      <w:pPr>
        <w:spacing w:after="0" w:line="240" w:lineRule="auto"/>
        <w:ind w:left="708" w:firstLine="0"/>
        <w:jc w:val="left"/>
        <w:rPr>
          <w:color w:val="auto"/>
        </w:rPr>
      </w:pPr>
      <w:r w:rsidRPr="003F42E3">
        <w:rPr>
          <w:color w:val="auto"/>
        </w:rPr>
        <w:t xml:space="preserve"> </w:t>
      </w:r>
    </w:p>
    <w:p w14:paraId="16AC8D9B" w14:textId="1CA21022" w:rsidR="0059338A" w:rsidRPr="003F42E3" w:rsidRDefault="002D347E" w:rsidP="00AD143D">
      <w:pPr>
        <w:pStyle w:val="Ttulo1"/>
        <w:spacing w:after="0" w:line="240" w:lineRule="auto"/>
        <w:ind w:left="0" w:right="145" w:firstLine="0"/>
        <w:jc w:val="both"/>
        <w:rPr>
          <w:color w:val="auto"/>
        </w:rPr>
      </w:pPr>
      <w:r w:rsidRPr="003F42E3">
        <w:rPr>
          <w:color w:val="auto"/>
        </w:rPr>
        <w:t>CLÁUSULA PRIMEIRA</w:t>
      </w:r>
      <w:r w:rsidRPr="003F42E3">
        <w:rPr>
          <w:b w:val="0"/>
          <w:color w:val="auto"/>
        </w:rPr>
        <w:t xml:space="preserve"> </w:t>
      </w:r>
      <w:r w:rsidRPr="003F42E3">
        <w:rPr>
          <w:color w:val="auto"/>
        </w:rPr>
        <w:t>DO OBJETO</w:t>
      </w:r>
      <w:r w:rsidR="00E14483" w:rsidRPr="003F42E3">
        <w:rPr>
          <w:color w:val="auto"/>
        </w:rPr>
        <w:t>:</w:t>
      </w:r>
      <w:r w:rsidRPr="003F42E3">
        <w:rPr>
          <w:b w:val="0"/>
          <w:color w:val="auto"/>
        </w:rPr>
        <w:t xml:space="preserve"> </w:t>
      </w:r>
    </w:p>
    <w:p w14:paraId="17AF0F26" w14:textId="77777777" w:rsidR="00EB64D8" w:rsidRPr="003F42E3" w:rsidRDefault="00EB64D8" w:rsidP="00AD143D">
      <w:pPr>
        <w:spacing w:after="0" w:line="240" w:lineRule="auto"/>
        <w:ind w:left="-5" w:right="10"/>
        <w:rPr>
          <w:b/>
          <w:bCs/>
          <w:color w:val="auto"/>
        </w:rPr>
      </w:pPr>
    </w:p>
    <w:p w14:paraId="1CEE6C1F" w14:textId="2EEB65D9" w:rsidR="00E14483" w:rsidRPr="003F42E3" w:rsidRDefault="00E14483" w:rsidP="00AD143D">
      <w:pPr>
        <w:spacing w:after="0" w:line="240" w:lineRule="auto"/>
        <w:ind w:left="-5" w:right="10"/>
        <w:rPr>
          <w:color w:val="auto"/>
        </w:rPr>
      </w:pPr>
      <w:r w:rsidRPr="003F42E3">
        <w:rPr>
          <w:b/>
          <w:bCs/>
          <w:color w:val="auto"/>
        </w:rPr>
        <w:t>1.1 -</w:t>
      </w:r>
      <w:r w:rsidRPr="003F42E3">
        <w:rPr>
          <w:color w:val="auto"/>
        </w:rPr>
        <w:t xml:space="preserve"> </w:t>
      </w:r>
      <w:r w:rsidR="002D347E" w:rsidRPr="003F42E3">
        <w:rPr>
          <w:color w:val="auto"/>
        </w:rPr>
        <w:t xml:space="preserve">Constitui objeto do presente Edital a seleção de sociedade empresária para o Registro de Preços objetivando a contratação de empresa de Engenharia Elétrica, para a prestação de serviços especializados e singulares por parte da contratada, visando à análise do sistema de iluminação, prédios públicos, praças, poços artesianos, rede de alta tensão, e da classe tarifária, verificando, ainda, se há ou não majoração indevida de índices, diagnóstico individual de todas as unidades consumidoras para constatar se estão ou não em consonância com as Resoluções 414/2010 e 768/2017 da Aneel – Agência Nacional de Energia Elétrica, e as suas alterações posteriores, e se está em de acordo com o Código de Defesa do Consumidor CDC, assim como: </w:t>
      </w:r>
    </w:p>
    <w:p w14:paraId="55B3F9FA" w14:textId="77777777" w:rsidR="00E14483" w:rsidRPr="003F42E3" w:rsidRDefault="002D347E" w:rsidP="00AD143D">
      <w:pPr>
        <w:spacing w:after="0" w:line="240" w:lineRule="auto"/>
        <w:ind w:left="-5" w:right="10"/>
        <w:rPr>
          <w:color w:val="auto"/>
        </w:rPr>
      </w:pPr>
      <w:r w:rsidRPr="003F42E3">
        <w:rPr>
          <w:color w:val="auto"/>
        </w:rPr>
        <w:t xml:space="preserve">a) levantamento técnico especializado dos reais gastos realizados pelo Município, </w:t>
      </w:r>
    </w:p>
    <w:p w14:paraId="3488F5B2" w14:textId="01B69D0F" w:rsidR="0059338A" w:rsidRPr="003F42E3" w:rsidRDefault="002D347E" w:rsidP="00AD143D">
      <w:pPr>
        <w:spacing w:after="0" w:line="240" w:lineRule="auto"/>
        <w:ind w:left="-5" w:right="10"/>
        <w:rPr>
          <w:color w:val="auto"/>
        </w:rPr>
      </w:pPr>
      <w:r w:rsidRPr="003F42E3">
        <w:rPr>
          <w:color w:val="auto"/>
        </w:rPr>
        <w:t xml:space="preserve">b) a propositura de medida administrativa, necessária para restituição e adequação dos valores pagos a maior, com a abertura de processos de revisão de tarifária na concessionária de energia e no órgão regulador (Aneel), pelo período de 120 (cento e vinte meses), cujas especificações detalhadas encontram-se no anexo I que acompanha o Edital da Licitação. </w:t>
      </w:r>
    </w:p>
    <w:p w14:paraId="0546851C"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61B0F1A8" w14:textId="183E55DD" w:rsidR="0059338A" w:rsidRPr="003F42E3" w:rsidRDefault="002D347E" w:rsidP="00AD143D">
      <w:pPr>
        <w:pStyle w:val="Ttulo1"/>
        <w:spacing w:after="0" w:line="240" w:lineRule="auto"/>
        <w:ind w:left="0" w:right="142" w:firstLine="0"/>
        <w:jc w:val="both"/>
        <w:rPr>
          <w:color w:val="auto"/>
        </w:rPr>
      </w:pPr>
      <w:r w:rsidRPr="003F42E3">
        <w:rPr>
          <w:color w:val="auto"/>
        </w:rPr>
        <w:t>CLÁUSULA SEGUNDA</w:t>
      </w:r>
      <w:r w:rsidRPr="003F42E3">
        <w:rPr>
          <w:b w:val="0"/>
          <w:color w:val="auto"/>
        </w:rPr>
        <w:t xml:space="preserve"> </w:t>
      </w:r>
      <w:r w:rsidRPr="003F42E3">
        <w:rPr>
          <w:color w:val="auto"/>
        </w:rPr>
        <w:t>LOCAL, DATA, E HORÁRIO DE RECEBIMENTO E DE ABERTURA DOS ENVELOPES</w:t>
      </w:r>
      <w:r w:rsidR="00E14483" w:rsidRPr="003F42E3">
        <w:rPr>
          <w:color w:val="auto"/>
        </w:rPr>
        <w:t>:</w:t>
      </w:r>
      <w:r w:rsidRPr="003F42E3">
        <w:rPr>
          <w:b w:val="0"/>
          <w:color w:val="auto"/>
        </w:rPr>
        <w:t xml:space="preserve"> </w:t>
      </w:r>
    </w:p>
    <w:p w14:paraId="3640F1B0" w14:textId="77777777" w:rsidR="00EB64D8" w:rsidRPr="003F42E3" w:rsidRDefault="00EB64D8" w:rsidP="00AD143D">
      <w:pPr>
        <w:spacing w:after="0" w:line="240" w:lineRule="auto"/>
        <w:ind w:left="-5" w:right="10"/>
        <w:rPr>
          <w:b/>
          <w:bCs/>
          <w:color w:val="auto"/>
        </w:rPr>
      </w:pPr>
    </w:p>
    <w:p w14:paraId="5C33A2B4" w14:textId="7896050C" w:rsidR="0059338A" w:rsidRPr="003F42E3" w:rsidRDefault="002D347E" w:rsidP="00AD143D">
      <w:pPr>
        <w:spacing w:after="0" w:line="240" w:lineRule="auto"/>
        <w:ind w:left="-5" w:right="10"/>
        <w:rPr>
          <w:color w:val="auto"/>
        </w:rPr>
      </w:pPr>
      <w:r w:rsidRPr="003F42E3">
        <w:rPr>
          <w:b/>
          <w:bCs/>
          <w:color w:val="auto"/>
        </w:rPr>
        <w:t>2.1 -</w:t>
      </w:r>
      <w:r w:rsidRPr="003F42E3">
        <w:rPr>
          <w:color w:val="auto"/>
        </w:rPr>
        <w:t xml:space="preserve"> A abertura desta licitação ocorrerá </w:t>
      </w:r>
      <w:r w:rsidR="00C951C2" w:rsidRPr="003F42E3">
        <w:rPr>
          <w:b/>
          <w:color w:val="auto"/>
        </w:rPr>
        <w:t xml:space="preserve">no dia </w:t>
      </w:r>
      <w:r w:rsidR="00463B31" w:rsidRPr="003F42E3">
        <w:rPr>
          <w:b/>
          <w:color w:val="auto"/>
        </w:rPr>
        <w:t>25</w:t>
      </w:r>
      <w:r w:rsidR="008042D8" w:rsidRPr="003F42E3">
        <w:rPr>
          <w:b/>
          <w:color w:val="auto"/>
        </w:rPr>
        <w:t xml:space="preserve"> de </w:t>
      </w:r>
      <w:r w:rsidR="00463B31" w:rsidRPr="003F42E3">
        <w:rPr>
          <w:b/>
          <w:color w:val="auto"/>
        </w:rPr>
        <w:t>outubro</w:t>
      </w:r>
      <w:r w:rsidR="008042D8" w:rsidRPr="003F42E3">
        <w:rPr>
          <w:b/>
          <w:color w:val="auto"/>
        </w:rPr>
        <w:t xml:space="preserve"> de 2023, às </w:t>
      </w:r>
      <w:r w:rsidR="00463B31" w:rsidRPr="003F42E3">
        <w:rPr>
          <w:b/>
          <w:color w:val="auto"/>
        </w:rPr>
        <w:t>13</w:t>
      </w:r>
      <w:r w:rsidRPr="003F42E3">
        <w:rPr>
          <w:b/>
          <w:color w:val="auto"/>
        </w:rPr>
        <w:t>h</w:t>
      </w:r>
      <w:r w:rsidR="00463B31" w:rsidRPr="003F42E3">
        <w:rPr>
          <w:b/>
          <w:color w:val="auto"/>
        </w:rPr>
        <w:t>0</w:t>
      </w:r>
      <w:r w:rsidRPr="003F42E3">
        <w:rPr>
          <w:b/>
          <w:color w:val="auto"/>
        </w:rPr>
        <w:t>0min,</w:t>
      </w:r>
      <w:r w:rsidRPr="003F42E3">
        <w:rPr>
          <w:color w:val="auto"/>
        </w:rPr>
        <w:t xml:space="preserve"> na Sala de Reuniões do </w:t>
      </w:r>
      <w:r w:rsidR="00E14483" w:rsidRPr="003F42E3">
        <w:rPr>
          <w:color w:val="auto"/>
        </w:rPr>
        <w:t>Setor d</w:t>
      </w:r>
      <w:r w:rsidRPr="003F42E3">
        <w:rPr>
          <w:color w:val="auto"/>
        </w:rPr>
        <w:t>e Licitações, quando os interessados dev</w:t>
      </w:r>
      <w:r w:rsidR="00C951C2" w:rsidRPr="003F42E3">
        <w:rPr>
          <w:color w:val="auto"/>
        </w:rPr>
        <w:t>erão apresentar os envelopes nº</w:t>
      </w:r>
      <w:r w:rsidR="00E14483" w:rsidRPr="003F42E3">
        <w:rPr>
          <w:color w:val="auto"/>
        </w:rPr>
        <w:t xml:space="preserve"> </w:t>
      </w:r>
      <w:r w:rsidR="00C951C2" w:rsidRPr="003F42E3">
        <w:rPr>
          <w:color w:val="auto"/>
        </w:rPr>
        <w:t>01 - Propostas de Preços e nº</w:t>
      </w:r>
      <w:r w:rsidR="00E14483" w:rsidRPr="003F42E3">
        <w:rPr>
          <w:color w:val="auto"/>
        </w:rPr>
        <w:t xml:space="preserve"> </w:t>
      </w:r>
      <w:r w:rsidRPr="003F42E3">
        <w:rPr>
          <w:color w:val="auto"/>
        </w:rPr>
        <w:t>02 - Documentos de Habilitação a</w:t>
      </w:r>
      <w:r w:rsidR="002248B5" w:rsidRPr="003F42E3">
        <w:rPr>
          <w:color w:val="auto"/>
        </w:rPr>
        <w:t>o</w:t>
      </w:r>
      <w:r w:rsidRPr="003F42E3">
        <w:rPr>
          <w:color w:val="auto"/>
        </w:rPr>
        <w:t xml:space="preserve"> Pregoei</w:t>
      </w:r>
      <w:r w:rsidR="002248B5" w:rsidRPr="003F42E3">
        <w:rPr>
          <w:color w:val="auto"/>
        </w:rPr>
        <w:t>ro</w:t>
      </w:r>
      <w:r w:rsidRPr="003F42E3">
        <w:rPr>
          <w:b/>
          <w:color w:val="auto"/>
        </w:rPr>
        <w:t>.</w:t>
      </w:r>
      <w:r w:rsidRPr="003F42E3">
        <w:rPr>
          <w:color w:val="auto"/>
        </w:rPr>
        <w:t xml:space="preserve"> </w:t>
      </w:r>
    </w:p>
    <w:p w14:paraId="47563051" w14:textId="77777777" w:rsidR="0059338A" w:rsidRPr="003F42E3" w:rsidRDefault="002D347E" w:rsidP="00AD143D">
      <w:pPr>
        <w:spacing w:after="0" w:line="240" w:lineRule="auto"/>
        <w:ind w:left="-5" w:right="10"/>
        <w:rPr>
          <w:color w:val="auto"/>
        </w:rPr>
      </w:pPr>
      <w:r w:rsidRPr="003F42E3">
        <w:rPr>
          <w:b/>
          <w:bCs/>
          <w:color w:val="auto"/>
        </w:rPr>
        <w:t>2.2 -</w:t>
      </w:r>
      <w:r w:rsidRPr="003F42E3">
        <w:rPr>
          <w:color w:val="auto"/>
        </w:rPr>
        <w:t xml:space="preserve"> Não será permitida a entrega de envelopes ou quaisquer outros documentos através de via postal, fax, e-mail e similares, exceto quando acompanhados de remessa de desistência de recurso administrativo. </w:t>
      </w:r>
    </w:p>
    <w:p w14:paraId="1AB553D2" w14:textId="6709101D" w:rsidR="0059338A" w:rsidRPr="003F42E3" w:rsidRDefault="002D347E" w:rsidP="00AD143D">
      <w:pPr>
        <w:spacing w:after="0" w:line="240" w:lineRule="auto"/>
        <w:ind w:left="-5" w:right="10"/>
        <w:rPr>
          <w:color w:val="auto"/>
        </w:rPr>
      </w:pPr>
      <w:r w:rsidRPr="003F42E3">
        <w:rPr>
          <w:b/>
          <w:bCs/>
          <w:color w:val="auto"/>
        </w:rPr>
        <w:t>2.2.</w:t>
      </w:r>
      <w:r w:rsidR="00E14483" w:rsidRPr="003F42E3">
        <w:rPr>
          <w:b/>
          <w:bCs/>
          <w:color w:val="auto"/>
        </w:rPr>
        <w:t>1 -</w:t>
      </w:r>
      <w:r w:rsidR="00E14483" w:rsidRPr="003F42E3">
        <w:rPr>
          <w:color w:val="auto"/>
        </w:rPr>
        <w:t xml:space="preserve"> </w:t>
      </w:r>
      <w:r w:rsidRPr="003F42E3">
        <w:rPr>
          <w:color w:val="auto"/>
        </w:rPr>
        <w:t>No caso de envio dos envelopes pelos correios, a responsabilidade pela postagem bem como pela verificação do recebimento junto ao Setor de Licitações, ficará a cargo do proponente remetente dos envelopes, não cabendo a</w:t>
      </w:r>
      <w:r w:rsidR="0041136C" w:rsidRPr="003F42E3">
        <w:rPr>
          <w:color w:val="auto"/>
        </w:rPr>
        <w:t>o Pregoeiro</w:t>
      </w:r>
      <w:r w:rsidRPr="003F42E3">
        <w:rPr>
          <w:color w:val="auto"/>
        </w:rPr>
        <w:t xml:space="preserve"> qualquer responsabilidade diante da falta de recebimento dos envelopes até a data e horário marcados para realização da sessão pública. Os envelopes somente serão considerados entregues quando efetivamente derem entrada no Setor de Licitações. </w:t>
      </w:r>
    </w:p>
    <w:p w14:paraId="395D5DEE"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4DE9479B" w14:textId="61BC0944" w:rsidR="0059338A" w:rsidRPr="003F42E3" w:rsidRDefault="002D347E" w:rsidP="00AD143D">
      <w:pPr>
        <w:pStyle w:val="Ttulo1"/>
        <w:spacing w:after="0" w:line="240" w:lineRule="auto"/>
        <w:ind w:left="0" w:right="145" w:firstLine="0"/>
        <w:jc w:val="both"/>
        <w:rPr>
          <w:color w:val="auto"/>
        </w:rPr>
      </w:pPr>
      <w:r w:rsidRPr="003F42E3">
        <w:rPr>
          <w:color w:val="auto"/>
        </w:rPr>
        <w:t>CLÁUSULA TERCEIRA</w:t>
      </w:r>
      <w:r w:rsidRPr="003F42E3">
        <w:rPr>
          <w:b w:val="0"/>
          <w:color w:val="auto"/>
        </w:rPr>
        <w:t xml:space="preserve"> </w:t>
      </w:r>
      <w:r w:rsidRPr="003F42E3">
        <w:rPr>
          <w:color w:val="auto"/>
        </w:rPr>
        <w:t>DO CREDENCIAMENTO</w:t>
      </w:r>
      <w:r w:rsidR="00E14483" w:rsidRPr="003F42E3">
        <w:rPr>
          <w:color w:val="auto"/>
        </w:rPr>
        <w:t>:</w:t>
      </w:r>
      <w:r w:rsidRPr="003F42E3">
        <w:rPr>
          <w:b w:val="0"/>
          <w:color w:val="auto"/>
        </w:rPr>
        <w:t xml:space="preserve"> </w:t>
      </w:r>
    </w:p>
    <w:p w14:paraId="22A86A8A" w14:textId="77777777" w:rsidR="00EB64D8" w:rsidRPr="003F42E3" w:rsidRDefault="00EB64D8" w:rsidP="00AD143D">
      <w:pPr>
        <w:spacing w:after="0" w:line="240" w:lineRule="auto"/>
        <w:ind w:left="0" w:firstLine="0"/>
        <w:jc w:val="left"/>
        <w:rPr>
          <w:b/>
          <w:bCs/>
          <w:color w:val="auto"/>
        </w:rPr>
      </w:pPr>
    </w:p>
    <w:p w14:paraId="309FA7A4" w14:textId="7484B88A" w:rsidR="0059338A" w:rsidRPr="003F42E3" w:rsidRDefault="002D347E" w:rsidP="00AD143D">
      <w:pPr>
        <w:spacing w:after="0" w:line="240" w:lineRule="auto"/>
        <w:ind w:left="0" w:firstLine="0"/>
        <w:jc w:val="left"/>
        <w:rPr>
          <w:color w:val="auto"/>
        </w:rPr>
      </w:pPr>
      <w:r w:rsidRPr="003F42E3">
        <w:rPr>
          <w:b/>
          <w:bCs/>
          <w:color w:val="auto"/>
        </w:rPr>
        <w:lastRenderedPageBreak/>
        <w:t>3.1 -</w:t>
      </w:r>
      <w:r w:rsidRPr="003F42E3">
        <w:rPr>
          <w:color w:val="auto"/>
        </w:rPr>
        <w:t xml:space="preserve"> O credenciamento far-se-á pelo próprio sócio (dirigente/proprietário) ou por meio de instrumento público ou particular de mandato, com poderes para formular ofertas e lances de preços e praticar todos os demais atos pertinentes ao certame em nome do proponente, em ambos casos</w:t>
      </w:r>
      <w:r w:rsidRPr="003F42E3">
        <w:rPr>
          <w:b/>
          <w:color w:val="auto"/>
        </w:rPr>
        <w:t xml:space="preserve"> </w:t>
      </w:r>
      <w:r w:rsidRPr="003F42E3">
        <w:rPr>
          <w:b/>
          <w:color w:val="auto"/>
          <w:u w:val="single" w:color="000000"/>
        </w:rPr>
        <w:t>se exigirá apresentação de cópia do Estatuto ou Contrato Social.</w:t>
      </w:r>
      <w:r w:rsidRPr="003F42E3">
        <w:rPr>
          <w:color w:val="auto"/>
        </w:rPr>
        <w:t xml:space="preserve"> </w:t>
      </w:r>
    </w:p>
    <w:p w14:paraId="2A467585" w14:textId="6E30CD53" w:rsidR="0059338A" w:rsidRPr="003F42E3" w:rsidRDefault="002D347E" w:rsidP="00AD143D">
      <w:pPr>
        <w:spacing w:after="0" w:line="240" w:lineRule="auto"/>
        <w:ind w:left="-5" w:right="10"/>
        <w:rPr>
          <w:color w:val="auto"/>
        </w:rPr>
      </w:pPr>
      <w:r w:rsidRPr="003F42E3">
        <w:rPr>
          <w:b/>
          <w:bCs/>
          <w:color w:val="auto"/>
        </w:rPr>
        <w:t>3.1.1</w:t>
      </w:r>
      <w:r w:rsidR="0023195F" w:rsidRPr="003F42E3">
        <w:rPr>
          <w:b/>
          <w:bCs/>
          <w:color w:val="auto"/>
        </w:rPr>
        <w:t xml:space="preserve"> -</w:t>
      </w:r>
      <w:r w:rsidR="0023195F" w:rsidRPr="003F42E3">
        <w:rPr>
          <w:color w:val="auto"/>
        </w:rPr>
        <w:t xml:space="preserve"> </w:t>
      </w:r>
      <w:r w:rsidRPr="003F42E3">
        <w:rPr>
          <w:color w:val="auto"/>
        </w:rPr>
        <w:t xml:space="preserve">A ausência de credenciamento não constituirá motivo de inabilitação do proponente ou desclassificação de sua proposta. </w:t>
      </w:r>
    </w:p>
    <w:p w14:paraId="5144F8E5" w14:textId="223B0054" w:rsidR="0059338A" w:rsidRPr="003F42E3" w:rsidRDefault="002D347E" w:rsidP="00AD143D">
      <w:pPr>
        <w:spacing w:after="0" w:line="240" w:lineRule="auto"/>
        <w:ind w:left="-5" w:right="10"/>
        <w:rPr>
          <w:color w:val="auto"/>
        </w:rPr>
      </w:pPr>
      <w:r w:rsidRPr="003F42E3">
        <w:rPr>
          <w:b/>
          <w:bCs/>
          <w:color w:val="auto"/>
        </w:rPr>
        <w:t>3.1.1.1</w:t>
      </w:r>
      <w:r w:rsidR="0023195F" w:rsidRPr="003F42E3">
        <w:rPr>
          <w:b/>
          <w:bCs/>
          <w:color w:val="auto"/>
        </w:rPr>
        <w:t xml:space="preserve"> -</w:t>
      </w:r>
      <w:r w:rsidR="0023195F" w:rsidRPr="003F42E3">
        <w:rPr>
          <w:color w:val="auto"/>
        </w:rPr>
        <w:t xml:space="preserve"> </w:t>
      </w:r>
      <w:r w:rsidRPr="003F42E3">
        <w:rPr>
          <w:color w:val="auto"/>
        </w:rPr>
        <w:t xml:space="preserve">Na ausência do credenciamento, o proponente ficará sem representante perante a Comissão, não podendo fazer consignar em ata suas observações, rubricar documentos, ofertar lances, bem como praticar os demais atos de um mandatário, persistindo esta situação até que a exigência do credenciamento seja atendida. </w:t>
      </w:r>
    </w:p>
    <w:p w14:paraId="41803129" w14:textId="77AA072D" w:rsidR="0059338A" w:rsidRPr="003F42E3" w:rsidRDefault="002D347E" w:rsidP="00AD143D">
      <w:pPr>
        <w:spacing w:after="0" w:line="240" w:lineRule="auto"/>
        <w:ind w:left="-5" w:right="10"/>
        <w:rPr>
          <w:color w:val="auto"/>
        </w:rPr>
      </w:pPr>
      <w:r w:rsidRPr="003F42E3">
        <w:rPr>
          <w:b/>
          <w:bCs/>
          <w:color w:val="auto"/>
        </w:rPr>
        <w:t>3.2 -</w:t>
      </w:r>
      <w:r w:rsidRPr="003F42E3">
        <w:rPr>
          <w:color w:val="auto"/>
        </w:rPr>
        <w:t xml:space="preserve"> Em se tratando de microempresa ou empresa de pequeno porte, deverá ser apresentada declaração, sob as penas da lei, de que cumprem os requisitos legais para a qualificação como microempresas ou empresa de pequeno porte, estando aptas a usufruir do tratamento estabelecido na Lei Complementar nº 123/06, conforme anexo V. </w:t>
      </w:r>
    </w:p>
    <w:p w14:paraId="622C8D43" w14:textId="5C08A7D6" w:rsidR="0059338A" w:rsidRPr="003F42E3" w:rsidRDefault="002D347E" w:rsidP="00AD143D">
      <w:pPr>
        <w:spacing w:after="0" w:line="240" w:lineRule="auto"/>
        <w:ind w:left="-5" w:right="10"/>
        <w:rPr>
          <w:color w:val="auto"/>
        </w:rPr>
      </w:pPr>
      <w:r w:rsidRPr="003F42E3">
        <w:rPr>
          <w:b/>
          <w:bCs/>
          <w:color w:val="auto"/>
        </w:rPr>
        <w:t>3.3</w:t>
      </w:r>
      <w:r w:rsidR="00E14483" w:rsidRPr="003F42E3">
        <w:rPr>
          <w:b/>
          <w:bCs/>
          <w:color w:val="auto"/>
        </w:rPr>
        <w:t xml:space="preserve"> -</w:t>
      </w:r>
      <w:r w:rsidR="00E14483" w:rsidRPr="003F42E3">
        <w:rPr>
          <w:color w:val="auto"/>
        </w:rPr>
        <w:t xml:space="preserve"> </w:t>
      </w:r>
      <w:r w:rsidRPr="003F42E3">
        <w:rPr>
          <w:color w:val="auto"/>
        </w:rPr>
        <w:t xml:space="preserve">Em se tratando de microempresa ou empresa de pequeno porte, deverá ser apresentada declaração subscrita pelo seu representante legal de que a empresa não incorre em nenhuma das hipóteses previstas no §4º do artigo 3º da Lei Complementar nº 123/06, conforme anexo V. </w:t>
      </w:r>
    </w:p>
    <w:p w14:paraId="4BC18B51" w14:textId="77777777" w:rsidR="0023195F" w:rsidRPr="003F42E3" w:rsidRDefault="00E14483" w:rsidP="00AD143D">
      <w:pPr>
        <w:pStyle w:val="PargrafodaLista"/>
        <w:numPr>
          <w:ilvl w:val="1"/>
          <w:numId w:val="5"/>
        </w:numPr>
        <w:spacing w:after="0" w:line="240" w:lineRule="auto"/>
        <w:ind w:right="10"/>
        <w:rPr>
          <w:color w:val="auto"/>
        </w:rPr>
      </w:pPr>
      <w:r w:rsidRPr="003F42E3">
        <w:rPr>
          <w:b/>
          <w:bCs/>
          <w:color w:val="auto"/>
        </w:rPr>
        <w:t>-</w:t>
      </w:r>
      <w:r w:rsidRPr="003F42E3">
        <w:rPr>
          <w:color w:val="auto"/>
        </w:rPr>
        <w:t xml:space="preserve"> </w:t>
      </w:r>
      <w:r w:rsidR="002D347E" w:rsidRPr="003F42E3">
        <w:rPr>
          <w:color w:val="auto"/>
        </w:rPr>
        <w:t xml:space="preserve">É vedada a participação: </w:t>
      </w:r>
    </w:p>
    <w:p w14:paraId="58A9AADC" w14:textId="77777777" w:rsidR="0023195F" w:rsidRPr="003F42E3" w:rsidRDefault="0023195F" w:rsidP="00AD143D">
      <w:pPr>
        <w:spacing w:after="0" w:line="240" w:lineRule="auto"/>
        <w:ind w:left="-15" w:right="10" w:firstLine="0"/>
        <w:rPr>
          <w:color w:val="auto"/>
        </w:rPr>
      </w:pPr>
      <w:r w:rsidRPr="003F42E3">
        <w:rPr>
          <w:b/>
          <w:bCs/>
          <w:color w:val="auto"/>
        </w:rPr>
        <w:t>a)</w:t>
      </w:r>
      <w:r w:rsidRPr="003F42E3">
        <w:rPr>
          <w:color w:val="auto"/>
        </w:rPr>
        <w:t xml:space="preserve"> </w:t>
      </w:r>
      <w:r w:rsidR="002D347E" w:rsidRPr="003F42E3">
        <w:rPr>
          <w:color w:val="auto"/>
        </w:rPr>
        <w:t xml:space="preserve">de interessados que se encontrarem em processo de falência, concurso de credores, dissolução, liquidação ou recuperação judicial ou extrajudicial; </w:t>
      </w:r>
    </w:p>
    <w:p w14:paraId="7371B3CF" w14:textId="1052E62B" w:rsidR="00E14483" w:rsidRPr="003F42E3" w:rsidRDefault="0023195F" w:rsidP="00AD143D">
      <w:pPr>
        <w:spacing w:after="0" w:line="240" w:lineRule="auto"/>
        <w:ind w:left="-15" w:right="10" w:firstLine="0"/>
        <w:rPr>
          <w:color w:val="auto"/>
        </w:rPr>
      </w:pPr>
      <w:r w:rsidRPr="003F42E3">
        <w:rPr>
          <w:b/>
          <w:bCs/>
          <w:color w:val="auto"/>
        </w:rPr>
        <w:t>b)</w:t>
      </w:r>
      <w:r w:rsidRPr="003F42E3">
        <w:rPr>
          <w:color w:val="auto"/>
        </w:rPr>
        <w:t xml:space="preserve"> </w:t>
      </w:r>
      <w:r w:rsidR="002D347E" w:rsidRPr="003F42E3">
        <w:rPr>
          <w:color w:val="auto"/>
        </w:rPr>
        <w:t xml:space="preserve">de interessados que tenham sido declarados inidôneos para licitar ou contratar com a Administração Pública ou punidos com suspensão do direito de licitar e contratar com a Administração Pública Municipal. </w:t>
      </w:r>
    </w:p>
    <w:p w14:paraId="49A8720C" w14:textId="77777777" w:rsidR="00E14483" w:rsidRPr="003F42E3" w:rsidRDefault="00E14483" w:rsidP="00AD143D">
      <w:pPr>
        <w:spacing w:after="0" w:line="240" w:lineRule="auto"/>
        <w:jc w:val="left"/>
        <w:rPr>
          <w:color w:val="auto"/>
        </w:rPr>
      </w:pPr>
    </w:p>
    <w:p w14:paraId="667A9C6B" w14:textId="77777777" w:rsidR="00E14483" w:rsidRPr="003F42E3" w:rsidRDefault="002D347E" w:rsidP="00AD143D">
      <w:pPr>
        <w:spacing w:after="0" w:line="240" w:lineRule="auto"/>
        <w:jc w:val="left"/>
        <w:rPr>
          <w:b/>
          <w:color w:val="auto"/>
        </w:rPr>
      </w:pPr>
      <w:r w:rsidRPr="003F42E3">
        <w:rPr>
          <w:b/>
          <w:bCs/>
          <w:color w:val="auto"/>
        </w:rPr>
        <w:t>CLÁUSULA QUARTA DA PROPOSTA DE PREÇO</w:t>
      </w:r>
      <w:r w:rsidR="00E14483" w:rsidRPr="003F42E3">
        <w:rPr>
          <w:b/>
          <w:color w:val="auto"/>
        </w:rPr>
        <w:t>:</w:t>
      </w:r>
      <w:r w:rsidRPr="003F42E3">
        <w:rPr>
          <w:b/>
          <w:color w:val="auto"/>
        </w:rPr>
        <w:t xml:space="preserve"> </w:t>
      </w:r>
    </w:p>
    <w:p w14:paraId="0F720EF7" w14:textId="77777777" w:rsidR="00EB64D8" w:rsidRPr="003F42E3" w:rsidRDefault="00EB64D8" w:rsidP="00AD143D">
      <w:pPr>
        <w:spacing w:after="0" w:line="240" w:lineRule="auto"/>
        <w:rPr>
          <w:b/>
          <w:bCs/>
          <w:color w:val="auto"/>
        </w:rPr>
      </w:pPr>
    </w:p>
    <w:p w14:paraId="4EB866C8" w14:textId="320BF2E5" w:rsidR="0099368D" w:rsidRPr="003F42E3" w:rsidRDefault="002D347E" w:rsidP="00AD143D">
      <w:pPr>
        <w:spacing w:after="0" w:line="240" w:lineRule="auto"/>
        <w:rPr>
          <w:color w:val="auto"/>
        </w:rPr>
      </w:pPr>
      <w:r w:rsidRPr="003F42E3">
        <w:rPr>
          <w:b/>
          <w:bCs/>
          <w:color w:val="auto"/>
        </w:rPr>
        <w:t>4.1 -</w:t>
      </w:r>
      <w:r w:rsidRPr="003F42E3">
        <w:rPr>
          <w:color w:val="auto"/>
        </w:rPr>
        <w:t xml:space="preserve"> A Proposta de Preços deverá ser digitalizada ou impressa eletronicamente em papel com identificação da sociedade empresária,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as indicações: </w:t>
      </w:r>
    </w:p>
    <w:p w14:paraId="61AE802C" w14:textId="521A1C31" w:rsidR="0059338A" w:rsidRPr="003F42E3" w:rsidRDefault="002D347E" w:rsidP="00AD143D">
      <w:pPr>
        <w:spacing w:after="0" w:line="240" w:lineRule="auto"/>
        <w:rPr>
          <w:b/>
          <w:color w:val="auto"/>
        </w:rPr>
      </w:pPr>
      <w:r w:rsidRPr="003F42E3">
        <w:rPr>
          <w:color w:val="auto"/>
        </w:rPr>
        <w:t xml:space="preserve"> </w:t>
      </w:r>
    </w:p>
    <w:p w14:paraId="7CC81AB4" w14:textId="23E2D7AC" w:rsidR="0099368D" w:rsidRPr="003F42E3" w:rsidRDefault="009624F3" w:rsidP="00AD143D">
      <w:pPr>
        <w:spacing w:after="0" w:line="240" w:lineRule="auto"/>
        <w:ind w:left="0" w:firstLine="0"/>
        <w:jc w:val="center"/>
        <w:rPr>
          <w:b/>
          <w:bCs/>
          <w:color w:val="auto"/>
        </w:rPr>
      </w:pPr>
      <w:r w:rsidRPr="003F42E3">
        <w:rPr>
          <w:b/>
          <w:bCs/>
          <w:color w:val="auto"/>
        </w:rPr>
        <w:t xml:space="preserve">PREFEITURA MUNICIPAL DE </w:t>
      </w:r>
      <w:r w:rsidR="00E14483" w:rsidRPr="003F42E3">
        <w:rPr>
          <w:b/>
          <w:bCs/>
          <w:color w:val="auto"/>
        </w:rPr>
        <w:t>BELMIRO BRAGA</w:t>
      </w:r>
    </w:p>
    <w:p w14:paraId="0143DF86" w14:textId="2EA651F6" w:rsidR="0099368D" w:rsidRPr="003F42E3" w:rsidRDefault="006E0177" w:rsidP="00AD143D">
      <w:pPr>
        <w:spacing w:after="0" w:line="240" w:lineRule="auto"/>
        <w:ind w:left="0" w:firstLine="0"/>
        <w:jc w:val="center"/>
        <w:rPr>
          <w:b/>
          <w:bCs/>
          <w:color w:val="auto"/>
        </w:rPr>
      </w:pPr>
      <w:r w:rsidRPr="003F42E3">
        <w:rPr>
          <w:b/>
          <w:bCs/>
          <w:color w:val="auto"/>
        </w:rPr>
        <w:t>PREGÃO PRESENCIAL nº</w:t>
      </w:r>
      <w:r w:rsidR="0099368D" w:rsidRPr="003F42E3">
        <w:rPr>
          <w:b/>
          <w:bCs/>
          <w:color w:val="auto"/>
        </w:rPr>
        <w:t xml:space="preserve"> </w:t>
      </w:r>
      <w:r w:rsidR="00513532">
        <w:rPr>
          <w:b/>
          <w:bCs/>
          <w:color w:val="auto"/>
        </w:rPr>
        <w:t>018/2023</w:t>
      </w:r>
    </w:p>
    <w:p w14:paraId="0FD57204" w14:textId="5C5712AB" w:rsidR="0099368D" w:rsidRPr="003F42E3" w:rsidRDefault="006E0177" w:rsidP="00AD143D">
      <w:pPr>
        <w:spacing w:after="0" w:line="240" w:lineRule="auto"/>
        <w:ind w:left="0" w:firstLine="0"/>
        <w:jc w:val="center"/>
        <w:rPr>
          <w:b/>
          <w:bCs/>
          <w:color w:val="auto"/>
        </w:rPr>
      </w:pPr>
      <w:r w:rsidRPr="003F42E3">
        <w:rPr>
          <w:b/>
          <w:bCs/>
          <w:color w:val="auto"/>
        </w:rPr>
        <w:t>ENVELOPE Nº</w:t>
      </w:r>
      <w:r w:rsidR="0099368D" w:rsidRPr="003F42E3">
        <w:rPr>
          <w:b/>
          <w:bCs/>
          <w:color w:val="auto"/>
        </w:rPr>
        <w:t xml:space="preserve"> </w:t>
      </w:r>
      <w:r w:rsidR="002D347E" w:rsidRPr="003F42E3">
        <w:rPr>
          <w:b/>
          <w:bCs/>
          <w:color w:val="auto"/>
        </w:rPr>
        <w:t>01 – PROPOSTA DE PREÇOS</w:t>
      </w:r>
    </w:p>
    <w:p w14:paraId="7CE41C64" w14:textId="45F17A38" w:rsidR="0059338A" w:rsidRPr="003F42E3" w:rsidRDefault="002D347E" w:rsidP="00AD143D">
      <w:pPr>
        <w:spacing w:after="0" w:line="240" w:lineRule="auto"/>
        <w:ind w:left="0" w:firstLine="0"/>
        <w:jc w:val="center"/>
        <w:rPr>
          <w:b/>
          <w:bCs/>
          <w:color w:val="auto"/>
        </w:rPr>
      </w:pPr>
      <w:r w:rsidRPr="003F42E3">
        <w:rPr>
          <w:b/>
          <w:bCs/>
          <w:color w:val="auto"/>
        </w:rPr>
        <w:t>RAZÃO SOCIAL DA SOCIEDADE EMPRESÁRIA:</w:t>
      </w:r>
    </w:p>
    <w:p w14:paraId="562230C6" w14:textId="0D54225F" w:rsidR="0059338A" w:rsidRPr="003F42E3" w:rsidRDefault="002D347E" w:rsidP="00AD143D">
      <w:pPr>
        <w:spacing w:after="0" w:line="240" w:lineRule="auto"/>
        <w:ind w:left="158" w:right="152"/>
        <w:jc w:val="center"/>
        <w:rPr>
          <w:b/>
          <w:bCs/>
          <w:color w:val="auto"/>
        </w:rPr>
      </w:pPr>
      <w:r w:rsidRPr="003F42E3">
        <w:rPr>
          <w:b/>
          <w:bCs/>
          <w:color w:val="auto"/>
        </w:rPr>
        <w:t>CNPJ:</w:t>
      </w:r>
    </w:p>
    <w:p w14:paraId="6FB76050" w14:textId="77777777" w:rsidR="0023195F" w:rsidRPr="003F42E3" w:rsidRDefault="0023195F" w:rsidP="00AD143D">
      <w:pPr>
        <w:spacing w:after="0" w:line="240" w:lineRule="auto"/>
        <w:ind w:left="158" w:right="152"/>
        <w:jc w:val="center"/>
        <w:rPr>
          <w:b/>
          <w:bCs/>
          <w:color w:val="auto"/>
        </w:rPr>
      </w:pPr>
    </w:p>
    <w:p w14:paraId="764F277F" w14:textId="77777777" w:rsidR="0059338A" w:rsidRPr="003F42E3" w:rsidRDefault="002D347E" w:rsidP="00AD143D">
      <w:pPr>
        <w:spacing w:after="0" w:line="240" w:lineRule="auto"/>
        <w:ind w:left="-5" w:right="10"/>
        <w:rPr>
          <w:color w:val="auto"/>
        </w:rPr>
      </w:pPr>
      <w:r w:rsidRPr="003F42E3">
        <w:rPr>
          <w:b/>
          <w:bCs/>
          <w:color w:val="auto"/>
        </w:rPr>
        <w:t>4.2 -</w:t>
      </w:r>
      <w:r w:rsidRPr="003F42E3">
        <w:rPr>
          <w:color w:val="auto"/>
        </w:rPr>
        <w:t xml:space="preserve"> Na Proposta de Preços deverá constar: </w:t>
      </w:r>
    </w:p>
    <w:p w14:paraId="2E491A0E" w14:textId="77777777" w:rsidR="0099368D" w:rsidRPr="003F42E3" w:rsidRDefault="002D347E" w:rsidP="00AD143D">
      <w:pPr>
        <w:spacing w:after="0" w:line="240" w:lineRule="auto"/>
        <w:ind w:left="-5" w:right="10"/>
        <w:rPr>
          <w:color w:val="auto"/>
        </w:rPr>
      </w:pPr>
      <w:r w:rsidRPr="003F42E3">
        <w:rPr>
          <w:b/>
          <w:bCs/>
          <w:color w:val="auto"/>
        </w:rPr>
        <w:t>4.2.1</w:t>
      </w:r>
      <w:r w:rsidR="0099368D" w:rsidRPr="003F42E3">
        <w:rPr>
          <w:b/>
          <w:bCs/>
          <w:color w:val="auto"/>
        </w:rPr>
        <w:t xml:space="preserve"> -</w:t>
      </w:r>
      <w:r w:rsidR="0099368D" w:rsidRPr="003F42E3">
        <w:rPr>
          <w:color w:val="auto"/>
        </w:rPr>
        <w:t xml:space="preserve"> </w:t>
      </w:r>
      <w:r w:rsidRPr="003F42E3">
        <w:rPr>
          <w:color w:val="auto"/>
        </w:rPr>
        <w:t xml:space="preserve">Declaração expressa de prazo de validade, não inferior a </w:t>
      </w:r>
      <w:r w:rsidRPr="003F42E3">
        <w:rPr>
          <w:b/>
          <w:color w:val="auto"/>
        </w:rPr>
        <w:t xml:space="preserve">90 (noventa) dias corridos, </w:t>
      </w:r>
      <w:r w:rsidRPr="003F42E3">
        <w:rPr>
          <w:color w:val="auto"/>
        </w:rPr>
        <w:t xml:space="preserve">a contar da data de sua apresentação. </w:t>
      </w:r>
    </w:p>
    <w:p w14:paraId="2BD3D674" w14:textId="77777777" w:rsidR="0099368D" w:rsidRPr="003F42E3" w:rsidRDefault="002D347E" w:rsidP="00AD143D">
      <w:pPr>
        <w:spacing w:after="0" w:line="240" w:lineRule="auto"/>
        <w:ind w:left="-5" w:right="10"/>
        <w:rPr>
          <w:color w:val="auto"/>
        </w:rPr>
      </w:pPr>
      <w:r w:rsidRPr="003F42E3">
        <w:rPr>
          <w:b/>
          <w:bCs/>
          <w:color w:val="auto"/>
        </w:rPr>
        <w:t>4.2.2 -</w:t>
      </w:r>
      <w:r w:rsidRPr="003F42E3">
        <w:rPr>
          <w:color w:val="auto"/>
        </w:rPr>
        <w:t xml:space="preserve"> Preço unitário e global, de acordo com os preços praticados no mercado, conforme estabelece o art. 43, inciso IV, da Lei nº 8.666/93, sendo os valores relativos a cada item (unitário e global) em algarismo e o valor global da proposta em algarismo e por extenso, expresso em moeda corrente nacional (R$), com no máximo duas casas decimais, considerando as condições deste Edital.</w:t>
      </w:r>
    </w:p>
    <w:p w14:paraId="405CD676" w14:textId="47EEB648" w:rsidR="0059338A" w:rsidRPr="003F42E3" w:rsidRDefault="002D347E" w:rsidP="00AD143D">
      <w:pPr>
        <w:spacing w:after="0" w:line="240" w:lineRule="auto"/>
        <w:ind w:left="-5" w:right="10"/>
        <w:rPr>
          <w:color w:val="auto"/>
        </w:rPr>
      </w:pPr>
      <w:r w:rsidRPr="003F42E3">
        <w:rPr>
          <w:b/>
          <w:bCs/>
          <w:color w:val="auto"/>
        </w:rPr>
        <w:t>4.3</w:t>
      </w:r>
      <w:r w:rsidR="0099368D" w:rsidRPr="003F42E3">
        <w:rPr>
          <w:b/>
          <w:bCs/>
          <w:color w:val="auto"/>
        </w:rPr>
        <w:t xml:space="preserve"> </w:t>
      </w:r>
      <w:r w:rsidRPr="003F42E3">
        <w:rPr>
          <w:b/>
          <w:bCs/>
          <w:color w:val="auto"/>
        </w:rPr>
        <w:t>-</w:t>
      </w:r>
      <w:r w:rsidRPr="003F42E3">
        <w:rPr>
          <w:color w:val="auto"/>
        </w:rPr>
        <w:t xml:space="preserve">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w:t>
      </w:r>
      <w:r w:rsidRPr="003F42E3">
        <w:rPr>
          <w:b/>
          <w:color w:val="auto"/>
        </w:rPr>
        <w:t xml:space="preserve"> </w:t>
      </w:r>
      <w:r w:rsidRPr="003F42E3">
        <w:rPr>
          <w:color w:val="auto"/>
        </w:rPr>
        <w:t xml:space="preserve">excessivos, ou aquelas que ofertarem alternativas. </w:t>
      </w:r>
    </w:p>
    <w:p w14:paraId="6AD0C794" w14:textId="77777777" w:rsidR="00BA76D1" w:rsidRPr="003F42E3" w:rsidRDefault="002D347E" w:rsidP="00AD143D">
      <w:pPr>
        <w:spacing w:after="0" w:line="240" w:lineRule="auto"/>
        <w:ind w:left="-5" w:right="10"/>
        <w:rPr>
          <w:color w:val="auto"/>
        </w:rPr>
      </w:pPr>
      <w:r w:rsidRPr="003F42E3">
        <w:rPr>
          <w:b/>
          <w:bCs/>
          <w:color w:val="auto"/>
        </w:rPr>
        <w:lastRenderedPageBreak/>
        <w:t>4.4</w:t>
      </w:r>
      <w:r w:rsidR="0099368D" w:rsidRPr="003F42E3">
        <w:rPr>
          <w:b/>
          <w:bCs/>
          <w:color w:val="auto"/>
        </w:rPr>
        <w:t xml:space="preserve"> </w:t>
      </w:r>
      <w:r w:rsidRPr="003F42E3">
        <w:rPr>
          <w:b/>
          <w:bCs/>
          <w:color w:val="auto"/>
        </w:rPr>
        <w:t>-</w:t>
      </w:r>
      <w:r w:rsidRPr="003F42E3">
        <w:rPr>
          <w:color w:val="auto"/>
        </w:rPr>
        <w:t xml:space="preserve"> A apresentação da(s) proposta(s) implicará na plena aceitação, por parte do proponente, das condições estabelecidas neste Edital e seus Anexos. </w:t>
      </w:r>
    </w:p>
    <w:p w14:paraId="10EBBDD7" w14:textId="3FB3ABC0" w:rsidR="0059338A" w:rsidRPr="003F42E3" w:rsidRDefault="002D347E" w:rsidP="00AD143D">
      <w:pPr>
        <w:spacing w:after="0" w:line="240" w:lineRule="auto"/>
        <w:ind w:left="-5" w:right="10"/>
        <w:rPr>
          <w:color w:val="auto"/>
        </w:rPr>
      </w:pPr>
      <w:r w:rsidRPr="003F42E3">
        <w:rPr>
          <w:b/>
          <w:bCs/>
          <w:color w:val="auto"/>
        </w:rPr>
        <w:t>4.5 -</w:t>
      </w:r>
      <w:r w:rsidRPr="003F42E3">
        <w:rPr>
          <w:color w:val="auto"/>
        </w:rPr>
        <w:t xml:space="preserve"> Não serão aceitas propostas com ofertas não previstas neste Edital, nem preços ou vantagens baseados nas ofertas das demais proponentes. </w:t>
      </w:r>
    </w:p>
    <w:p w14:paraId="35540D1F" w14:textId="77777777" w:rsidR="0099368D" w:rsidRPr="003F42E3" w:rsidRDefault="002D347E" w:rsidP="00AD143D">
      <w:pPr>
        <w:spacing w:after="0" w:line="240" w:lineRule="auto"/>
        <w:ind w:left="-5" w:right="10"/>
        <w:rPr>
          <w:color w:val="auto"/>
        </w:rPr>
      </w:pPr>
      <w:r w:rsidRPr="003F42E3">
        <w:rPr>
          <w:b/>
          <w:bCs/>
          <w:color w:val="auto"/>
        </w:rPr>
        <w:t>4.6 -</w:t>
      </w:r>
      <w:r w:rsidRPr="003F42E3">
        <w:rPr>
          <w:color w:val="auto"/>
        </w:rPr>
        <w:t xml:space="preserve"> Todos os insumos que compõem o preço, tais como as despesas com impostos, taxas, frete, seguros e quaisquer outros que incidam direta ou indiretamente na execução do objeto desta licitação, correrão por conta do proponente. </w:t>
      </w:r>
    </w:p>
    <w:p w14:paraId="2576164E" w14:textId="77777777" w:rsidR="0099368D" w:rsidRPr="003F42E3" w:rsidRDefault="0099368D" w:rsidP="00AD143D">
      <w:pPr>
        <w:spacing w:after="0" w:line="240" w:lineRule="auto"/>
        <w:ind w:left="-5" w:right="10"/>
        <w:rPr>
          <w:color w:val="auto"/>
        </w:rPr>
      </w:pPr>
    </w:p>
    <w:p w14:paraId="7DDF8418" w14:textId="3E42767E" w:rsidR="0059338A" w:rsidRPr="003F42E3" w:rsidRDefault="002D347E" w:rsidP="00AD143D">
      <w:pPr>
        <w:spacing w:after="0" w:line="240" w:lineRule="auto"/>
        <w:ind w:left="-5" w:right="10"/>
        <w:rPr>
          <w:b/>
          <w:color w:val="auto"/>
        </w:rPr>
      </w:pPr>
      <w:r w:rsidRPr="003F42E3">
        <w:rPr>
          <w:b/>
          <w:bCs/>
          <w:color w:val="auto"/>
        </w:rPr>
        <w:t>CLÁUSULA QUINTA DA VALIDADE DO REGISTRO DE PREÇOS</w:t>
      </w:r>
      <w:r w:rsidR="0099368D" w:rsidRPr="003F42E3">
        <w:rPr>
          <w:b/>
          <w:color w:val="auto"/>
        </w:rPr>
        <w:t>:</w:t>
      </w:r>
      <w:r w:rsidRPr="003F42E3">
        <w:rPr>
          <w:b/>
          <w:color w:val="auto"/>
        </w:rPr>
        <w:t xml:space="preserve"> </w:t>
      </w:r>
    </w:p>
    <w:p w14:paraId="249E7703" w14:textId="77777777" w:rsidR="00EB64D8" w:rsidRPr="003F42E3" w:rsidRDefault="00EB64D8" w:rsidP="00AD143D">
      <w:pPr>
        <w:spacing w:after="0" w:line="240" w:lineRule="auto"/>
        <w:ind w:left="-5" w:right="10"/>
        <w:rPr>
          <w:b/>
          <w:bCs/>
          <w:color w:val="auto"/>
        </w:rPr>
      </w:pPr>
    </w:p>
    <w:p w14:paraId="3A4D075F" w14:textId="25B4D00E" w:rsidR="0059338A" w:rsidRPr="003F42E3" w:rsidRDefault="002D347E" w:rsidP="00AD143D">
      <w:pPr>
        <w:spacing w:after="0" w:line="240" w:lineRule="auto"/>
        <w:ind w:left="-5" w:right="10"/>
        <w:rPr>
          <w:color w:val="auto"/>
        </w:rPr>
      </w:pPr>
      <w:r w:rsidRPr="003F42E3">
        <w:rPr>
          <w:b/>
          <w:bCs/>
          <w:color w:val="auto"/>
        </w:rPr>
        <w:t>5.1 -</w:t>
      </w:r>
      <w:r w:rsidRPr="003F42E3">
        <w:rPr>
          <w:color w:val="auto"/>
        </w:rPr>
        <w:t xml:space="preserve"> A Ata de Registro de Preços terá a </w:t>
      </w:r>
      <w:r w:rsidRPr="003F42E3">
        <w:rPr>
          <w:b/>
          <w:color w:val="auto"/>
        </w:rPr>
        <w:t>validade de 12 (doze) meses</w:t>
      </w:r>
      <w:r w:rsidRPr="003F42E3">
        <w:rPr>
          <w:color w:val="auto"/>
        </w:rPr>
        <w:t xml:space="preserve">, contados a partir da data de sua assinatura. </w:t>
      </w:r>
    </w:p>
    <w:p w14:paraId="54935C9F" w14:textId="35FAEBD2" w:rsidR="0059338A" w:rsidRPr="003F42E3" w:rsidRDefault="002D347E" w:rsidP="00AD143D">
      <w:pPr>
        <w:spacing w:after="0" w:line="240" w:lineRule="auto"/>
        <w:ind w:left="-5" w:right="10"/>
        <w:rPr>
          <w:color w:val="auto"/>
        </w:rPr>
      </w:pPr>
      <w:r w:rsidRPr="003F42E3">
        <w:rPr>
          <w:b/>
          <w:bCs/>
          <w:color w:val="auto"/>
        </w:rPr>
        <w:t>5.2 -</w:t>
      </w:r>
      <w:r w:rsidRPr="003F42E3">
        <w:rPr>
          <w:color w:val="auto"/>
        </w:rPr>
        <w:t xml:space="preserve"> Nos termos do art. 15, § 4º da Lei Federal nº 8.666/93, alterada pela Lei Federal nº 8.883/94, durante o prazo de validade da Ata de Registro d</w:t>
      </w:r>
      <w:r w:rsidR="006276D4" w:rsidRPr="003F42E3">
        <w:rPr>
          <w:color w:val="auto"/>
        </w:rPr>
        <w:t xml:space="preserve">e Preços, o Município de </w:t>
      </w:r>
      <w:r w:rsidR="00896864" w:rsidRPr="003F42E3">
        <w:rPr>
          <w:color w:val="auto"/>
        </w:rPr>
        <w:t>Belmiro Braga</w:t>
      </w:r>
      <w:r w:rsidRPr="003F42E3">
        <w:rPr>
          <w:color w:val="auto"/>
        </w:rPr>
        <w:t xml:space="preserve"> não será obrigado a contratação, exclusivamente por seu intermédio, do objeto da Ata, podendo utilizar, para tanto, outros meios, desde que permitidos em lei, sem que, desse fato, caiba recurso ou indenização de qualquer espécie à sociedade empresária detentora. </w:t>
      </w:r>
    </w:p>
    <w:p w14:paraId="255EC715" w14:textId="77777777" w:rsidR="0099368D" w:rsidRPr="003F42E3" w:rsidRDefault="0099368D" w:rsidP="00AD143D">
      <w:pPr>
        <w:spacing w:after="0" w:line="240" w:lineRule="auto"/>
        <w:ind w:left="0" w:firstLine="0"/>
        <w:jc w:val="left"/>
        <w:rPr>
          <w:b/>
          <w:color w:val="auto"/>
        </w:rPr>
      </w:pPr>
    </w:p>
    <w:p w14:paraId="73205475" w14:textId="40084034" w:rsidR="0059338A" w:rsidRPr="003F42E3" w:rsidRDefault="002D347E" w:rsidP="00AD143D">
      <w:pPr>
        <w:spacing w:after="0" w:line="240" w:lineRule="auto"/>
        <w:ind w:left="0" w:firstLine="0"/>
        <w:jc w:val="left"/>
        <w:rPr>
          <w:b/>
          <w:bCs/>
          <w:color w:val="auto"/>
        </w:rPr>
      </w:pPr>
      <w:r w:rsidRPr="003F42E3">
        <w:rPr>
          <w:b/>
          <w:bCs/>
          <w:color w:val="auto"/>
        </w:rPr>
        <w:t>CLÁUSULA SEXTA DA HABILITAÇÃO</w:t>
      </w:r>
      <w:r w:rsidR="0099368D" w:rsidRPr="003F42E3">
        <w:rPr>
          <w:b/>
          <w:bCs/>
          <w:color w:val="auto"/>
        </w:rPr>
        <w:t>:</w:t>
      </w:r>
      <w:r w:rsidRPr="003F42E3">
        <w:rPr>
          <w:b/>
          <w:bCs/>
          <w:color w:val="auto"/>
        </w:rPr>
        <w:t xml:space="preserve"> </w:t>
      </w:r>
    </w:p>
    <w:p w14:paraId="6F098D56" w14:textId="77777777" w:rsidR="00EB64D8" w:rsidRPr="003F42E3" w:rsidRDefault="00EB64D8" w:rsidP="00AD143D">
      <w:pPr>
        <w:spacing w:after="0" w:line="240" w:lineRule="auto"/>
        <w:ind w:left="-5" w:right="10"/>
        <w:rPr>
          <w:b/>
          <w:bCs/>
          <w:color w:val="auto"/>
        </w:rPr>
      </w:pPr>
    </w:p>
    <w:p w14:paraId="697C889A" w14:textId="6E488454" w:rsidR="0059338A" w:rsidRPr="003F42E3" w:rsidRDefault="002D347E" w:rsidP="00AD143D">
      <w:pPr>
        <w:spacing w:after="0" w:line="240" w:lineRule="auto"/>
        <w:ind w:left="-5" w:right="10"/>
        <w:rPr>
          <w:color w:val="auto"/>
        </w:rPr>
      </w:pPr>
      <w:r w:rsidRPr="003F42E3">
        <w:rPr>
          <w:b/>
          <w:bCs/>
          <w:color w:val="auto"/>
        </w:rPr>
        <w:t>6.1 -</w:t>
      </w:r>
      <w:r w:rsidRPr="003F42E3">
        <w:rPr>
          <w:color w:val="auto"/>
        </w:rPr>
        <w:t xml:space="preserve"> Para habilitação, deverá a</w:t>
      </w:r>
      <w:r w:rsidRPr="003F42E3">
        <w:rPr>
          <w:b/>
          <w:color w:val="auto"/>
        </w:rPr>
        <w:t xml:space="preserve"> </w:t>
      </w:r>
      <w:r w:rsidRPr="003F42E3">
        <w:rPr>
          <w:color w:val="auto"/>
        </w:rPr>
        <w:t>sociedade (s) empresária (s),</w:t>
      </w:r>
      <w:r w:rsidRPr="003F42E3">
        <w:rPr>
          <w:b/>
          <w:color w:val="auto"/>
        </w:rPr>
        <w:t xml:space="preserve"> </w:t>
      </w:r>
      <w:r w:rsidRPr="003F42E3">
        <w:rPr>
          <w:color w:val="auto"/>
        </w:rPr>
        <w:t>vence</w:t>
      </w:r>
      <w:r w:rsidR="00D55A85" w:rsidRPr="003F42E3">
        <w:rPr>
          <w:color w:val="auto"/>
        </w:rPr>
        <w:t>dora apresentar, no envelope nº</w:t>
      </w:r>
      <w:r w:rsidR="0099368D" w:rsidRPr="003F42E3">
        <w:rPr>
          <w:color w:val="auto"/>
        </w:rPr>
        <w:t xml:space="preserve"> </w:t>
      </w:r>
      <w:r w:rsidRPr="003F42E3">
        <w:rPr>
          <w:color w:val="auto"/>
        </w:rPr>
        <w:t xml:space="preserve">02 – Documentos de Habilitação, os documentos abaixo discriminados, em 1(uma) via e em </w:t>
      </w:r>
      <w:r w:rsidRPr="003F42E3">
        <w:rPr>
          <w:b/>
          <w:color w:val="auto"/>
        </w:rPr>
        <w:t>cópias autenticadas</w:t>
      </w:r>
      <w:r w:rsidRPr="003F42E3">
        <w:rPr>
          <w:color w:val="auto"/>
        </w:rPr>
        <w:t>, obrigando-se a proponente a fornecer a</w:t>
      </w:r>
      <w:r w:rsidR="00D55A85" w:rsidRPr="003F42E3">
        <w:rPr>
          <w:color w:val="auto"/>
        </w:rPr>
        <w:t>o Pregoeiro</w:t>
      </w:r>
      <w:r w:rsidRPr="003F42E3">
        <w:rPr>
          <w:color w:val="auto"/>
        </w:rPr>
        <w:t xml:space="preserve"> os originais correspondentes em qualquer época que lhes forem solicitados. </w:t>
      </w:r>
    </w:p>
    <w:p w14:paraId="0C323C8B" w14:textId="7516FE1A" w:rsidR="0059338A" w:rsidRPr="003F42E3" w:rsidRDefault="002D347E" w:rsidP="00AD143D">
      <w:pPr>
        <w:spacing w:after="0" w:line="240" w:lineRule="auto"/>
        <w:ind w:left="0" w:firstLine="0"/>
        <w:jc w:val="left"/>
        <w:rPr>
          <w:color w:val="auto"/>
        </w:rPr>
      </w:pPr>
      <w:r w:rsidRPr="003F42E3">
        <w:rPr>
          <w:b/>
          <w:bCs/>
          <w:color w:val="auto"/>
        </w:rPr>
        <w:t>6.1.1</w:t>
      </w:r>
      <w:r w:rsidR="0099368D" w:rsidRPr="003F42E3">
        <w:rPr>
          <w:b/>
          <w:bCs/>
          <w:color w:val="auto"/>
        </w:rPr>
        <w:t xml:space="preserve"> -</w:t>
      </w:r>
      <w:r w:rsidR="0099368D" w:rsidRPr="003F42E3">
        <w:rPr>
          <w:color w:val="auto"/>
        </w:rPr>
        <w:t xml:space="preserve"> </w:t>
      </w:r>
      <w:r w:rsidRPr="003F42E3">
        <w:rPr>
          <w:color w:val="auto"/>
        </w:rPr>
        <w:t xml:space="preserve">Os proponentes interessados na autenticação das cópias por servidor da unidade que realiza a licitação deverão comparecer e solicitar a autenticação, preferencialmente, com no mínimo uma hora antes do início da sessão de abertura da licitação. </w:t>
      </w:r>
    </w:p>
    <w:p w14:paraId="5D38B3DD" w14:textId="77777777" w:rsidR="0059338A" w:rsidRPr="003F42E3" w:rsidRDefault="002D347E" w:rsidP="00AD143D">
      <w:pPr>
        <w:spacing w:after="0" w:line="240" w:lineRule="auto"/>
        <w:ind w:left="-5" w:right="10"/>
        <w:rPr>
          <w:color w:val="auto"/>
        </w:rPr>
      </w:pPr>
      <w:r w:rsidRPr="003F42E3">
        <w:rPr>
          <w:b/>
          <w:bCs/>
          <w:color w:val="auto"/>
        </w:rPr>
        <w:t>6.1.2 -</w:t>
      </w:r>
      <w:r w:rsidRPr="003F42E3">
        <w:rPr>
          <w:color w:val="auto"/>
        </w:rPr>
        <w:t xml:space="preserve"> Não serão aceitos protocolos, nem documentos com prazo de validade vencido. </w:t>
      </w:r>
    </w:p>
    <w:p w14:paraId="67B64681" w14:textId="77777777" w:rsidR="0059338A" w:rsidRPr="003F42E3" w:rsidRDefault="002D347E" w:rsidP="00AD143D">
      <w:pPr>
        <w:spacing w:after="0" w:line="240" w:lineRule="auto"/>
        <w:ind w:left="-5" w:right="10"/>
        <w:rPr>
          <w:color w:val="auto"/>
        </w:rPr>
      </w:pPr>
      <w:r w:rsidRPr="003F42E3">
        <w:rPr>
          <w:b/>
          <w:bCs/>
          <w:color w:val="auto"/>
        </w:rPr>
        <w:t>6.1.3 -</w:t>
      </w:r>
      <w:r w:rsidRPr="003F42E3">
        <w:rPr>
          <w:color w:val="auto"/>
        </w:rPr>
        <w:t xml:space="preserve"> Os documentos deverão ser apresentados, preferencialmente, encadernados ou fixos em pasta própria e numerados, não devendo ser entregues soltos. </w:t>
      </w:r>
    </w:p>
    <w:p w14:paraId="774C2D7D" w14:textId="74710781" w:rsidR="0059338A" w:rsidRPr="003F42E3" w:rsidRDefault="002D347E" w:rsidP="00AD143D">
      <w:pPr>
        <w:spacing w:after="0" w:line="240" w:lineRule="auto"/>
        <w:ind w:left="-5" w:right="10"/>
        <w:rPr>
          <w:color w:val="auto"/>
        </w:rPr>
      </w:pPr>
      <w:r w:rsidRPr="003F42E3">
        <w:rPr>
          <w:b/>
          <w:bCs/>
          <w:color w:val="auto"/>
        </w:rPr>
        <w:t xml:space="preserve">6.1.4 </w:t>
      </w:r>
      <w:r w:rsidR="0099368D" w:rsidRPr="003F42E3">
        <w:rPr>
          <w:b/>
          <w:bCs/>
          <w:color w:val="auto"/>
        </w:rPr>
        <w:t>-</w:t>
      </w:r>
      <w:r w:rsidRPr="003F42E3">
        <w:rPr>
          <w:color w:val="auto"/>
        </w:rPr>
        <w:t xml:space="preserve"> Todos os documentos exigidos para habilitação deverão estar no prazo de validade. Caso o órgão emissor não declare a validade do documento, esta será de 60(sessenta) dias corridos contados a partir da data de emissão, exceto o comprovante de inscrição no CNPJ e Atestado de Capacidade Técnica.</w:t>
      </w:r>
      <w:r w:rsidRPr="003F42E3">
        <w:rPr>
          <w:b/>
          <w:color w:val="auto"/>
        </w:rPr>
        <w:t xml:space="preserve"> </w:t>
      </w:r>
    </w:p>
    <w:p w14:paraId="26AF1A33" w14:textId="39802AA3" w:rsidR="0059338A" w:rsidRPr="003F42E3" w:rsidRDefault="002D347E" w:rsidP="00AD143D">
      <w:pPr>
        <w:spacing w:after="0" w:line="240" w:lineRule="auto"/>
        <w:ind w:left="-5" w:right="10"/>
        <w:rPr>
          <w:color w:val="auto"/>
        </w:rPr>
      </w:pPr>
      <w:r w:rsidRPr="003F42E3">
        <w:rPr>
          <w:b/>
          <w:bCs/>
          <w:color w:val="auto"/>
        </w:rPr>
        <w:t>6.1.5 -</w:t>
      </w:r>
      <w:r w:rsidRPr="003F42E3">
        <w:rPr>
          <w:color w:val="auto"/>
        </w:rPr>
        <w:t xml:space="preserve"> Os documentos necessários à HABILITAÇÃO deverão ser apresentados em envelope indevassável, lacrado, contendo identificação do proponente na face externa e ainda os dizeres: </w:t>
      </w:r>
    </w:p>
    <w:p w14:paraId="6117B0EF" w14:textId="77777777" w:rsidR="0023195F" w:rsidRPr="003F42E3" w:rsidRDefault="0023195F" w:rsidP="00AD143D">
      <w:pPr>
        <w:spacing w:after="0" w:line="240" w:lineRule="auto"/>
        <w:ind w:left="0" w:firstLine="0"/>
        <w:jc w:val="center"/>
        <w:rPr>
          <w:b/>
          <w:bCs/>
          <w:color w:val="auto"/>
        </w:rPr>
      </w:pPr>
    </w:p>
    <w:p w14:paraId="437C9B98" w14:textId="68F6DA0A" w:rsidR="0099368D" w:rsidRPr="003F42E3" w:rsidRDefault="0099368D" w:rsidP="00AD143D">
      <w:pPr>
        <w:spacing w:after="0" w:line="240" w:lineRule="auto"/>
        <w:ind w:left="0" w:firstLine="0"/>
        <w:jc w:val="center"/>
        <w:rPr>
          <w:b/>
          <w:bCs/>
          <w:color w:val="auto"/>
        </w:rPr>
      </w:pPr>
      <w:r w:rsidRPr="003F42E3">
        <w:rPr>
          <w:b/>
          <w:bCs/>
          <w:color w:val="auto"/>
        </w:rPr>
        <w:t>PREFEITURA MUNICIPAL DE BELMIRO BRAGA</w:t>
      </w:r>
    </w:p>
    <w:p w14:paraId="1E6A01D1" w14:textId="332A3F89" w:rsidR="0099368D" w:rsidRPr="003F42E3" w:rsidRDefault="0099368D" w:rsidP="00AD143D">
      <w:pPr>
        <w:spacing w:after="0" w:line="240" w:lineRule="auto"/>
        <w:ind w:left="0" w:firstLine="0"/>
        <w:jc w:val="center"/>
        <w:rPr>
          <w:b/>
          <w:bCs/>
          <w:color w:val="auto"/>
        </w:rPr>
      </w:pPr>
      <w:r w:rsidRPr="003F42E3">
        <w:rPr>
          <w:b/>
          <w:bCs/>
          <w:color w:val="auto"/>
        </w:rPr>
        <w:t xml:space="preserve">PREGÃO PRESENCIAL nº </w:t>
      </w:r>
      <w:r w:rsidR="00513532">
        <w:rPr>
          <w:b/>
          <w:bCs/>
          <w:color w:val="auto"/>
        </w:rPr>
        <w:t>018/2023</w:t>
      </w:r>
    </w:p>
    <w:p w14:paraId="63D48278" w14:textId="7F186E4F" w:rsidR="0099368D" w:rsidRPr="003F42E3" w:rsidRDefault="0099368D" w:rsidP="00AD143D">
      <w:pPr>
        <w:spacing w:after="0" w:line="240" w:lineRule="auto"/>
        <w:ind w:left="0" w:firstLine="0"/>
        <w:jc w:val="center"/>
        <w:rPr>
          <w:b/>
          <w:bCs/>
          <w:color w:val="auto"/>
        </w:rPr>
      </w:pPr>
      <w:r w:rsidRPr="003F42E3">
        <w:rPr>
          <w:b/>
          <w:bCs/>
          <w:color w:val="auto"/>
        </w:rPr>
        <w:t>ENVELOPE Nº 02 – DOCUMENTOS DE HABILITAÇÃO</w:t>
      </w:r>
    </w:p>
    <w:p w14:paraId="6A9E23BC" w14:textId="77777777" w:rsidR="0099368D" w:rsidRPr="003F42E3" w:rsidRDefault="0099368D" w:rsidP="00AD143D">
      <w:pPr>
        <w:spacing w:after="0" w:line="240" w:lineRule="auto"/>
        <w:ind w:left="0" w:firstLine="0"/>
        <w:jc w:val="center"/>
        <w:rPr>
          <w:b/>
          <w:bCs/>
          <w:color w:val="auto"/>
        </w:rPr>
      </w:pPr>
      <w:r w:rsidRPr="003F42E3">
        <w:rPr>
          <w:b/>
          <w:bCs/>
          <w:color w:val="auto"/>
        </w:rPr>
        <w:t>RAZÃO SOCIAL DA SOCIEDADE EMPRESÁRIA:</w:t>
      </w:r>
    </w:p>
    <w:p w14:paraId="6014F891" w14:textId="5D48ACE2" w:rsidR="0059338A" w:rsidRPr="003F42E3" w:rsidRDefault="0099368D" w:rsidP="00AD143D">
      <w:pPr>
        <w:spacing w:after="0" w:line="240" w:lineRule="auto"/>
        <w:ind w:left="0" w:firstLine="0"/>
        <w:jc w:val="center"/>
        <w:rPr>
          <w:b/>
          <w:bCs/>
          <w:color w:val="auto"/>
        </w:rPr>
      </w:pPr>
      <w:r w:rsidRPr="003F42E3">
        <w:rPr>
          <w:b/>
          <w:bCs/>
          <w:color w:val="auto"/>
        </w:rPr>
        <w:t>CNPJ:</w:t>
      </w:r>
    </w:p>
    <w:p w14:paraId="481D4A58" w14:textId="77777777" w:rsidR="00EB64D8" w:rsidRPr="003F42E3" w:rsidRDefault="00EB64D8" w:rsidP="00AD143D">
      <w:pPr>
        <w:spacing w:after="0" w:line="240" w:lineRule="auto"/>
        <w:ind w:left="0" w:firstLine="0"/>
        <w:jc w:val="center"/>
        <w:rPr>
          <w:color w:val="auto"/>
        </w:rPr>
      </w:pPr>
    </w:p>
    <w:p w14:paraId="68FFC6E7" w14:textId="77777777" w:rsidR="0099368D" w:rsidRPr="003F42E3" w:rsidRDefault="002D347E" w:rsidP="00AD143D">
      <w:pPr>
        <w:spacing w:after="0" w:line="240" w:lineRule="auto"/>
        <w:ind w:left="-5" w:right="10"/>
        <w:rPr>
          <w:b/>
          <w:bCs/>
          <w:color w:val="auto"/>
        </w:rPr>
      </w:pPr>
      <w:r w:rsidRPr="003F42E3">
        <w:rPr>
          <w:b/>
          <w:bCs/>
          <w:color w:val="auto"/>
        </w:rPr>
        <w:t>Os proponentes deverão apresentar:</w:t>
      </w:r>
    </w:p>
    <w:p w14:paraId="53BFB928" w14:textId="6D72B20D" w:rsidR="0059338A" w:rsidRPr="003F42E3" w:rsidRDefault="002D347E" w:rsidP="00AD143D">
      <w:pPr>
        <w:spacing w:after="0" w:line="240" w:lineRule="auto"/>
        <w:ind w:left="-5" w:right="10"/>
        <w:rPr>
          <w:color w:val="auto"/>
        </w:rPr>
      </w:pPr>
      <w:r w:rsidRPr="003F42E3">
        <w:rPr>
          <w:b/>
          <w:bCs/>
          <w:color w:val="auto"/>
        </w:rPr>
        <w:t>6.2</w:t>
      </w:r>
      <w:r w:rsidR="0099368D" w:rsidRPr="003F42E3">
        <w:rPr>
          <w:b/>
          <w:bCs/>
          <w:color w:val="auto"/>
        </w:rPr>
        <w:t xml:space="preserve"> -</w:t>
      </w:r>
      <w:r w:rsidR="0099368D" w:rsidRPr="003F42E3">
        <w:rPr>
          <w:color w:val="auto"/>
        </w:rPr>
        <w:t xml:space="preserve"> </w:t>
      </w:r>
      <w:r w:rsidRPr="003F42E3">
        <w:rPr>
          <w:b/>
          <w:color w:val="auto"/>
        </w:rPr>
        <w:t>Documentos relativos à habilitação jurídica</w:t>
      </w:r>
      <w:r w:rsidRPr="003F42E3">
        <w:rPr>
          <w:color w:val="auto"/>
        </w:rPr>
        <w:t xml:space="preserve">: </w:t>
      </w:r>
    </w:p>
    <w:p w14:paraId="12237B8C" w14:textId="77777777" w:rsidR="0059338A" w:rsidRPr="003F42E3" w:rsidRDefault="002D347E" w:rsidP="00AD143D">
      <w:pPr>
        <w:spacing w:after="0" w:line="240" w:lineRule="auto"/>
        <w:ind w:left="-5" w:right="10"/>
        <w:rPr>
          <w:color w:val="auto"/>
        </w:rPr>
      </w:pPr>
      <w:r w:rsidRPr="003F42E3">
        <w:rPr>
          <w:b/>
          <w:bCs/>
          <w:color w:val="auto"/>
        </w:rPr>
        <w:t>6.2.1 -</w:t>
      </w:r>
      <w:r w:rsidRPr="003F42E3">
        <w:rPr>
          <w:color w:val="auto"/>
        </w:rPr>
        <w:t xml:space="preserve"> Ato constitutivo, estatuto social em vigor, devidamente registrado, em se tratando de sociedades comerciais e, no caso de sociedades por ações, acompanhado de documentos de eleição de seus administradores; </w:t>
      </w:r>
    </w:p>
    <w:p w14:paraId="64BD47F9" w14:textId="77777777" w:rsidR="00BA76D1" w:rsidRPr="003F42E3" w:rsidRDefault="002D347E" w:rsidP="00AD143D">
      <w:pPr>
        <w:spacing w:after="0" w:line="240" w:lineRule="auto"/>
        <w:ind w:left="-5" w:right="10"/>
        <w:rPr>
          <w:color w:val="auto"/>
        </w:rPr>
      </w:pPr>
      <w:r w:rsidRPr="003F42E3">
        <w:rPr>
          <w:b/>
          <w:bCs/>
          <w:color w:val="auto"/>
        </w:rPr>
        <w:t>6.2.2 -</w:t>
      </w:r>
      <w:r w:rsidRPr="003F42E3">
        <w:rPr>
          <w:color w:val="auto"/>
        </w:rPr>
        <w:t xml:space="preserve"> Cédula de Identidade e registro comercial, no caso de firma individual; </w:t>
      </w:r>
    </w:p>
    <w:p w14:paraId="79485F46" w14:textId="0FC0710A" w:rsidR="0059338A" w:rsidRPr="003F42E3" w:rsidRDefault="002D347E" w:rsidP="00AD143D">
      <w:pPr>
        <w:spacing w:after="0" w:line="240" w:lineRule="auto"/>
        <w:ind w:left="-5" w:right="10"/>
        <w:rPr>
          <w:color w:val="auto"/>
        </w:rPr>
      </w:pPr>
      <w:r w:rsidRPr="003F42E3">
        <w:rPr>
          <w:b/>
          <w:bCs/>
          <w:color w:val="auto"/>
        </w:rPr>
        <w:lastRenderedPageBreak/>
        <w:t>6.2.3 -</w:t>
      </w:r>
      <w:r w:rsidRPr="003F42E3">
        <w:rPr>
          <w:color w:val="auto"/>
        </w:rPr>
        <w:t xml:space="preserve"> Decreto de autorização, em se tratando de sociedade (s) empresária (s), ou sociedade estrangeira em funcionamento no País, e ato de registro ou autorização para funcionamento expedido pelo órgão competente, quando a atividade assim o exigir; </w:t>
      </w:r>
    </w:p>
    <w:p w14:paraId="748802C1" w14:textId="77777777" w:rsidR="0059338A" w:rsidRPr="003F42E3" w:rsidRDefault="002D347E" w:rsidP="00AD143D">
      <w:pPr>
        <w:spacing w:after="0" w:line="240" w:lineRule="auto"/>
        <w:ind w:left="-5" w:right="10"/>
        <w:rPr>
          <w:color w:val="auto"/>
        </w:rPr>
      </w:pPr>
      <w:r w:rsidRPr="003F42E3">
        <w:rPr>
          <w:b/>
          <w:bCs/>
          <w:color w:val="auto"/>
        </w:rPr>
        <w:t>6.2.4 -</w:t>
      </w:r>
      <w:r w:rsidRPr="003F42E3">
        <w:rPr>
          <w:color w:val="auto"/>
        </w:rPr>
        <w:t xml:space="preserve"> Declaração subscrita pelo representante legal da proponente de que ela não incorre em qualquer das condições impeditivas, especificando, conforme anexo VIII: </w:t>
      </w:r>
    </w:p>
    <w:p w14:paraId="19B6168E" w14:textId="77777777" w:rsidR="0059338A" w:rsidRPr="003F42E3" w:rsidRDefault="002D347E" w:rsidP="00AD143D">
      <w:pPr>
        <w:spacing w:after="0" w:line="240" w:lineRule="auto"/>
        <w:ind w:left="-5" w:right="10"/>
        <w:rPr>
          <w:color w:val="auto"/>
        </w:rPr>
      </w:pPr>
      <w:r w:rsidRPr="003F42E3">
        <w:rPr>
          <w:b/>
          <w:bCs/>
          <w:color w:val="auto"/>
        </w:rPr>
        <w:t>6.2.4.1 -</w:t>
      </w:r>
      <w:r w:rsidRPr="003F42E3">
        <w:rPr>
          <w:color w:val="auto"/>
        </w:rPr>
        <w:t xml:space="preserve"> Que não foi declarada inidônea por ato do Poder Público; </w:t>
      </w:r>
    </w:p>
    <w:p w14:paraId="0D2326DB" w14:textId="77777777" w:rsidR="0059338A" w:rsidRPr="003F42E3" w:rsidRDefault="002D347E" w:rsidP="00AD143D">
      <w:pPr>
        <w:spacing w:after="0" w:line="240" w:lineRule="auto"/>
        <w:ind w:left="-5" w:right="10"/>
        <w:rPr>
          <w:color w:val="auto"/>
        </w:rPr>
      </w:pPr>
      <w:r w:rsidRPr="003F42E3">
        <w:rPr>
          <w:b/>
          <w:bCs/>
          <w:color w:val="auto"/>
        </w:rPr>
        <w:t>6.2.4.2 -</w:t>
      </w:r>
      <w:r w:rsidRPr="003F42E3">
        <w:rPr>
          <w:color w:val="auto"/>
        </w:rPr>
        <w:t xml:space="preserve"> Que não está impedido de transacionar com a Administração Pública; </w:t>
      </w:r>
    </w:p>
    <w:p w14:paraId="586FA3CA" w14:textId="77777777" w:rsidR="0059338A" w:rsidRPr="003F42E3" w:rsidRDefault="002D347E" w:rsidP="00AD143D">
      <w:pPr>
        <w:spacing w:after="0" w:line="240" w:lineRule="auto"/>
        <w:ind w:left="-5" w:right="10"/>
        <w:rPr>
          <w:color w:val="auto"/>
        </w:rPr>
      </w:pPr>
      <w:r w:rsidRPr="003F42E3">
        <w:rPr>
          <w:b/>
          <w:bCs/>
          <w:color w:val="auto"/>
        </w:rPr>
        <w:t>6.2.4.3 -</w:t>
      </w:r>
      <w:r w:rsidRPr="003F42E3">
        <w:rPr>
          <w:color w:val="auto"/>
        </w:rPr>
        <w:t xml:space="preserve"> Que não foi apenada com rescisão de contrato, quer por deficiência dos serviços prestados, quer por outro motivo igualmente grave, no transcorrer dos últimos 5 (cinco) anos; </w:t>
      </w:r>
    </w:p>
    <w:p w14:paraId="5743A6CB" w14:textId="77777777" w:rsidR="0059338A" w:rsidRPr="003F42E3" w:rsidRDefault="002D347E" w:rsidP="00AD143D">
      <w:pPr>
        <w:spacing w:after="0" w:line="240" w:lineRule="auto"/>
        <w:ind w:left="-5" w:right="10"/>
        <w:rPr>
          <w:color w:val="auto"/>
        </w:rPr>
      </w:pPr>
      <w:r w:rsidRPr="003F42E3">
        <w:rPr>
          <w:b/>
          <w:bCs/>
          <w:color w:val="auto"/>
        </w:rPr>
        <w:t>6.2.4.4 -</w:t>
      </w:r>
      <w:r w:rsidRPr="003F42E3">
        <w:rPr>
          <w:color w:val="auto"/>
        </w:rPr>
        <w:t xml:space="preserve"> Que não incorre nas demais condições impeditivas previstas no art. 9º da Lei Federal nº 8.666/93 consolidada pela Lei Federal nº 8.883/94. </w:t>
      </w:r>
    </w:p>
    <w:p w14:paraId="377F5F40" w14:textId="0AAE5691" w:rsidR="0059338A" w:rsidRPr="003F42E3" w:rsidRDefault="002D347E" w:rsidP="00AD143D">
      <w:pPr>
        <w:spacing w:after="0" w:line="240" w:lineRule="auto"/>
        <w:ind w:left="-5" w:right="10"/>
        <w:rPr>
          <w:color w:val="auto"/>
        </w:rPr>
      </w:pPr>
      <w:r w:rsidRPr="003F42E3">
        <w:rPr>
          <w:b/>
          <w:bCs/>
          <w:color w:val="auto"/>
        </w:rPr>
        <w:t>6.2.4.5</w:t>
      </w:r>
      <w:r w:rsidR="0099368D" w:rsidRPr="003F42E3">
        <w:rPr>
          <w:b/>
          <w:bCs/>
          <w:color w:val="auto"/>
        </w:rPr>
        <w:t xml:space="preserve"> -</w:t>
      </w:r>
      <w:r w:rsidR="0099368D" w:rsidRPr="003F42E3">
        <w:rPr>
          <w:color w:val="auto"/>
        </w:rPr>
        <w:t xml:space="preserve"> </w:t>
      </w:r>
      <w:r w:rsidRPr="003F42E3">
        <w:rPr>
          <w:color w:val="auto"/>
        </w:rPr>
        <w:t>E que se responsabiliza pela veracidade e autenticidade dos documentos oferecidos, comprometendo-se a comunicar a</w:t>
      </w:r>
      <w:r w:rsidR="000A78FC" w:rsidRPr="003F42E3">
        <w:rPr>
          <w:color w:val="auto"/>
        </w:rPr>
        <w:t xml:space="preserve"> Prefeitura Municipal de Maripá de Minas</w:t>
      </w:r>
      <w:r w:rsidRPr="003F42E3">
        <w:rPr>
          <w:color w:val="auto"/>
        </w:rPr>
        <w:t xml:space="preserve"> ocorrência de quaisquer fatos supervenientes impeditivos da habilitação, ou que comprometam a idoneidade da proponente, nos termos do artigo 32, § 2º, e do artigo 97 da Lei nº 8.666/93 e suas alterações.  </w:t>
      </w:r>
    </w:p>
    <w:p w14:paraId="40F18CC2" w14:textId="77777777" w:rsidR="0059338A" w:rsidRPr="003F42E3" w:rsidRDefault="002D347E" w:rsidP="00AD143D">
      <w:pPr>
        <w:spacing w:after="0" w:line="240" w:lineRule="auto"/>
        <w:ind w:left="-5" w:right="10"/>
        <w:rPr>
          <w:color w:val="auto"/>
        </w:rPr>
      </w:pPr>
      <w:r w:rsidRPr="003F42E3">
        <w:rPr>
          <w:b/>
          <w:bCs/>
          <w:color w:val="auto"/>
        </w:rPr>
        <w:t>6.2.5 -</w:t>
      </w:r>
      <w:r w:rsidRPr="003F42E3">
        <w:rPr>
          <w:color w:val="auto"/>
        </w:rPr>
        <w:t xml:space="preserve">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conforme anexo VII. </w:t>
      </w:r>
    </w:p>
    <w:p w14:paraId="7578FE76" w14:textId="77777777" w:rsidR="0059338A" w:rsidRPr="003F42E3" w:rsidRDefault="002D347E" w:rsidP="00AD143D">
      <w:pPr>
        <w:spacing w:after="0" w:line="240" w:lineRule="auto"/>
        <w:ind w:left="-5" w:right="10"/>
        <w:rPr>
          <w:color w:val="auto"/>
        </w:rPr>
      </w:pPr>
      <w:r w:rsidRPr="003F42E3">
        <w:rPr>
          <w:b/>
          <w:bCs/>
          <w:color w:val="auto"/>
        </w:rPr>
        <w:t>6.2.6 -</w:t>
      </w:r>
      <w:r w:rsidRPr="003F42E3">
        <w:rPr>
          <w:color w:val="auto"/>
        </w:rPr>
        <w:t xml:space="preserve"> Declaração expressa de que o proponente preenche plenamente os requisitos de habilitação, bem como tem pleno conhecimento do objeto licitado e anuência das exigências constantes do Edital e seus anexos, conforme anexo VI. </w:t>
      </w:r>
    </w:p>
    <w:p w14:paraId="3DC6E9AE"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12FF98F2" w14:textId="70C6FFAD" w:rsidR="0059338A" w:rsidRPr="003F42E3" w:rsidRDefault="002D347E" w:rsidP="00AD143D">
      <w:pPr>
        <w:spacing w:after="0" w:line="240" w:lineRule="auto"/>
        <w:ind w:left="-5"/>
        <w:jc w:val="left"/>
        <w:rPr>
          <w:color w:val="auto"/>
        </w:rPr>
      </w:pPr>
      <w:r w:rsidRPr="003F42E3">
        <w:rPr>
          <w:b/>
          <w:bCs/>
          <w:color w:val="auto"/>
        </w:rPr>
        <w:t>6.3</w:t>
      </w:r>
      <w:r w:rsidR="00E65809" w:rsidRPr="003F42E3">
        <w:rPr>
          <w:b/>
          <w:bCs/>
          <w:color w:val="auto"/>
        </w:rPr>
        <w:t xml:space="preserve"> -</w:t>
      </w:r>
      <w:r w:rsidR="00E65809" w:rsidRPr="003F42E3">
        <w:rPr>
          <w:color w:val="auto"/>
        </w:rPr>
        <w:t xml:space="preserve"> </w:t>
      </w:r>
      <w:r w:rsidRPr="003F42E3">
        <w:rPr>
          <w:b/>
          <w:color w:val="auto"/>
        </w:rPr>
        <w:t>Documentos relativos à Regularidade Fiscal e Trabalhista</w:t>
      </w:r>
      <w:r w:rsidRPr="003F42E3">
        <w:rPr>
          <w:color w:val="auto"/>
        </w:rPr>
        <w:t xml:space="preserve">: </w:t>
      </w:r>
    </w:p>
    <w:p w14:paraId="4952E006" w14:textId="77777777" w:rsidR="0059338A" w:rsidRPr="003F42E3" w:rsidRDefault="002D347E" w:rsidP="00AD143D">
      <w:pPr>
        <w:spacing w:after="0" w:line="240" w:lineRule="auto"/>
        <w:ind w:left="-5" w:right="10"/>
        <w:rPr>
          <w:color w:val="auto"/>
        </w:rPr>
      </w:pPr>
      <w:r w:rsidRPr="003F42E3">
        <w:rPr>
          <w:b/>
          <w:bCs/>
          <w:color w:val="auto"/>
        </w:rPr>
        <w:t>6.3.1 -</w:t>
      </w:r>
      <w:r w:rsidRPr="003F42E3">
        <w:rPr>
          <w:color w:val="auto"/>
        </w:rPr>
        <w:t xml:space="preserve"> Comprovante de inscrição no Cadastro Nacional de Pessoas Jurídicas (CNPJ);  </w:t>
      </w:r>
    </w:p>
    <w:p w14:paraId="58AE0C21" w14:textId="77777777" w:rsidR="0059338A" w:rsidRPr="003F42E3" w:rsidRDefault="002D347E" w:rsidP="00AD143D">
      <w:pPr>
        <w:spacing w:after="0" w:line="240" w:lineRule="auto"/>
        <w:ind w:left="-5" w:right="10"/>
        <w:rPr>
          <w:color w:val="auto"/>
        </w:rPr>
      </w:pPr>
      <w:r w:rsidRPr="003F42E3">
        <w:rPr>
          <w:b/>
          <w:bCs/>
          <w:color w:val="auto"/>
        </w:rPr>
        <w:t>6.3.2 -</w:t>
      </w:r>
      <w:r w:rsidRPr="003F42E3">
        <w:rPr>
          <w:color w:val="auto"/>
        </w:rPr>
        <w:t xml:space="preserve">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 </w:t>
      </w:r>
    </w:p>
    <w:p w14:paraId="28F539EE" w14:textId="77EA54D2" w:rsidR="0059338A" w:rsidRPr="003F42E3" w:rsidRDefault="002D347E" w:rsidP="00AD143D">
      <w:pPr>
        <w:spacing w:after="0" w:line="240" w:lineRule="auto"/>
        <w:ind w:left="-5" w:right="10"/>
        <w:rPr>
          <w:color w:val="auto"/>
        </w:rPr>
      </w:pPr>
      <w:r w:rsidRPr="003F42E3">
        <w:rPr>
          <w:b/>
          <w:bCs/>
          <w:color w:val="auto"/>
        </w:rPr>
        <w:t>6.3.3</w:t>
      </w:r>
      <w:r w:rsidR="00E65809" w:rsidRPr="003F42E3">
        <w:rPr>
          <w:b/>
          <w:bCs/>
          <w:color w:val="auto"/>
        </w:rPr>
        <w:t xml:space="preserve"> -</w:t>
      </w:r>
      <w:r w:rsidR="00E65809" w:rsidRPr="003F42E3">
        <w:rPr>
          <w:color w:val="auto"/>
        </w:rPr>
        <w:t xml:space="preserve"> </w:t>
      </w:r>
      <w:r w:rsidRPr="003F42E3">
        <w:rPr>
          <w:color w:val="auto"/>
        </w:rPr>
        <w:t xml:space="preserve">Prova de regularidade para com a Fazenda Estadual; </w:t>
      </w:r>
    </w:p>
    <w:p w14:paraId="674E6EE8" w14:textId="73D6EFB7" w:rsidR="0059338A" w:rsidRPr="003F42E3" w:rsidRDefault="002D347E" w:rsidP="00AD143D">
      <w:pPr>
        <w:spacing w:after="0" w:line="240" w:lineRule="auto"/>
        <w:ind w:left="-5" w:right="10"/>
        <w:rPr>
          <w:color w:val="auto"/>
        </w:rPr>
      </w:pPr>
      <w:r w:rsidRPr="003F42E3">
        <w:rPr>
          <w:b/>
          <w:bCs/>
          <w:color w:val="auto"/>
        </w:rPr>
        <w:t>6.3.4</w:t>
      </w:r>
      <w:r w:rsidR="00E65809" w:rsidRPr="003F42E3">
        <w:rPr>
          <w:b/>
          <w:bCs/>
          <w:color w:val="auto"/>
        </w:rPr>
        <w:t xml:space="preserve"> -</w:t>
      </w:r>
      <w:r w:rsidR="00E65809" w:rsidRPr="003F42E3">
        <w:rPr>
          <w:color w:val="auto"/>
        </w:rPr>
        <w:t xml:space="preserve"> </w:t>
      </w:r>
      <w:r w:rsidRPr="003F42E3">
        <w:rPr>
          <w:color w:val="auto"/>
        </w:rPr>
        <w:t xml:space="preserve">Prova de regularidade para com a Fazenda Municipal; </w:t>
      </w:r>
    </w:p>
    <w:p w14:paraId="235432A9" w14:textId="2ED432E3" w:rsidR="0059338A" w:rsidRPr="003F42E3" w:rsidRDefault="002D347E" w:rsidP="00AD143D">
      <w:pPr>
        <w:spacing w:after="0" w:line="240" w:lineRule="auto"/>
        <w:ind w:left="-5" w:right="10"/>
        <w:rPr>
          <w:color w:val="auto"/>
        </w:rPr>
      </w:pPr>
      <w:r w:rsidRPr="003F42E3">
        <w:rPr>
          <w:b/>
          <w:bCs/>
          <w:color w:val="auto"/>
        </w:rPr>
        <w:t>6.3.4.1</w:t>
      </w:r>
      <w:r w:rsidR="00E65809" w:rsidRPr="003F42E3">
        <w:rPr>
          <w:b/>
          <w:bCs/>
          <w:color w:val="auto"/>
        </w:rPr>
        <w:t xml:space="preserve"> -</w:t>
      </w:r>
      <w:r w:rsidR="00E65809" w:rsidRPr="003F42E3">
        <w:rPr>
          <w:color w:val="auto"/>
        </w:rPr>
        <w:t xml:space="preserve"> </w:t>
      </w:r>
      <w:r w:rsidRPr="003F42E3">
        <w:rPr>
          <w:color w:val="auto"/>
        </w:rPr>
        <w:t xml:space="preserve">Nos Municípios em que não há emissão de Certidão Municipal Conjunta, o licitante deverá, obrigatoriamente, apresentar tanto a certidão negativa de tributos mobiliários quanto a de tributos imobiliários. </w:t>
      </w:r>
    </w:p>
    <w:p w14:paraId="518E652F" w14:textId="2760DD1B" w:rsidR="0059338A" w:rsidRPr="003F42E3" w:rsidRDefault="002D347E" w:rsidP="00AD143D">
      <w:pPr>
        <w:spacing w:after="0" w:line="240" w:lineRule="auto"/>
        <w:ind w:left="-5" w:right="10"/>
        <w:rPr>
          <w:color w:val="auto"/>
        </w:rPr>
      </w:pPr>
      <w:r w:rsidRPr="003F42E3">
        <w:rPr>
          <w:b/>
          <w:bCs/>
          <w:color w:val="auto"/>
        </w:rPr>
        <w:t>6.3.5</w:t>
      </w:r>
      <w:r w:rsidR="00E65809" w:rsidRPr="003F42E3">
        <w:rPr>
          <w:b/>
          <w:bCs/>
          <w:color w:val="auto"/>
        </w:rPr>
        <w:t xml:space="preserve"> -</w:t>
      </w:r>
      <w:r w:rsidR="00E65809" w:rsidRPr="003F42E3">
        <w:rPr>
          <w:color w:val="auto"/>
        </w:rPr>
        <w:t xml:space="preserve"> </w:t>
      </w:r>
      <w:r w:rsidRPr="003F42E3">
        <w:rPr>
          <w:color w:val="auto"/>
        </w:rPr>
        <w:t xml:space="preserve">Prova de Regularidade de Situação (CRF) perante o Fundo de Garantia por Tempo de Serviço – FGTS; </w:t>
      </w:r>
    </w:p>
    <w:p w14:paraId="4A69D647" w14:textId="77777777" w:rsidR="00E65809" w:rsidRPr="003F42E3" w:rsidRDefault="002D347E" w:rsidP="00AD143D">
      <w:pPr>
        <w:spacing w:after="0" w:line="240" w:lineRule="auto"/>
        <w:ind w:left="-5" w:right="10"/>
        <w:rPr>
          <w:color w:val="auto"/>
        </w:rPr>
      </w:pPr>
      <w:r w:rsidRPr="003F42E3">
        <w:rPr>
          <w:b/>
          <w:bCs/>
          <w:color w:val="auto"/>
        </w:rPr>
        <w:t>6.3.6</w:t>
      </w:r>
      <w:r w:rsidR="00E65809" w:rsidRPr="003F42E3">
        <w:rPr>
          <w:b/>
          <w:bCs/>
          <w:color w:val="auto"/>
        </w:rPr>
        <w:t xml:space="preserve"> -</w:t>
      </w:r>
      <w:r w:rsidR="00E65809" w:rsidRPr="003F42E3">
        <w:rPr>
          <w:color w:val="auto"/>
        </w:rPr>
        <w:t xml:space="preserve"> </w:t>
      </w:r>
      <w:r w:rsidRPr="003F42E3">
        <w:rPr>
          <w:color w:val="auto"/>
        </w:rPr>
        <w:t xml:space="preserve">Prova de inexistência de débitos inadimplidos perante a justiça do trabalho, mediante a apresentação de certidão negativa, nos termos do Título VII - Da consolidação das leis do trabalho, aprovada pelo Decreto-Lei nº 5.452, de 1º de maio de 1943.  </w:t>
      </w:r>
    </w:p>
    <w:p w14:paraId="74322006" w14:textId="594E3317" w:rsidR="0059338A" w:rsidRPr="003F42E3" w:rsidRDefault="00E65809" w:rsidP="00AD143D">
      <w:pPr>
        <w:spacing w:after="0" w:line="240" w:lineRule="auto"/>
        <w:ind w:left="-5" w:right="10"/>
        <w:rPr>
          <w:color w:val="auto"/>
        </w:rPr>
      </w:pPr>
      <w:r w:rsidRPr="003F42E3">
        <w:rPr>
          <w:b/>
          <w:bCs/>
          <w:color w:val="auto"/>
        </w:rPr>
        <w:t>6.</w:t>
      </w:r>
      <w:r w:rsidR="002D347E" w:rsidRPr="003F42E3">
        <w:rPr>
          <w:b/>
          <w:bCs/>
          <w:color w:val="auto"/>
        </w:rPr>
        <w:t>3.7</w:t>
      </w:r>
      <w:r w:rsidRPr="003F42E3">
        <w:rPr>
          <w:b/>
          <w:bCs/>
          <w:color w:val="auto"/>
        </w:rPr>
        <w:t xml:space="preserve"> -</w:t>
      </w:r>
      <w:r w:rsidRPr="003F42E3">
        <w:rPr>
          <w:color w:val="auto"/>
        </w:rPr>
        <w:t xml:space="preserve"> </w:t>
      </w:r>
      <w:r w:rsidR="002D347E" w:rsidRPr="003F42E3">
        <w:rPr>
          <w:color w:val="auto"/>
        </w:rPr>
        <w:t xml:space="preserve">Em se tratando de microempresas e empresas de pequeno porte, estas deverão apresentar toda a documentação exigida para efeito de comprovação da regularidade fiscal, mesmo que esta apresente alguma restrição; </w:t>
      </w:r>
    </w:p>
    <w:p w14:paraId="1C5E2E51" w14:textId="59B988DC" w:rsidR="0059338A" w:rsidRPr="003F42E3" w:rsidRDefault="00E65809" w:rsidP="00AD143D">
      <w:pPr>
        <w:spacing w:after="0" w:line="240" w:lineRule="auto"/>
        <w:ind w:left="0" w:firstLine="0"/>
        <w:rPr>
          <w:color w:val="auto"/>
        </w:rPr>
      </w:pPr>
      <w:r w:rsidRPr="003F42E3">
        <w:rPr>
          <w:b/>
          <w:bCs/>
          <w:color w:val="auto"/>
        </w:rPr>
        <w:t>6.3.</w:t>
      </w:r>
      <w:r w:rsidR="002D347E" w:rsidRPr="003F42E3">
        <w:rPr>
          <w:b/>
          <w:bCs/>
          <w:color w:val="auto"/>
        </w:rPr>
        <w:t>7.1</w:t>
      </w:r>
      <w:r w:rsidR="0023195F" w:rsidRPr="003F42E3">
        <w:rPr>
          <w:b/>
          <w:bCs/>
          <w:color w:val="auto"/>
        </w:rPr>
        <w:t xml:space="preserve"> - </w:t>
      </w:r>
      <w:r w:rsidR="002D347E" w:rsidRPr="003F42E3">
        <w:rPr>
          <w:color w:val="auto"/>
        </w:rPr>
        <w:t xml:space="preserve">Havendo alguma restrição na comprovação da regularidade fiscal, será assegurado o prazo de 5(cinco)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 </w:t>
      </w:r>
    </w:p>
    <w:p w14:paraId="44AA5707" w14:textId="760D2FC1" w:rsidR="0059338A" w:rsidRPr="003F42E3" w:rsidRDefault="002D347E" w:rsidP="00AD143D">
      <w:pPr>
        <w:spacing w:after="0" w:line="240" w:lineRule="auto"/>
        <w:ind w:left="-5" w:right="10"/>
        <w:rPr>
          <w:color w:val="auto"/>
        </w:rPr>
      </w:pPr>
      <w:r w:rsidRPr="003F42E3">
        <w:rPr>
          <w:b/>
          <w:bCs/>
          <w:color w:val="auto"/>
        </w:rPr>
        <w:lastRenderedPageBreak/>
        <w:t>6.3.7.2</w:t>
      </w:r>
      <w:r w:rsidR="00E65809" w:rsidRPr="003F42E3">
        <w:rPr>
          <w:b/>
          <w:bCs/>
          <w:color w:val="auto"/>
        </w:rPr>
        <w:t xml:space="preserve"> -</w:t>
      </w:r>
      <w:r w:rsidR="00E65809" w:rsidRPr="003F42E3">
        <w:rPr>
          <w:color w:val="auto"/>
        </w:rPr>
        <w:t xml:space="preserve"> </w:t>
      </w:r>
      <w:r w:rsidRPr="003F42E3">
        <w:rPr>
          <w:color w:val="auto"/>
        </w:rPr>
        <w:t xml:space="preserve">A não regularização da documentação no prazo previsto no subitem anterior implicará decadência do direito à contratação, sem prejuízo das sanções previstas no artigo 81 da Lei nº 8.666/93, sendo facultado à Administração convocar os licitantes remanescentes, na ordem de classificação, para a retirada da Nota de Empenho, ou revogar a licitação. </w:t>
      </w:r>
    </w:p>
    <w:p w14:paraId="752BA611" w14:textId="77777777" w:rsidR="00FC6AE0" w:rsidRPr="003F42E3" w:rsidRDefault="00FC6AE0" w:rsidP="00AD143D">
      <w:pPr>
        <w:spacing w:after="0" w:line="240" w:lineRule="auto"/>
        <w:ind w:left="-5" w:right="10"/>
        <w:rPr>
          <w:b/>
          <w:color w:val="auto"/>
          <w:sz w:val="24"/>
          <w:lang w:eastAsia="en-US"/>
        </w:rPr>
      </w:pPr>
    </w:p>
    <w:p w14:paraId="7B3C3A66" w14:textId="30AFC994" w:rsidR="0023195F" w:rsidRPr="003F42E3" w:rsidRDefault="00FC6AE0" w:rsidP="00AD143D">
      <w:pPr>
        <w:spacing w:after="0" w:line="240" w:lineRule="auto"/>
        <w:ind w:left="-5" w:right="10"/>
        <w:rPr>
          <w:b/>
          <w:bCs/>
          <w:color w:val="auto"/>
          <w:sz w:val="20"/>
          <w:szCs w:val="20"/>
          <w:highlight w:val="yellow"/>
        </w:rPr>
      </w:pPr>
      <w:r w:rsidRPr="003F42E3">
        <w:rPr>
          <w:b/>
          <w:color w:val="auto"/>
          <w:szCs w:val="20"/>
          <w:lang w:eastAsia="en-US"/>
        </w:rPr>
        <w:t>6.4 - Qualificação Econômica – Financeira:</w:t>
      </w:r>
    </w:p>
    <w:p w14:paraId="13BE445B" w14:textId="21181614" w:rsidR="0059338A" w:rsidRPr="003F42E3" w:rsidRDefault="002D347E" w:rsidP="00AD143D">
      <w:pPr>
        <w:spacing w:after="0" w:line="240" w:lineRule="auto"/>
        <w:ind w:left="-5" w:right="10"/>
        <w:rPr>
          <w:color w:val="auto"/>
        </w:rPr>
      </w:pPr>
      <w:r w:rsidRPr="003F42E3">
        <w:rPr>
          <w:b/>
          <w:bCs/>
          <w:color w:val="auto"/>
        </w:rPr>
        <w:t>6.4.</w:t>
      </w:r>
      <w:r w:rsidR="00FC6AE0" w:rsidRPr="003F42E3">
        <w:rPr>
          <w:b/>
          <w:bCs/>
          <w:color w:val="auto"/>
        </w:rPr>
        <w:t>1</w:t>
      </w:r>
      <w:r w:rsidR="00E65809" w:rsidRPr="003F42E3">
        <w:rPr>
          <w:b/>
          <w:bCs/>
          <w:color w:val="auto"/>
        </w:rPr>
        <w:t xml:space="preserve"> -</w:t>
      </w:r>
      <w:r w:rsidR="00E65809" w:rsidRPr="003F42E3">
        <w:rPr>
          <w:color w:val="auto"/>
        </w:rPr>
        <w:t xml:space="preserve"> </w:t>
      </w:r>
      <w:r w:rsidRPr="003F42E3">
        <w:rPr>
          <w:color w:val="auto"/>
        </w:rPr>
        <w:t xml:space="preserve">Certidão Cível Negativa, abrangendo Falência e Recuperação Judicial ou Extrajudicial, expedida por distribuidor da sede do principal estabelecimento da pessoa jurídica na forma do que prescreve o artigo 3º da Lei nº 11.101/05. </w:t>
      </w:r>
    </w:p>
    <w:p w14:paraId="114498FD" w14:textId="76726C86" w:rsidR="0059338A" w:rsidRPr="003F42E3" w:rsidRDefault="002D347E" w:rsidP="00AD143D">
      <w:pPr>
        <w:spacing w:after="0" w:line="240" w:lineRule="auto"/>
        <w:ind w:left="-5" w:right="10"/>
        <w:rPr>
          <w:color w:val="auto"/>
        </w:rPr>
      </w:pPr>
      <w:r w:rsidRPr="003F42E3">
        <w:rPr>
          <w:b/>
          <w:bCs/>
          <w:color w:val="auto"/>
        </w:rPr>
        <w:t>6.4.</w:t>
      </w:r>
      <w:r w:rsidR="00FC6AE0" w:rsidRPr="003F42E3">
        <w:rPr>
          <w:b/>
          <w:bCs/>
          <w:color w:val="auto"/>
        </w:rPr>
        <w:t>1</w:t>
      </w:r>
      <w:r w:rsidRPr="003F42E3">
        <w:rPr>
          <w:b/>
          <w:bCs/>
          <w:color w:val="auto"/>
        </w:rPr>
        <w:t>.1</w:t>
      </w:r>
      <w:r w:rsidR="0023195F" w:rsidRPr="003F42E3">
        <w:rPr>
          <w:b/>
          <w:bCs/>
          <w:color w:val="auto"/>
        </w:rPr>
        <w:t xml:space="preserve"> </w:t>
      </w:r>
      <w:r w:rsidR="00E65809" w:rsidRPr="003F42E3">
        <w:rPr>
          <w:b/>
          <w:bCs/>
          <w:color w:val="auto"/>
        </w:rPr>
        <w:t>-</w:t>
      </w:r>
      <w:r w:rsidR="0023195F" w:rsidRPr="003F42E3">
        <w:rPr>
          <w:color w:val="auto"/>
        </w:rPr>
        <w:t xml:space="preserve"> </w:t>
      </w:r>
      <w:r w:rsidRPr="003F42E3">
        <w:rPr>
          <w:color w:val="auto"/>
        </w:rPr>
        <w:t xml:space="preserve">Nas comarcas em que a certidão emitida pelo cartório distribuidor não abranger os processos distribuídos no processo judicial eletrônico - PJE, o licitante deverá, obrigatoriamente, apresentar tanto a certidão expedida pelo cartório distribuidor, quanto a certidão específica para processos judiciais eletrônicos. </w:t>
      </w:r>
    </w:p>
    <w:p w14:paraId="0FADD35E"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5F992669" w14:textId="77777777" w:rsidR="00E65809" w:rsidRPr="003F42E3" w:rsidRDefault="00E65809" w:rsidP="00AD143D">
      <w:pPr>
        <w:pStyle w:val="PargrafodaLista"/>
        <w:numPr>
          <w:ilvl w:val="1"/>
          <w:numId w:val="6"/>
        </w:numPr>
        <w:spacing w:after="0" w:line="240" w:lineRule="auto"/>
        <w:jc w:val="left"/>
        <w:rPr>
          <w:color w:val="auto"/>
        </w:rPr>
      </w:pPr>
      <w:r w:rsidRPr="003F42E3">
        <w:rPr>
          <w:b/>
          <w:bCs/>
          <w:color w:val="auto"/>
        </w:rPr>
        <w:t xml:space="preserve">- </w:t>
      </w:r>
      <w:r w:rsidR="002D347E" w:rsidRPr="003F42E3">
        <w:rPr>
          <w:b/>
          <w:color w:val="auto"/>
        </w:rPr>
        <w:t xml:space="preserve">Documentos relativos à qualificação técnica: </w:t>
      </w:r>
      <w:r w:rsidR="002D347E" w:rsidRPr="003F42E3">
        <w:rPr>
          <w:color w:val="auto"/>
        </w:rPr>
        <w:t xml:space="preserve"> </w:t>
      </w:r>
    </w:p>
    <w:p w14:paraId="3A1CFDD7" w14:textId="77777777" w:rsidR="00E65809" w:rsidRPr="003F42E3" w:rsidRDefault="00E65809" w:rsidP="00AD143D">
      <w:pPr>
        <w:spacing w:after="0" w:line="240" w:lineRule="auto"/>
        <w:ind w:left="-15" w:firstLine="0"/>
        <w:jc w:val="left"/>
        <w:rPr>
          <w:color w:val="auto"/>
        </w:rPr>
      </w:pPr>
      <w:r w:rsidRPr="003F42E3">
        <w:rPr>
          <w:b/>
          <w:bCs/>
          <w:color w:val="auto"/>
        </w:rPr>
        <w:t xml:space="preserve">6.3.1 </w:t>
      </w:r>
      <w:r w:rsidR="002D347E" w:rsidRPr="003F42E3">
        <w:rPr>
          <w:b/>
          <w:bCs/>
          <w:color w:val="auto"/>
        </w:rPr>
        <w:t>-</w:t>
      </w:r>
      <w:r w:rsidR="002D347E" w:rsidRPr="003F42E3">
        <w:rPr>
          <w:color w:val="auto"/>
        </w:rPr>
        <w:t xml:space="preserve"> Certidão de Registro de Pessoa Jurídica, emitido pelo CREA, em nome do Licitante, e de seu(s) responsável (</w:t>
      </w:r>
      <w:proofErr w:type="spellStart"/>
      <w:r w:rsidR="002D347E" w:rsidRPr="003F42E3">
        <w:rPr>
          <w:color w:val="auto"/>
        </w:rPr>
        <w:t>is</w:t>
      </w:r>
      <w:proofErr w:type="spellEnd"/>
      <w:r w:rsidR="002D347E" w:rsidRPr="003F42E3">
        <w:rPr>
          <w:color w:val="auto"/>
        </w:rPr>
        <w:t>) técnico (s), necessariamente “ENGENHEIRO ELETRICISTA”, no Conselho Regional de Engenharia, Arquitetura e Agronomia – CREA com validade na data da apresentação.</w:t>
      </w:r>
    </w:p>
    <w:p w14:paraId="5103A2A2" w14:textId="0A3A4F5F" w:rsidR="0059338A" w:rsidRPr="003F42E3" w:rsidRDefault="00E65809" w:rsidP="00AD143D">
      <w:pPr>
        <w:spacing w:after="0" w:line="240" w:lineRule="auto"/>
        <w:ind w:left="-15" w:firstLine="0"/>
        <w:rPr>
          <w:color w:val="auto"/>
        </w:rPr>
      </w:pPr>
      <w:r w:rsidRPr="003F42E3">
        <w:rPr>
          <w:b/>
          <w:bCs/>
          <w:color w:val="auto"/>
        </w:rPr>
        <w:t>6.3.2 -</w:t>
      </w:r>
      <w:r w:rsidRPr="003F42E3">
        <w:rPr>
          <w:color w:val="auto"/>
        </w:rPr>
        <w:t xml:space="preserve"> </w:t>
      </w:r>
      <w:r w:rsidR="002D347E" w:rsidRPr="003F42E3">
        <w:rPr>
          <w:color w:val="auto"/>
        </w:rPr>
        <w:t>Atestado (s) em nome do Licitante, equivalentes ou semelhantes ao objeto licitado, emitido (s) por pessoa jurídica de direito público ou privado, comprovando a execução de serviços de características semelhantes de complexidade tecnológica e operacional, no qual</w:t>
      </w:r>
      <w:r w:rsidRPr="003F42E3">
        <w:rPr>
          <w:color w:val="auto"/>
        </w:rPr>
        <w:t xml:space="preserve"> </w:t>
      </w:r>
      <w:r w:rsidR="002D347E" w:rsidRPr="003F42E3">
        <w:rPr>
          <w:color w:val="auto"/>
        </w:rPr>
        <w:t xml:space="preserve">a mesma tenha sido </w:t>
      </w:r>
      <w:r w:rsidR="00D04F6F" w:rsidRPr="003F42E3">
        <w:rPr>
          <w:color w:val="auto"/>
        </w:rPr>
        <w:t>tramitada</w:t>
      </w:r>
      <w:r w:rsidR="002D347E" w:rsidRPr="003F42E3">
        <w:rPr>
          <w:color w:val="auto"/>
        </w:rPr>
        <w:t xml:space="preserve"> na ANEEL, para atendimento a Resolução 414/2010 da ANEEL e de suas atualizações.</w:t>
      </w:r>
      <w:r w:rsidR="002D347E" w:rsidRPr="003F42E3">
        <w:rPr>
          <w:b/>
          <w:color w:val="auto"/>
        </w:rPr>
        <w:t xml:space="preserve"> </w:t>
      </w:r>
    </w:p>
    <w:p w14:paraId="013A43CF" w14:textId="5DC2CC57" w:rsidR="00D04F6F" w:rsidRPr="003F42E3" w:rsidRDefault="00D04F6F" w:rsidP="00AD143D">
      <w:pPr>
        <w:pStyle w:val="PargrafodaLista"/>
        <w:spacing w:after="0" w:line="240" w:lineRule="auto"/>
        <w:ind w:left="0" w:right="4" w:firstLine="0"/>
        <w:rPr>
          <w:color w:val="auto"/>
        </w:rPr>
      </w:pPr>
      <w:r w:rsidRPr="003F42E3">
        <w:rPr>
          <w:b/>
          <w:bCs/>
          <w:color w:val="auto"/>
        </w:rPr>
        <w:t>a)</w:t>
      </w:r>
      <w:r w:rsidRPr="003F42E3">
        <w:rPr>
          <w:color w:val="auto"/>
        </w:rPr>
        <w:t xml:space="preserve"> p</w:t>
      </w:r>
      <w:r w:rsidR="002D347E" w:rsidRPr="003F42E3">
        <w:rPr>
          <w:color w:val="auto"/>
        </w:rPr>
        <w:t>ara comprovação da veracidade das informações apresentadas por Licitante que tenha se valido de atestados emitidos por signatários que não sejam contratantes titulares, fica reservado ao Município d</w:t>
      </w:r>
      <w:r w:rsidR="00282A2D" w:rsidRPr="003F42E3">
        <w:rPr>
          <w:color w:val="auto"/>
        </w:rPr>
        <w:t>e Maripá de Minas</w:t>
      </w:r>
      <w:r w:rsidR="002D347E" w:rsidRPr="003F42E3">
        <w:rPr>
          <w:color w:val="auto"/>
        </w:rPr>
        <w:t>, a promoção de diligências necessárias, nos termos da Lei 8666/93, art. 43, parágrafo 3º. Assim, a veracidade das informações prestadas e dos documentos apresentados pelo Licitante é de sua responsabilidade, sujeitando-se às sanções previstas nas legislações civil e penal. Os esclarecimentos e as informações prestadas por quaisquer das partes serão sempre por escrito; e estarão, a qualquer tempo, com vistas franqueadas no Dossiê do Processo da Licitação.</w:t>
      </w:r>
    </w:p>
    <w:p w14:paraId="673A7486" w14:textId="1EFC1112" w:rsidR="00D04F6F" w:rsidRPr="003F42E3" w:rsidRDefault="00D04F6F" w:rsidP="00AD143D">
      <w:pPr>
        <w:pStyle w:val="PargrafodaLista"/>
        <w:spacing w:after="0" w:line="240" w:lineRule="auto"/>
        <w:ind w:left="0" w:right="4" w:firstLine="0"/>
        <w:rPr>
          <w:color w:val="auto"/>
        </w:rPr>
      </w:pPr>
      <w:r w:rsidRPr="003F42E3">
        <w:rPr>
          <w:b/>
          <w:bCs/>
          <w:color w:val="auto"/>
        </w:rPr>
        <w:t>b)</w:t>
      </w:r>
      <w:r w:rsidRPr="003F42E3">
        <w:rPr>
          <w:color w:val="auto"/>
        </w:rPr>
        <w:t xml:space="preserve"> </w:t>
      </w:r>
      <w:r w:rsidR="002D347E" w:rsidRPr="003F42E3">
        <w:rPr>
          <w:color w:val="auto"/>
        </w:rPr>
        <w:t>o (s) atestado (s) deverá (</w:t>
      </w:r>
      <w:proofErr w:type="spellStart"/>
      <w:r w:rsidR="002D347E" w:rsidRPr="003F42E3">
        <w:rPr>
          <w:color w:val="auto"/>
        </w:rPr>
        <w:t>ão</w:t>
      </w:r>
      <w:proofErr w:type="spellEnd"/>
      <w:r w:rsidR="002D347E" w:rsidRPr="003F42E3">
        <w:rPr>
          <w:color w:val="auto"/>
        </w:rPr>
        <w:t xml:space="preserve">) conter: </w:t>
      </w:r>
    </w:p>
    <w:p w14:paraId="24B274A3" w14:textId="45A1B21A" w:rsidR="0059338A" w:rsidRPr="003F42E3" w:rsidRDefault="002D347E" w:rsidP="00AD143D">
      <w:pPr>
        <w:spacing w:after="0" w:line="240" w:lineRule="auto"/>
        <w:ind w:right="4"/>
        <w:rPr>
          <w:color w:val="auto"/>
        </w:rPr>
      </w:pPr>
      <w:r w:rsidRPr="003F42E3">
        <w:rPr>
          <w:color w:val="auto"/>
        </w:rPr>
        <w:t xml:space="preserve">- identificação da pessoa jurídica emitente; </w:t>
      </w:r>
    </w:p>
    <w:p w14:paraId="6D314ECE" w14:textId="77777777" w:rsidR="0059338A" w:rsidRPr="003F42E3" w:rsidRDefault="002D347E" w:rsidP="00AD143D">
      <w:pPr>
        <w:numPr>
          <w:ilvl w:val="0"/>
          <w:numId w:val="1"/>
        </w:numPr>
        <w:spacing w:after="0" w:line="240" w:lineRule="auto"/>
        <w:ind w:right="4" w:hanging="137"/>
        <w:rPr>
          <w:color w:val="auto"/>
        </w:rPr>
      </w:pPr>
      <w:r w:rsidRPr="003F42E3">
        <w:rPr>
          <w:color w:val="auto"/>
        </w:rPr>
        <w:t xml:space="preserve">nome e cargo do signatário; </w:t>
      </w:r>
    </w:p>
    <w:p w14:paraId="17A91A84" w14:textId="77777777" w:rsidR="0059338A" w:rsidRPr="003F42E3" w:rsidRDefault="002D347E" w:rsidP="00AD143D">
      <w:pPr>
        <w:numPr>
          <w:ilvl w:val="0"/>
          <w:numId w:val="1"/>
        </w:numPr>
        <w:spacing w:after="0" w:line="240" w:lineRule="auto"/>
        <w:ind w:right="4" w:hanging="137"/>
        <w:rPr>
          <w:color w:val="auto"/>
        </w:rPr>
      </w:pPr>
      <w:r w:rsidRPr="003F42E3">
        <w:rPr>
          <w:color w:val="auto"/>
        </w:rPr>
        <w:t xml:space="preserve">endereço completo do emitente; </w:t>
      </w:r>
    </w:p>
    <w:p w14:paraId="4D6B0029" w14:textId="77777777" w:rsidR="0059338A" w:rsidRPr="003F42E3" w:rsidRDefault="002D347E" w:rsidP="00AD143D">
      <w:pPr>
        <w:numPr>
          <w:ilvl w:val="0"/>
          <w:numId w:val="1"/>
        </w:numPr>
        <w:spacing w:after="0" w:line="240" w:lineRule="auto"/>
        <w:ind w:right="4" w:hanging="137"/>
        <w:rPr>
          <w:color w:val="auto"/>
        </w:rPr>
      </w:pPr>
      <w:r w:rsidRPr="003F42E3">
        <w:rPr>
          <w:color w:val="auto"/>
        </w:rPr>
        <w:t xml:space="preserve">objeto contratual; </w:t>
      </w:r>
    </w:p>
    <w:p w14:paraId="2D903466" w14:textId="77777777" w:rsidR="00D04F6F" w:rsidRPr="003F42E3" w:rsidRDefault="002D347E" w:rsidP="00AD143D">
      <w:pPr>
        <w:numPr>
          <w:ilvl w:val="0"/>
          <w:numId w:val="1"/>
        </w:numPr>
        <w:spacing w:after="0" w:line="240" w:lineRule="auto"/>
        <w:ind w:left="-5" w:right="10" w:hanging="137"/>
        <w:rPr>
          <w:color w:val="auto"/>
        </w:rPr>
      </w:pPr>
      <w:r w:rsidRPr="003F42E3">
        <w:rPr>
          <w:color w:val="auto"/>
        </w:rPr>
        <w:t xml:space="preserve">outras informações técnicas necessárias e suficientes para a avaliação das experiências referenciadas pelo Pregoeiro.  </w:t>
      </w:r>
    </w:p>
    <w:p w14:paraId="592111DB" w14:textId="77777777" w:rsidR="00D04F6F" w:rsidRPr="003F42E3" w:rsidRDefault="002D347E" w:rsidP="00AD143D">
      <w:pPr>
        <w:spacing w:after="0" w:line="240" w:lineRule="auto"/>
        <w:ind w:left="-5" w:right="10" w:firstLine="0"/>
        <w:rPr>
          <w:color w:val="auto"/>
        </w:rPr>
      </w:pPr>
      <w:r w:rsidRPr="003F42E3">
        <w:rPr>
          <w:b/>
          <w:color w:val="auto"/>
        </w:rPr>
        <w:t>6.5.3</w:t>
      </w:r>
      <w:r w:rsidR="00D04F6F" w:rsidRPr="003F42E3">
        <w:rPr>
          <w:b/>
          <w:color w:val="auto"/>
        </w:rPr>
        <w:t xml:space="preserve"> -</w:t>
      </w:r>
      <w:r w:rsidR="00D04F6F" w:rsidRPr="003F42E3">
        <w:rPr>
          <w:bCs/>
          <w:color w:val="auto"/>
        </w:rPr>
        <w:t xml:space="preserve"> </w:t>
      </w:r>
      <w:r w:rsidRPr="003F42E3">
        <w:rPr>
          <w:color w:val="auto"/>
        </w:rPr>
        <w:t>Atestado(s), emitido(s) por pessoas jurídica(s) de direito público ou privado, equivalentes ou semelhantes ao objeto licitado acompanhado (s) da (s) respectiva (s) Certidão(</w:t>
      </w:r>
      <w:proofErr w:type="spellStart"/>
      <w:r w:rsidRPr="003F42E3">
        <w:rPr>
          <w:color w:val="auto"/>
        </w:rPr>
        <w:t>ões</w:t>
      </w:r>
      <w:proofErr w:type="spellEnd"/>
      <w:r w:rsidRPr="003F42E3">
        <w:rPr>
          <w:color w:val="auto"/>
        </w:rPr>
        <w:t>) de Acervo Técnico(CAT), do(s) profissional(</w:t>
      </w:r>
      <w:proofErr w:type="spellStart"/>
      <w:r w:rsidRPr="003F42E3">
        <w:rPr>
          <w:color w:val="auto"/>
        </w:rPr>
        <w:t>is</w:t>
      </w:r>
      <w:proofErr w:type="spellEnd"/>
      <w:r w:rsidRPr="003F42E3">
        <w:rPr>
          <w:color w:val="auto"/>
        </w:rPr>
        <w:t xml:space="preserve">) de nível superior detentor(es) do(s) atestado(s) de responsabilidade técnica por execução, obedecidas as disposições da alínea b a seguir, comprovando a execução de serviços de características semelhantes de complexidade tecnológica e operacional equivalente ou superiores . </w:t>
      </w:r>
    </w:p>
    <w:p w14:paraId="74F22170" w14:textId="4C1DB46C" w:rsidR="0059338A" w:rsidRPr="003F42E3" w:rsidRDefault="00D04F6F" w:rsidP="00AD143D">
      <w:pPr>
        <w:spacing w:after="0" w:line="240" w:lineRule="auto"/>
        <w:ind w:left="-5" w:right="10" w:firstLine="0"/>
        <w:rPr>
          <w:color w:val="auto"/>
        </w:rPr>
      </w:pPr>
      <w:r w:rsidRPr="003F42E3">
        <w:rPr>
          <w:b/>
          <w:bCs/>
          <w:color w:val="auto"/>
        </w:rPr>
        <w:t xml:space="preserve">a) </w:t>
      </w:r>
      <w:r w:rsidR="002D347E" w:rsidRPr="003F42E3">
        <w:rPr>
          <w:color w:val="auto"/>
        </w:rPr>
        <w:t>Certidão de Acervo Técnico - CAT deverá referir-se às atividades técnicas que façam parte das atribuições legais do profissional, sendo que somente serão aceitas as constantes do artigo 1º da Resolução 218 do CONFEA e relacionadas a execução de serviços, a saber:</w:t>
      </w:r>
      <w:r w:rsidR="002D347E" w:rsidRPr="003F42E3">
        <w:rPr>
          <w:b/>
          <w:color w:val="auto"/>
        </w:rPr>
        <w:t xml:space="preserve"> </w:t>
      </w:r>
    </w:p>
    <w:p w14:paraId="07F9B9C1" w14:textId="4BDE72DA" w:rsidR="0059338A" w:rsidRPr="003F42E3" w:rsidRDefault="002D347E" w:rsidP="00AD143D">
      <w:pPr>
        <w:numPr>
          <w:ilvl w:val="0"/>
          <w:numId w:val="2"/>
        </w:numPr>
        <w:spacing w:after="0" w:line="240" w:lineRule="auto"/>
        <w:ind w:right="10" w:hanging="137"/>
        <w:rPr>
          <w:color w:val="auto"/>
        </w:rPr>
      </w:pPr>
      <w:r w:rsidRPr="003F42E3">
        <w:rPr>
          <w:color w:val="auto"/>
        </w:rPr>
        <w:t>Coordenação</w:t>
      </w:r>
      <w:r w:rsidR="00D04F6F" w:rsidRPr="003F42E3">
        <w:rPr>
          <w:color w:val="auto"/>
        </w:rPr>
        <w:t>;</w:t>
      </w:r>
      <w:r w:rsidRPr="003F42E3">
        <w:rPr>
          <w:color w:val="auto"/>
        </w:rPr>
        <w:t xml:space="preserve"> </w:t>
      </w:r>
    </w:p>
    <w:p w14:paraId="1257E287" w14:textId="2FE8FD1F" w:rsidR="0059338A" w:rsidRPr="003F42E3" w:rsidRDefault="002D347E" w:rsidP="00AD143D">
      <w:pPr>
        <w:numPr>
          <w:ilvl w:val="0"/>
          <w:numId w:val="2"/>
        </w:numPr>
        <w:spacing w:after="0" w:line="240" w:lineRule="auto"/>
        <w:ind w:right="10" w:hanging="137"/>
        <w:rPr>
          <w:color w:val="auto"/>
        </w:rPr>
      </w:pPr>
      <w:r w:rsidRPr="003F42E3">
        <w:rPr>
          <w:color w:val="auto"/>
        </w:rPr>
        <w:t>Direção</w:t>
      </w:r>
      <w:r w:rsidR="00D04F6F" w:rsidRPr="003F42E3">
        <w:rPr>
          <w:color w:val="auto"/>
        </w:rPr>
        <w:t>;</w:t>
      </w:r>
      <w:r w:rsidRPr="003F42E3">
        <w:rPr>
          <w:color w:val="auto"/>
        </w:rPr>
        <w:t xml:space="preserve"> </w:t>
      </w:r>
    </w:p>
    <w:p w14:paraId="509A1E79" w14:textId="184365A1" w:rsidR="0059338A" w:rsidRPr="003F42E3" w:rsidRDefault="002D347E" w:rsidP="00AD143D">
      <w:pPr>
        <w:numPr>
          <w:ilvl w:val="0"/>
          <w:numId w:val="2"/>
        </w:numPr>
        <w:spacing w:after="0" w:line="240" w:lineRule="auto"/>
        <w:ind w:right="10" w:hanging="137"/>
        <w:rPr>
          <w:color w:val="auto"/>
        </w:rPr>
      </w:pPr>
      <w:r w:rsidRPr="003F42E3">
        <w:rPr>
          <w:color w:val="auto"/>
        </w:rPr>
        <w:lastRenderedPageBreak/>
        <w:t>Execução</w:t>
      </w:r>
      <w:r w:rsidR="00D04F6F" w:rsidRPr="003F42E3">
        <w:rPr>
          <w:color w:val="auto"/>
        </w:rPr>
        <w:t>;</w:t>
      </w:r>
      <w:r w:rsidRPr="003F42E3">
        <w:rPr>
          <w:color w:val="auto"/>
        </w:rPr>
        <w:t xml:space="preserve"> </w:t>
      </w:r>
    </w:p>
    <w:p w14:paraId="438FE219" w14:textId="6C9EA362" w:rsidR="0059338A" w:rsidRPr="003F42E3" w:rsidRDefault="002D347E" w:rsidP="00AD143D">
      <w:pPr>
        <w:numPr>
          <w:ilvl w:val="0"/>
          <w:numId w:val="2"/>
        </w:numPr>
        <w:spacing w:after="0" w:line="240" w:lineRule="auto"/>
        <w:ind w:right="10" w:hanging="137"/>
        <w:rPr>
          <w:color w:val="auto"/>
        </w:rPr>
      </w:pPr>
      <w:r w:rsidRPr="003F42E3">
        <w:rPr>
          <w:color w:val="auto"/>
        </w:rPr>
        <w:t>Fiscalização</w:t>
      </w:r>
      <w:r w:rsidR="00D04F6F" w:rsidRPr="003F42E3">
        <w:rPr>
          <w:color w:val="auto"/>
        </w:rPr>
        <w:t>;</w:t>
      </w:r>
      <w:r w:rsidRPr="003F42E3">
        <w:rPr>
          <w:color w:val="auto"/>
        </w:rPr>
        <w:t xml:space="preserve"> </w:t>
      </w:r>
    </w:p>
    <w:p w14:paraId="3274729F" w14:textId="3ED28DB0" w:rsidR="00D04F6F" w:rsidRPr="003F42E3" w:rsidRDefault="002D347E" w:rsidP="00AD143D">
      <w:pPr>
        <w:numPr>
          <w:ilvl w:val="0"/>
          <w:numId w:val="2"/>
        </w:numPr>
        <w:spacing w:after="0" w:line="240" w:lineRule="auto"/>
        <w:ind w:right="10" w:hanging="137"/>
        <w:rPr>
          <w:color w:val="auto"/>
        </w:rPr>
      </w:pPr>
      <w:r w:rsidRPr="003F42E3">
        <w:rPr>
          <w:color w:val="auto"/>
        </w:rPr>
        <w:t>Supervisão</w:t>
      </w:r>
      <w:r w:rsidR="00D04F6F" w:rsidRPr="003F42E3">
        <w:rPr>
          <w:color w:val="auto"/>
        </w:rPr>
        <w:t>.</w:t>
      </w:r>
      <w:r w:rsidRPr="003F42E3">
        <w:rPr>
          <w:color w:val="auto"/>
        </w:rPr>
        <w:t xml:space="preserve"> </w:t>
      </w:r>
    </w:p>
    <w:p w14:paraId="47CE199C" w14:textId="0C362D47" w:rsidR="0059338A" w:rsidRPr="003F42E3" w:rsidRDefault="00D04F6F" w:rsidP="00AD143D">
      <w:pPr>
        <w:spacing w:after="0" w:line="240" w:lineRule="auto"/>
        <w:ind w:left="0" w:right="10" w:firstLine="0"/>
        <w:rPr>
          <w:color w:val="auto"/>
        </w:rPr>
      </w:pPr>
      <w:r w:rsidRPr="003F42E3">
        <w:rPr>
          <w:b/>
          <w:bCs/>
          <w:color w:val="auto"/>
        </w:rPr>
        <w:t>b)</w:t>
      </w:r>
      <w:r w:rsidRPr="003F42E3">
        <w:rPr>
          <w:color w:val="auto"/>
        </w:rPr>
        <w:t xml:space="preserve"> </w:t>
      </w:r>
      <w:r w:rsidR="002D347E" w:rsidRPr="003F42E3">
        <w:rPr>
          <w:color w:val="auto"/>
        </w:rPr>
        <w:t xml:space="preserve">o profissional deverá fazer parte do quadro permanente da empresa Licitante na data de realização da Sessão Pública do Pregão, na condição de: </w:t>
      </w:r>
    </w:p>
    <w:p w14:paraId="48B94566" w14:textId="77777777" w:rsidR="0059338A" w:rsidRPr="003F42E3" w:rsidRDefault="002D347E" w:rsidP="00AD143D">
      <w:pPr>
        <w:numPr>
          <w:ilvl w:val="0"/>
          <w:numId w:val="3"/>
        </w:numPr>
        <w:spacing w:after="0" w:line="240" w:lineRule="auto"/>
        <w:ind w:right="10" w:hanging="137"/>
        <w:rPr>
          <w:color w:val="auto"/>
        </w:rPr>
      </w:pPr>
      <w:r w:rsidRPr="003F42E3">
        <w:rPr>
          <w:color w:val="auto"/>
        </w:rPr>
        <w:t xml:space="preserve">empregado; </w:t>
      </w:r>
    </w:p>
    <w:p w14:paraId="06A82EBA" w14:textId="77777777" w:rsidR="0059338A" w:rsidRPr="003F42E3" w:rsidRDefault="002D347E" w:rsidP="00AD143D">
      <w:pPr>
        <w:numPr>
          <w:ilvl w:val="0"/>
          <w:numId w:val="3"/>
        </w:numPr>
        <w:spacing w:after="0" w:line="240" w:lineRule="auto"/>
        <w:ind w:right="10" w:hanging="137"/>
        <w:rPr>
          <w:color w:val="auto"/>
        </w:rPr>
      </w:pPr>
      <w:r w:rsidRPr="003F42E3">
        <w:rPr>
          <w:color w:val="auto"/>
        </w:rPr>
        <w:t xml:space="preserve">sócio; </w:t>
      </w:r>
    </w:p>
    <w:p w14:paraId="7D1552C9" w14:textId="77777777" w:rsidR="0059338A" w:rsidRPr="003F42E3" w:rsidRDefault="002D347E" w:rsidP="00AD143D">
      <w:pPr>
        <w:numPr>
          <w:ilvl w:val="0"/>
          <w:numId w:val="3"/>
        </w:numPr>
        <w:spacing w:after="0" w:line="240" w:lineRule="auto"/>
        <w:ind w:right="10" w:hanging="137"/>
        <w:rPr>
          <w:color w:val="auto"/>
        </w:rPr>
      </w:pPr>
      <w:r w:rsidRPr="003F42E3">
        <w:rPr>
          <w:color w:val="auto"/>
        </w:rPr>
        <w:t xml:space="preserve">diretor, ou </w:t>
      </w:r>
    </w:p>
    <w:p w14:paraId="3615D238" w14:textId="77777777" w:rsidR="0059338A" w:rsidRPr="003F42E3" w:rsidRDefault="002D347E" w:rsidP="00AD143D">
      <w:pPr>
        <w:numPr>
          <w:ilvl w:val="0"/>
          <w:numId w:val="3"/>
        </w:numPr>
        <w:spacing w:after="0" w:line="240" w:lineRule="auto"/>
        <w:ind w:right="10" w:hanging="137"/>
        <w:rPr>
          <w:color w:val="auto"/>
        </w:rPr>
      </w:pPr>
      <w:r w:rsidRPr="003F42E3">
        <w:rPr>
          <w:color w:val="auto"/>
        </w:rPr>
        <w:t xml:space="preserve">autônomo com contrato de prestação de serviços, registrado no Cartório de Títulos e Documentos. </w:t>
      </w:r>
    </w:p>
    <w:p w14:paraId="7E2E8914" w14:textId="77777777" w:rsidR="0059338A" w:rsidRPr="003F42E3" w:rsidRDefault="002D347E" w:rsidP="00AD143D">
      <w:pPr>
        <w:numPr>
          <w:ilvl w:val="0"/>
          <w:numId w:val="3"/>
        </w:numPr>
        <w:spacing w:after="0" w:line="240" w:lineRule="auto"/>
        <w:ind w:right="10" w:hanging="137"/>
        <w:rPr>
          <w:color w:val="auto"/>
        </w:rPr>
      </w:pPr>
      <w:r w:rsidRPr="003F42E3">
        <w:rPr>
          <w:color w:val="auto"/>
        </w:rPr>
        <w:t xml:space="preserve">A condição informada deverá ser, obrigatoriamente, comprovada por meio de documentação pertinente. </w:t>
      </w:r>
    </w:p>
    <w:p w14:paraId="7446239C" w14:textId="4544F745" w:rsidR="0059338A" w:rsidRPr="003F42E3" w:rsidRDefault="002D347E" w:rsidP="00AD143D">
      <w:pPr>
        <w:spacing w:after="0" w:line="240" w:lineRule="auto"/>
        <w:ind w:left="-5" w:right="10"/>
        <w:rPr>
          <w:color w:val="auto"/>
        </w:rPr>
      </w:pPr>
      <w:r w:rsidRPr="003F42E3">
        <w:rPr>
          <w:b/>
          <w:color w:val="auto"/>
        </w:rPr>
        <w:t>6.5.4</w:t>
      </w:r>
      <w:r w:rsidR="00D04F6F" w:rsidRPr="003F42E3">
        <w:rPr>
          <w:b/>
          <w:color w:val="auto"/>
        </w:rPr>
        <w:t xml:space="preserve"> - </w:t>
      </w:r>
      <w:r w:rsidRPr="003F42E3">
        <w:rPr>
          <w:color w:val="auto"/>
        </w:rPr>
        <w:t>Atestado(s) emitido(s) por pessoa(s) jurídica(s) de direito público, que comprove que a empresa e o profissional(</w:t>
      </w:r>
      <w:proofErr w:type="spellStart"/>
      <w:r w:rsidRPr="003F42E3">
        <w:rPr>
          <w:color w:val="auto"/>
        </w:rPr>
        <w:t>is</w:t>
      </w:r>
      <w:proofErr w:type="spellEnd"/>
      <w:r w:rsidRPr="003F42E3">
        <w:rPr>
          <w:color w:val="auto"/>
        </w:rPr>
        <w:t>) já tiveram participação em Processos Administrativos de Revisão e Adequação em contas de Energia Elétrica, em que a proponente atuou diretamente perante a Agência Nacional de Energia Elétrica – ANEEL, onde seus  Processos tenham sido tramitados no SMA (Superintendência de Regulação Administrativa), SRD (Superintendência de Regulação dos Serviços de Distribuição), Procuradoria da ANEEL ,até decisão final da Diretoria Colegiada da ANEEL.</w:t>
      </w:r>
      <w:r w:rsidRPr="003F42E3">
        <w:rPr>
          <w:b/>
          <w:color w:val="auto"/>
        </w:rPr>
        <w:t xml:space="preserve"> </w:t>
      </w:r>
    </w:p>
    <w:p w14:paraId="257B7DD2" w14:textId="77777777" w:rsidR="00E430E5" w:rsidRPr="003F42E3" w:rsidRDefault="0023195F" w:rsidP="00AD143D">
      <w:pPr>
        <w:spacing w:after="0" w:line="240" w:lineRule="auto"/>
        <w:ind w:right="10"/>
        <w:rPr>
          <w:color w:val="auto"/>
        </w:rPr>
      </w:pPr>
      <w:r w:rsidRPr="003F42E3">
        <w:rPr>
          <w:b/>
          <w:bCs/>
          <w:color w:val="auto"/>
        </w:rPr>
        <w:t>a)</w:t>
      </w:r>
      <w:r w:rsidRPr="003F42E3">
        <w:rPr>
          <w:color w:val="auto"/>
        </w:rPr>
        <w:t xml:space="preserve"> </w:t>
      </w:r>
      <w:r w:rsidR="002D347E" w:rsidRPr="003F42E3">
        <w:rPr>
          <w:color w:val="auto"/>
        </w:rPr>
        <w:t>O(s) Responsável(</w:t>
      </w:r>
      <w:proofErr w:type="spellStart"/>
      <w:r w:rsidR="002D347E" w:rsidRPr="003F42E3">
        <w:rPr>
          <w:color w:val="auto"/>
        </w:rPr>
        <w:t>is</w:t>
      </w:r>
      <w:proofErr w:type="spellEnd"/>
      <w:r w:rsidR="002D347E" w:rsidRPr="003F42E3">
        <w:rPr>
          <w:color w:val="auto"/>
        </w:rPr>
        <w:t>) Técnico(s) indicado (s), deverá(</w:t>
      </w:r>
      <w:proofErr w:type="spellStart"/>
      <w:r w:rsidRPr="003F42E3">
        <w:rPr>
          <w:color w:val="auto"/>
        </w:rPr>
        <w:t>ão</w:t>
      </w:r>
      <w:proofErr w:type="spellEnd"/>
      <w:r w:rsidRPr="003F42E3">
        <w:rPr>
          <w:color w:val="auto"/>
        </w:rPr>
        <w:t>) ser</w:t>
      </w:r>
      <w:r w:rsidR="002D347E" w:rsidRPr="003F42E3">
        <w:rPr>
          <w:color w:val="auto"/>
        </w:rPr>
        <w:t xml:space="preserve"> o(s) detentor(</w:t>
      </w:r>
      <w:r w:rsidRPr="003F42E3">
        <w:rPr>
          <w:color w:val="auto"/>
        </w:rPr>
        <w:t>es) do</w:t>
      </w:r>
      <w:r w:rsidR="002D347E" w:rsidRPr="003F42E3">
        <w:rPr>
          <w:color w:val="auto"/>
        </w:rPr>
        <w:t xml:space="preserve">(s) atestado(s) referido(s)no subitem </w:t>
      </w:r>
      <w:r w:rsidRPr="003F42E3">
        <w:rPr>
          <w:color w:val="auto"/>
        </w:rPr>
        <w:t>6.5.4 anterior</w:t>
      </w:r>
      <w:r w:rsidR="002D347E" w:rsidRPr="003F42E3">
        <w:rPr>
          <w:color w:val="auto"/>
        </w:rPr>
        <w:t xml:space="preserve">. </w:t>
      </w:r>
    </w:p>
    <w:p w14:paraId="63B84570" w14:textId="77777777" w:rsidR="00E430E5" w:rsidRPr="003F42E3" w:rsidRDefault="00E430E5" w:rsidP="00AD143D">
      <w:pPr>
        <w:spacing w:after="0" w:line="240" w:lineRule="auto"/>
        <w:ind w:right="10"/>
        <w:rPr>
          <w:color w:val="auto"/>
        </w:rPr>
      </w:pPr>
      <w:r w:rsidRPr="003F42E3">
        <w:rPr>
          <w:b/>
          <w:bCs/>
          <w:color w:val="auto"/>
        </w:rPr>
        <w:t>6.6 -</w:t>
      </w:r>
      <w:r w:rsidRPr="003F42E3">
        <w:rPr>
          <w:color w:val="auto"/>
        </w:rPr>
        <w:t xml:space="preserve"> </w:t>
      </w:r>
      <w:r w:rsidR="002D347E" w:rsidRPr="003F42E3">
        <w:rPr>
          <w:color w:val="auto"/>
        </w:rPr>
        <w:t xml:space="preserve">Não tendo a sociedade (s) empresária (s), classificada como vencedora do certame apresentado a documentação exigida, no todo ou em parte, será esta desclassificada, podendo a ela ser aplicada as penalidades previstas na legislação que rege o procedimento, e será convocada então a sociedade (s) empresária (s), seguinte na ordem de classificação. </w:t>
      </w:r>
    </w:p>
    <w:p w14:paraId="0EF101C3" w14:textId="77777777" w:rsidR="00E430E5" w:rsidRPr="003F42E3" w:rsidRDefault="00E430E5" w:rsidP="00AD143D">
      <w:pPr>
        <w:spacing w:after="0" w:line="240" w:lineRule="auto"/>
        <w:ind w:right="10"/>
        <w:rPr>
          <w:color w:val="auto"/>
        </w:rPr>
      </w:pPr>
      <w:r w:rsidRPr="003F42E3">
        <w:rPr>
          <w:b/>
          <w:bCs/>
          <w:color w:val="auto"/>
        </w:rPr>
        <w:t>6.7 -</w:t>
      </w:r>
      <w:r w:rsidRPr="003F42E3">
        <w:rPr>
          <w:color w:val="auto"/>
        </w:rPr>
        <w:t xml:space="preserve"> </w:t>
      </w:r>
      <w:r w:rsidR="002D347E" w:rsidRPr="003F42E3">
        <w:rPr>
          <w:color w:val="auto"/>
        </w:rPr>
        <w:t xml:space="preserve">A documentação, na fase pertinente, será rubricada </w:t>
      </w:r>
      <w:proofErr w:type="spellStart"/>
      <w:r w:rsidR="002D347E" w:rsidRPr="003F42E3">
        <w:rPr>
          <w:color w:val="auto"/>
        </w:rPr>
        <w:t>pel</w:t>
      </w:r>
      <w:r w:rsidR="00271BC2" w:rsidRPr="003F42E3">
        <w:rPr>
          <w:color w:val="auto"/>
        </w:rPr>
        <w:t>ao</w:t>
      </w:r>
      <w:proofErr w:type="spellEnd"/>
      <w:r w:rsidR="00271BC2" w:rsidRPr="003F42E3">
        <w:rPr>
          <w:color w:val="auto"/>
        </w:rPr>
        <w:t xml:space="preserve"> Pregoeiro</w:t>
      </w:r>
      <w:r w:rsidR="002D347E" w:rsidRPr="003F42E3">
        <w:rPr>
          <w:color w:val="auto"/>
        </w:rPr>
        <w:t xml:space="preserve">, pela Equipe de Apoio e pelos representantes legais presentes e após examinada será anexada ao processo desta licitação, sendo inabilitados aqueles proponentes cuja documentação apresente irregularidades. </w:t>
      </w:r>
    </w:p>
    <w:p w14:paraId="3B313B18" w14:textId="0FAA2F9B" w:rsidR="0059338A" w:rsidRPr="003F42E3" w:rsidRDefault="00E430E5" w:rsidP="00AD143D">
      <w:pPr>
        <w:spacing w:after="0" w:line="240" w:lineRule="auto"/>
        <w:ind w:right="10"/>
        <w:rPr>
          <w:color w:val="auto"/>
        </w:rPr>
      </w:pPr>
      <w:r w:rsidRPr="003F42E3">
        <w:rPr>
          <w:b/>
          <w:bCs/>
          <w:color w:val="auto"/>
        </w:rPr>
        <w:t>6.8 -</w:t>
      </w:r>
      <w:r w:rsidRPr="003F42E3">
        <w:rPr>
          <w:color w:val="auto"/>
        </w:rPr>
        <w:t xml:space="preserve"> </w:t>
      </w:r>
      <w:r w:rsidR="002D347E" w:rsidRPr="003F42E3">
        <w:rPr>
          <w:color w:val="auto"/>
        </w:rPr>
        <w:t>Todos os documentos apresentados para habilitação deverão estar em nome do licitante, com o número do CNPJ e, preferencialmente, com endereço respectivo, devendo ser observado o seguinte (condição válida, também, para pagamento dos serviços, se for o caso):</w:t>
      </w:r>
      <w:r w:rsidR="002D347E" w:rsidRPr="003F42E3">
        <w:rPr>
          <w:b/>
          <w:color w:val="auto"/>
        </w:rPr>
        <w:t xml:space="preserve"> </w:t>
      </w:r>
    </w:p>
    <w:p w14:paraId="35DF77E9" w14:textId="766FA813" w:rsidR="0059338A" w:rsidRPr="003F42E3" w:rsidRDefault="00E430E5" w:rsidP="00AD143D">
      <w:pPr>
        <w:spacing w:after="0" w:line="240" w:lineRule="auto"/>
        <w:ind w:left="0" w:firstLine="0"/>
        <w:jc w:val="left"/>
        <w:rPr>
          <w:color w:val="auto"/>
        </w:rPr>
      </w:pPr>
      <w:r w:rsidRPr="003F42E3">
        <w:rPr>
          <w:b/>
          <w:bCs/>
          <w:color w:val="auto"/>
        </w:rPr>
        <w:t>6.8.1 -</w:t>
      </w:r>
      <w:r w:rsidRPr="003F42E3">
        <w:rPr>
          <w:color w:val="auto"/>
        </w:rPr>
        <w:t xml:space="preserve"> </w:t>
      </w:r>
      <w:r w:rsidR="002D347E" w:rsidRPr="003F42E3">
        <w:rPr>
          <w:color w:val="auto"/>
        </w:rPr>
        <w:t>se o licitante for a matriz, todos os documentos deverão ser apresentados em seu nome e de acordo com seu CNPJ, ou;</w:t>
      </w:r>
      <w:r w:rsidR="002D347E" w:rsidRPr="003F42E3">
        <w:rPr>
          <w:b/>
          <w:color w:val="auto"/>
        </w:rPr>
        <w:t xml:space="preserve"> </w:t>
      </w:r>
    </w:p>
    <w:p w14:paraId="20E4409D" w14:textId="0C6E5525" w:rsidR="0059338A" w:rsidRPr="003F42E3" w:rsidRDefault="00E430E5" w:rsidP="00AD143D">
      <w:pPr>
        <w:spacing w:after="0" w:line="240" w:lineRule="auto"/>
        <w:ind w:left="0" w:firstLine="0"/>
        <w:jc w:val="left"/>
        <w:rPr>
          <w:color w:val="auto"/>
        </w:rPr>
      </w:pPr>
      <w:r w:rsidRPr="003F42E3">
        <w:rPr>
          <w:b/>
          <w:bCs/>
          <w:color w:val="auto"/>
        </w:rPr>
        <w:t>6.8.2 -</w:t>
      </w:r>
      <w:r w:rsidRPr="003F42E3">
        <w:rPr>
          <w:color w:val="auto"/>
        </w:rPr>
        <w:t xml:space="preserve"> </w:t>
      </w:r>
      <w:r w:rsidR="002D347E" w:rsidRPr="003F42E3">
        <w:rPr>
          <w:color w:val="auto"/>
        </w:rPr>
        <w:t>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r w:rsidR="002D347E" w:rsidRPr="003F42E3">
        <w:rPr>
          <w:b/>
          <w:color w:val="auto"/>
        </w:rPr>
        <w:t xml:space="preserve"> </w:t>
      </w:r>
    </w:p>
    <w:p w14:paraId="6E5EA521" w14:textId="4A8B5357" w:rsidR="0059338A" w:rsidRPr="003F42E3" w:rsidRDefault="00E430E5" w:rsidP="00AD143D">
      <w:pPr>
        <w:spacing w:after="0" w:line="240" w:lineRule="auto"/>
        <w:ind w:left="0" w:firstLine="0"/>
        <w:jc w:val="left"/>
        <w:rPr>
          <w:color w:val="auto"/>
        </w:rPr>
      </w:pPr>
      <w:r w:rsidRPr="003F42E3">
        <w:rPr>
          <w:b/>
          <w:bCs/>
          <w:color w:val="auto"/>
        </w:rPr>
        <w:t>6.8.3 -</w:t>
      </w:r>
      <w:r w:rsidRPr="003F42E3">
        <w:rPr>
          <w:color w:val="auto"/>
        </w:rPr>
        <w:t xml:space="preserve"> </w:t>
      </w:r>
      <w:r w:rsidR="002D347E" w:rsidRPr="003F42E3">
        <w:rPr>
          <w:color w:val="auto"/>
        </w:rPr>
        <w:t xml:space="preserve">se o licitante for a matriz e o fornecedor do bem ou prestadora dos serviços for a filial, os documentos deverão ser apresentados com o número de CNPJ da matriz e da filial, simultaneamente; </w:t>
      </w:r>
    </w:p>
    <w:p w14:paraId="5C707576" w14:textId="1E9A29CB" w:rsidR="00E430E5" w:rsidRPr="003F42E3" w:rsidRDefault="00E430E5" w:rsidP="00AD143D">
      <w:pPr>
        <w:spacing w:after="0" w:line="240" w:lineRule="auto"/>
        <w:ind w:left="0" w:firstLine="0"/>
        <w:jc w:val="left"/>
        <w:rPr>
          <w:color w:val="auto"/>
        </w:rPr>
      </w:pPr>
      <w:r w:rsidRPr="003F42E3">
        <w:rPr>
          <w:b/>
          <w:bCs/>
          <w:color w:val="auto"/>
        </w:rPr>
        <w:t>6.8.4 -</w:t>
      </w:r>
      <w:r w:rsidRPr="003F42E3">
        <w:rPr>
          <w:color w:val="auto"/>
        </w:rPr>
        <w:t xml:space="preserve"> </w:t>
      </w:r>
      <w:r w:rsidR="002D347E" w:rsidRPr="003F42E3">
        <w:rPr>
          <w:color w:val="auto"/>
        </w:rPr>
        <w:t>serão dispensados da apresentação de documentos com o número do CNPJ da filial aqueles documentos que, pela própria natureza, forem emitidos somente em nome da matriz;</w:t>
      </w:r>
      <w:r w:rsidR="002D347E" w:rsidRPr="003F42E3">
        <w:rPr>
          <w:b/>
          <w:color w:val="auto"/>
        </w:rPr>
        <w:t xml:space="preserve"> </w:t>
      </w:r>
    </w:p>
    <w:p w14:paraId="3CF9284F" w14:textId="4CE54C91" w:rsidR="0059338A" w:rsidRPr="003F42E3" w:rsidRDefault="002D347E" w:rsidP="00AD143D">
      <w:pPr>
        <w:spacing w:after="0" w:line="240" w:lineRule="auto"/>
        <w:ind w:left="0" w:right="10" w:firstLine="0"/>
        <w:rPr>
          <w:color w:val="auto"/>
        </w:rPr>
      </w:pPr>
      <w:r w:rsidRPr="003F42E3">
        <w:rPr>
          <w:b/>
          <w:bCs/>
          <w:color w:val="auto"/>
        </w:rPr>
        <w:t>6.8.5</w:t>
      </w:r>
      <w:r w:rsidR="00E430E5" w:rsidRPr="003F42E3">
        <w:rPr>
          <w:b/>
          <w:bCs/>
          <w:color w:val="auto"/>
        </w:rPr>
        <w:t xml:space="preserve"> -</w:t>
      </w:r>
      <w:r w:rsidR="00E430E5" w:rsidRPr="003F42E3">
        <w:rPr>
          <w:color w:val="auto"/>
        </w:rPr>
        <w:t xml:space="preserve"> </w:t>
      </w:r>
      <w:r w:rsidRPr="003F42E3">
        <w:rPr>
          <w:color w:val="auto"/>
        </w:rPr>
        <w:t xml:space="preserve">O não atendimento de qualquer exigência ou condição deste item, implicará na inabilitação do licitante. </w:t>
      </w:r>
    </w:p>
    <w:p w14:paraId="13B72295" w14:textId="77777777" w:rsidR="00077386" w:rsidRPr="003F42E3" w:rsidRDefault="00077386" w:rsidP="00AD143D">
      <w:pPr>
        <w:spacing w:after="0" w:line="240" w:lineRule="auto"/>
        <w:ind w:left="0" w:right="10" w:firstLine="0"/>
        <w:rPr>
          <w:color w:val="auto"/>
        </w:rPr>
      </w:pPr>
    </w:p>
    <w:p w14:paraId="452B9148" w14:textId="73D1BA43" w:rsidR="0059338A" w:rsidRPr="003F42E3" w:rsidRDefault="002D347E" w:rsidP="00AD143D">
      <w:pPr>
        <w:spacing w:after="0" w:line="240" w:lineRule="auto"/>
        <w:ind w:left="0" w:firstLine="0"/>
        <w:jc w:val="left"/>
        <w:rPr>
          <w:b/>
          <w:bCs/>
          <w:color w:val="auto"/>
        </w:rPr>
      </w:pPr>
      <w:r w:rsidRPr="003F42E3">
        <w:rPr>
          <w:b/>
          <w:bCs/>
          <w:color w:val="auto"/>
        </w:rPr>
        <w:t>CLÁUSULA SÉTIMA DOS PROCEDIMENTOS DA LICITAÇÃO</w:t>
      </w:r>
      <w:r w:rsidR="00E430E5" w:rsidRPr="003F42E3">
        <w:rPr>
          <w:b/>
          <w:bCs/>
          <w:color w:val="auto"/>
        </w:rPr>
        <w:t>:</w:t>
      </w:r>
      <w:r w:rsidRPr="003F42E3">
        <w:rPr>
          <w:b/>
          <w:bCs/>
          <w:color w:val="auto"/>
        </w:rPr>
        <w:t xml:space="preserve"> </w:t>
      </w:r>
    </w:p>
    <w:p w14:paraId="3AAA8955" w14:textId="77777777" w:rsidR="00EB64D8" w:rsidRPr="003F42E3" w:rsidRDefault="00EB64D8" w:rsidP="00AD143D">
      <w:pPr>
        <w:spacing w:after="0" w:line="240" w:lineRule="auto"/>
        <w:ind w:left="0" w:firstLine="0"/>
        <w:jc w:val="left"/>
        <w:rPr>
          <w:b/>
          <w:color w:val="auto"/>
        </w:rPr>
      </w:pPr>
    </w:p>
    <w:p w14:paraId="1E1A6E5A" w14:textId="5C802223" w:rsidR="0059338A" w:rsidRPr="003F42E3" w:rsidRDefault="00E430E5" w:rsidP="00AD143D">
      <w:pPr>
        <w:spacing w:after="0" w:line="240" w:lineRule="auto"/>
        <w:ind w:left="0" w:firstLine="0"/>
        <w:jc w:val="left"/>
        <w:rPr>
          <w:color w:val="auto"/>
        </w:rPr>
      </w:pPr>
      <w:r w:rsidRPr="003F42E3">
        <w:rPr>
          <w:b/>
          <w:color w:val="auto"/>
        </w:rPr>
        <w:t xml:space="preserve">7.1 - </w:t>
      </w:r>
      <w:r w:rsidR="002D347E" w:rsidRPr="003F42E3">
        <w:rPr>
          <w:color w:val="auto"/>
        </w:rPr>
        <w:t>Aberta a Sessão, os interessados, ou seus representantes legais, entregarão a</w:t>
      </w:r>
      <w:r w:rsidR="00271BC2" w:rsidRPr="003F42E3">
        <w:rPr>
          <w:color w:val="auto"/>
        </w:rPr>
        <w:t>o Pregoeiro</w:t>
      </w:r>
      <w:r w:rsidR="002D347E" w:rsidRPr="003F42E3">
        <w:rPr>
          <w:color w:val="auto"/>
        </w:rPr>
        <w:t>, devida</w:t>
      </w:r>
      <w:r w:rsidR="00282A2D" w:rsidRPr="003F42E3">
        <w:rPr>
          <w:color w:val="auto"/>
        </w:rPr>
        <w:t>mente lacrados, os envelopes nº</w:t>
      </w:r>
      <w:r w:rsidRPr="003F42E3">
        <w:rPr>
          <w:color w:val="auto"/>
        </w:rPr>
        <w:t xml:space="preserve"> </w:t>
      </w:r>
      <w:r w:rsidR="00282A2D" w:rsidRPr="003F42E3">
        <w:rPr>
          <w:color w:val="auto"/>
        </w:rPr>
        <w:t>01 e nº</w:t>
      </w:r>
      <w:r w:rsidRPr="003F42E3">
        <w:rPr>
          <w:color w:val="auto"/>
        </w:rPr>
        <w:t xml:space="preserve"> </w:t>
      </w:r>
      <w:r w:rsidR="002D347E" w:rsidRPr="003F42E3">
        <w:rPr>
          <w:color w:val="auto"/>
        </w:rPr>
        <w:t xml:space="preserve">02. </w:t>
      </w:r>
    </w:p>
    <w:p w14:paraId="12CC2832" w14:textId="0B020CBD" w:rsidR="0059338A" w:rsidRPr="003F42E3" w:rsidRDefault="002D347E" w:rsidP="00AD143D">
      <w:pPr>
        <w:spacing w:after="0" w:line="240" w:lineRule="auto"/>
        <w:ind w:left="-5" w:right="10"/>
        <w:rPr>
          <w:color w:val="auto"/>
        </w:rPr>
      </w:pPr>
      <w:r w:rsidRPr="003F42E3">
        <w:rPr>
          <w:b/>
          <w:bCs/>
          <w:color w:val="auto"/>
        </w:rPr>
        <w:lastRenderedPageBreak/>
        <w:t>7.2</w:t>
      </w:r>
      <w:r w:rsidR="00E430E5" w:rsidRPr="003F42E3">
        <w:rPr>
          <w:b/>
          <w:bCs/>
          <w:color w:val="auto"/>
        </w:rPr>
        <w:t xml:space="preserve"> -</w:t>
      </w:r>
      <w:r w:rsidR="00E430E5" w:rsidRPr="003F42E3">
        <w:rPr>
          <w:color w:val="auto"/>
        </w:rPr>
        <w:t xml:space="preserve"> </w:t>
      </w:r>
      <w:r w:rsidRPr="003F42E3">
        <w:rPr>
          <w:color w:val="auto"/>
        </w:rPr>
        <w:t xml:space="preserve">Em nenhuma hipótese serão recebidas documentação e proposta fora do prazo estabelecido neste Edital.  </w:t>
      </w:r>
    </w:p>
    <w:p w14:paraId="47D634BF" w14:textId="5465FED9" w:rsidR="0059338A" w:rsidRPr="003F42E3" w:rsidRDefault="00271BC2" w:rsidP="00AD143D">
      <w:pPr>
        <w:spacing w:after="0" w:line="240" w:lineRule="auto"/>
        <w:ind w:left="-5" w:right="10"/>
        <w:rPr>
          <w:color w:val="auto"/>
        </w:rPr>
      </w:pPr>
      <w:r w:rsidRPr="003F42E3">
        <w:rPr>
          <w:b/>
          <w:bCs/>
          <w:color w:val="auto"/>
        </w:rPr>
        <w:t>7.3 -</w:t>
      </w:r>
      <w:r w:rsidRPr="003F42E3">
        <w:rPr>
          <w:color w:val="auto"/>
        </w:rPr>
        <w:t xml:space="preserve"> Serão abertos, pelo Pregoeiro</w:t>
      </w:r>
      <w:r w:rsidR="002D347E" w:rsidRPr="003F42E3">
        <w:rPr>
          <w:color w:val="auto"/>
        </w:rPr>
        <w:t xml:space="preserve">, todos os envelopes contendo as propostas de preços, ocasião em que se procederá a verificação da sua conformidade com os requisitos estabelecidos neste Edital. </w:t>
      </w:r>
    </w:p>
    <w:p w14:paraId="77BDD69A" w14:textId="07605529" w:rsidR="0059338A" w:rsidRPr="003F42E3" w:rsidRDefault="002D347E" w:rsidP="00AD143D">
      <w:pPr>
        <w:spacing w:after="0" w:line="240" w:lineRule="auto"/>
        <w:ind w:left="-5" w:right="10"/>
        <w:rPr>
          <w:color w:val="auto"/>
        </w:rPr>
      </w:pPr>
      <w:r w:rsidRPr="003F42E3">
        <w:rPr>
          <w:b/>
          <w:bCs/>
          <w:color w:val="auto"/>
        </w:rPr>
        <w:t>7.3.1</w:t>
      </w:r>
      <w:r w:rsidR="00E430E5" w:rsidRPr="003F42E3">
        <w:rPr>
          <w:b/>
          <w:bCs/>
          <w:color w:val="auto"/>
        </w:rPr>
        <w:t xml:space="preserve"> -</w:t>
      </w:r>
      <w:r w:rsidR="00E430E5" w:rsidRPr="003F42E3">
        <w:rPr>
          <w:color w:val="auto"/>
        </w:rPr>
        <w:t xml:space="preserve"> </w:t>
      </w:r>
      <w:r w:rsidRPr="003F42E3">
        <w:rPr>
          <w:color w:val="auto"/>
        </w:rPr>
        <w:t>Havendo diferença entre o preço unitário e o seu correspondente preço global, prevalecerá o cotado em preço unitário cabendo a</w:t>
      </w:r>
      <w:r w:rsidR="00271BC2" w:rsidRPr="003F42E3">
        <w:rPr>
          <w:color w:val="auto"/>
        </w:rPr>
        <w:t>o Pregoeiro</w:t>
      </w:r>
      <w:r w:rsidRPr="003F42E3">
        <w:rPr>
          <w:color w:val="auto"/>
        </w:rPr>
        <w:t xml:space="preserve"> proceder à correção no valor global. </w:t>
      </w:r>
    </w:p>
    <w:p w14:paraId="48DED2BF" w14:textId="77777777" w:rsidR="0059338A" w:rsidRPr="003F42E3" w:rsidRDefault="002D347E" w:rsidP="00AD143D">
      <w:pPr>
        <w:spacing w:after="0" w:line="240" w:lineRule="auto"/>
        <w:ind w:left="-5" w:right="10"/>
        <w:rPr>
          <w:color w:val="auto"/>
        </w:rPr>
      </w:pPr>
      <w:r w:rsidRPr="003F42E3">
        <w:rPr>
          <w:b/>
          <w:bCs/>
          <w:color w:val="auto"/>
        </w:rPr>
        <w:t>7.3.2 -</w:t>
      </w:r>
      <w:r w:rsidRPr="003F42E3">
        <w:rPr>
          <w:color w:val="auto"/>
        </w:rPr>
        <w:t xml:space="preserve"> Os erros aritméticos serão corrigidos da seguinte forma: </w:t>
      </w:r>
    </w:p>
    <w:p w14:paraId="054D195A" w14:textId="77777777" w:rsidR="00E430E5" w:rsidRPr="003F42E3" w:rsidRDefault="00E430E5" w:rsidP="00AD143D">
      <w:pPr>
        <w:spacing w:after="0" w:line="240" w:lineRule="auto"/>
        <w:ind w:left="0" w:right="5" w:firstLine="0"/>
        <w:rPr>
          <w:color w:val="auto"/>
        </w:rPr>
      </w:pPr>
      <w:r w:rsidRPr="003F42E3">
        <w:rPr>
          <w:b/>
          <w:bCs/>
          <w:color w:val="auto"/>
        </w:rPr>
        <w:t>a)</w:t>
      </w:r>
      <w:r w:rsidRPr="003F42E3">
        <w:rPr>
          <w:color w:val="auto"/>
        </w:rPr>
        <w:t xml:space="preserve"> </w:t>
      </w:r>
      <w:r w:rsidR="002D347E" w:rsidRPr="003F42E3">
        <w:rPr>
          <w:color w:val="auto"/>
        </w:rPr>
        <w:t xml:space="preserve">Em caso de discrepância entre o preço global e o preço unitário pela multiplicação do preço unitário pela quantidade, prevalecerá o preço unitário, sendo corrigido o preço total. </w:t>
      </w:r>
    </w:p>
    <w:p w14:paraId="0619B493" w14:textId="77777777" w:rsidR="00E430E5" w:rsidRPr="003F42E3" w:rsidRDefault="00E430E5" w:rsidP="00AD143D">
      <w:pPr>
        <w:spacing w:after="0" w:line="240" w:lineRule="auto"/>
        <w:ind w:left="0" w:right="5" w:firstLine="0"/>
        <w:rPr>
          <w:color w:val="auto"/>
        </w:rPr>
      </w:pPr>
      <w:r w:rsidRPr="003F42E3">
        <w:rPr>
          <w:b/>
          <w:bCs/>
          <w:color w:val="auto"/>
        </w:rPr>
        <w:t>b)</w:t>
      </w:r>
      <w:r w:rsidRPr="003F42E3">
        <w:rPr>
          <w:color w:val="auto"/>
        </w:rPr>
        <w:t xml:space="preserve"> </w:t>
      </w:r>
      <w:r w:rsidR="002D347E" w:rsidRPr="003F42E3">
        <w:rPr>
          <w:color w:val="auto"/>
        </w:rPr>
        <w:t xml:space="preserve">Em caso de discrepância entre o valor por extenso e as respectivas cifras, prevalecerá o valor por extenso. Caso o proponente não aceite a correção dos erros a sua proposta será desclassificada. </w:t>
      </w:r>
    </w:p>
    <w:p w14:paraId="6B1EB219" w14:textId="6D0579AC" w:rsidR="0059338A" w:rsidRPr="003F42E3" w:rsidRDefault="00E430E5" w:rsidP="00AD143D">
      <w:pPr>
        <w:spacing w:after="0" w:line="240" w:lineRule="auto"/>
        <w:ind w:left="0" w:right="5" w:firstLine="0"/>
        <w:rPr>
          <w:color w:val="auto"/>
        </w:rPr>
      </w:pPr>
      <w:r w:rsidRPr="003F42E3">
        <w:rPr>
          <w:b/>
          <w:bCs/>
          <w:color w:val="auto"/>
        </w:rPr>
        <w:t>7.4 -</w:t>
      </w:r>
      <w:r w:rsidRPr="003F42E3">
        <w:rPr>
          <w:color w:val="auto"/>
        </w:rPr>
        <w:t xml:space="preserve"> </w:t>
      </w:r>
      <w:r w:rsidR="002D347E" w:rsidRPr="003F42E3">
        <w:rPr>
          <w:color w:val="auto"/>
        </w:rPr>
        <w:t xml:space="preserve">No curso da Sessão, </w:t>
      </w:r>
      <w:r w:rsidR="00271BC2" w:rsidRPr="003F42E3">
        <w:rPr>
          <w:color w:val="auto"/>
        </w:rPr>
        <w:t>o Pregoeiro</w:t>
      </w:r>
      <w:r w:rsidR="002D347E" w:rsidRPr="003F42E3">
        <w:rPr>
          <w:color w:val="auto"/>
        </w:rPr>
        <w:t xml:space="preserve"> classificará o autor da proposta de menor preço e aqueles que tenham apresentado propostas em valores crescentes não superiores a 10% (dez por cento) da de menor preço. </w:t>
      </w:r>
    </w:p>
    <w:p w14:paraId="7AA9D9B3" w14:textId="4E2A6D55" w:rsidR="0059338A" w:rsidRPr="003F42E3" w:rsidRDefault="00E430E5" w:rsidP="00AD143D">
      <w:pPr>
        <w:spacing w:after="0" w:line="240" w:lineRule="auto"/>
        <w:ind w:left="0" w:firstLine="0"/>
        <w:rPr>
          <w:color w:val="auto"/>
        </w:rPr>
      </w:pPr>
      <w:r w:rsidRPr="003F42E3">
        <w:rPr>
          <w:b/>
          <w:bCs/>
          <w:color w:val="auto"/>
        </w:rPr>
        <w:t>7.5 -</w:t>
      </w:r>
      <w:r w:rsidRPr="003F42E3">
        <w:rPr>
          <w:color w:val="auto"/>
        </w:rPr>
        <w:t xml:space="preserve"> </w:t>
      </w:r>
      <w:r w:rsidR="002D347E" w:rsidRPr="003F42E3">
        <w:rPr>
          <w:color w:val="auto"/>
        </w:rPr>
        <w:t xml:space="preserve">Não havendo, pelo menos 03 (três) propostas de preços escritas, nas condições fixadas no item anterior, </w:t>
      </w:r>
      <w:r w:rsidR="00271BC2" w:rsidRPr="003F42E3">
        <w:rPr>
          <w:color w:val="auto"/>
        </w:rPr>
        <w:t>ao Pregoeiro</w:t>
      </w:r>
      <w:r w:rsidR="002D347E" w:rsidRPr="003F42E3">
        <w:rPr>
          <w:color w:val="auto"/>
        </w:rPr>
        <w:t xml:space="preserve"> classificará, dentre os prese</w:t>
      </w:r>
      <w:r w:rsidR="00282A2D" w:rsidRPr="003F42E3">
        <w:rPr>
          <w:color w:val="auto"/>
        </w:rPr>
        <w:t xml:space="preserve">ntes, até o máximo de 03(três), </w:t>
      </w:r>
      <w:r w:rsidR="002D347E" w:rsidRPr="003F42E3">
        <w:rPr>
          <w:color w:val="auto"/>
        </w:rPr>
        <w:t xml:space="preserve">número que poderá ser ampliado em caso de empate, as melhores propostas subsequentes, para que seus autores participem de lances verbais quaisquer que sejam os preços oferecidos nas propostas escritas.  </w:t>
      </w:r>
    </w:p>
    <w:p w14:paraId="7DCE8CD6" w14:textId="004D0753" w:rsidR="0059338A" w:rsidRPr="003F42E3" w:rsidRDefault="00E430E5" w:rsidP="00AD143D">
      <w:pPr>
        <w:spacing w:after="0" w:line="240" w:lineRule="auto"/>
        <w:ind w:left="0" w:firstLine="0"/>
        <w:rPr>
          <w:color w:val="auto"/>
        </w:rPr>
      </w:pPr>
      <w:r w:rsidRPr="003F42E3">
        <w:rPr>
          <w:b/>
          <w:bCs/>
          <w:color w:val="auto"/>
        </w:rPr>
        <w:t>7.6 -</w:t>
      </w:r>
      <w:r w:rsidRPr="003F42E3">
        <w:rPr>
          <w:color w:val="auto"/>
        </w:rPr>
        <w:t xml:space="preserve"> </w:t>
      </w:r>
      <w:r w:rsidR="00271BC2" w:rsidRPr="003F42E3">
        <w:rPr>
          <w:color w:val="auto"/>
        </w:rPr>
        <w:t>Para oferta de lances, o Pregoeiro</w:t>
      </w:r>
      <w:r w:rsidR="002D347E" w:rsidRPr="003F42E3">
        <w:rPr>
          <w:color w:val="auto"/>
        </w:rPr>
        <w:t xml:space="preserve"> convidará, individualmente, os proponentes classificados, a partir do autor da proposta de maior preço, e as demais, em ordem decrescente de valor. </w:t>
      </w:r>
    </w:p>
    <w:p w14:paraId="606AF398" w14:textId="39D297F9" w:rsidR="0059338A" w:rsidRPr="003F42E3" w:rsidRDefault="00E430E5" w:rsidP="00AD143D">
      <w:pPr>
        <w:spacing w:after="0" w:line="240" w:lineRule="auto"/>
        <w:ind w:left="0" w:firstLine="0"/>
        <w:rPr>
          <w:color w:val="auto"/>
        </w:rPr>
      </w:pPr>
      <w:r w:rsidRPr="003F42E3">
        <w:rPr>
          <w:b/>
          <w:bCs/>
          <w:color w:val="auto"/>
        </w:rPr>
        <w:t>7.7 -</w:t>
      </w:r>
      <w:r w:rsidRPr="003F42E3">
        <w:rPr>
          <w:color w:val="auto"/>
        </w:rPr>
        <w:t xml:space="preserve"> </w:t>
      </w:r>
      <w:r w:rsidR="002D347E" w:rsidRPr="003F42E3">
        <w:rPr>
          <w:color w:val="auto"/>
        </w:rPr>
        <w:t>A desistência em apresentar lan</w:t>
      </w:r>
      <w:r w:rsidR="00271BC2" w:rsidRPr="003F42E3">
        <w:rPr>
          <w:color w:val="auto"/>
        </w:rPr>
        <w:t>ce verbal, quando convocado pelo Pregoeiro</w:t>
      </w:r>
      <w:r w:rsidR="002D347E" w:rsidRPr="003F42E3">
        <w:rPr>
          <w:color w:val="auto"/>
        </w:rPr>
        <w:t xml:space="preserve">, implicará na exclusão do proponente desta fase do certame, caso em que valerá para o julgamento o valor da proposta escrita. </w:t>
      </w:r>
    </w:p>
    <w:p w14:paraId="37185B31" w14:textId="150B43EF" w:rsidR="0059338A" w:rsidRPr="003F42E3" w:rsidRDefault="00E430E5" w:rsidP="00AD143D">
      <w:pPr>
        <w:spacing w:after="0" w:line="240" w:lineRule="auto"/>
        <w:ind w:left="0" w:firstLine="0"/>
        <w:rPr>
          <w:color w:val="auto"/>
        </w:rPr>
      </w:pPr>
      <w:r w:rsidRPr="003F42E3">
        <w:rPr>
          <w:b/>
          <w:bCs/>
          <w:color w:val="auto"/>
        </w:rPr>
        <w:t>7.8 -</w:t>
      </w:r>
      <w:r w:rsidRPr="003F42E3">
        <w:rPr>
          <w:color w:val="auto"/>
        </w:rPr>
        <w:t xml:space="preserve"> </w:t>
      </w:r>
      <w:r w:rsidR="002D347E" w:rsidRPr="003F42E3">
        <w:rPr>
          <w:color w:val="auto"/>
        </w:rPr>
        <w:t>O encerramento da etapa competitiva dar-se-á quando, indagados pel</w:t>
      </w:r>
      <w:r w:rsidR="00271BC2" w:rsidRPr="003F42E3">
        <w:rPr>
          <w:color w:val="auto"/>
        </w:rPr>
        <w:t>o Pregoeiro</w:t>
      </w:r>
      <w:r w:rsidR="002D347E" w:rsidRPr="003F42E3">
        <w:rPr>
          <w:color w:val="auto"/>
        </w:rPr>
        <w:t xml:space="preserve">, os proponentes manifestarem seu desinteresse em apresentar novos lances. </w:t>
      </w:r>
    </w:p>
    <w:p w14:paraId="11608FA8" w14:textId="1A32BD66" w:rsidR="0059338A" w:rsidRPr="003F42E3" w:rsidRDefault="00E430E5" w:rsidP="00AD143D">
      <w:pPr>
        <w:spacing w:after="0" w:line="240" w:lineRule="auto"/>
        <w:ind w:left="0" w:firstLine="0"/>
        <w:rPr>
          <w:color w:val="auto"/>
        </w:rPr>
      </w:pPr>
      <w:r w:rsidRPr="003F42E3">
        <w:rPr>
          <w:b/>
          <w:bCs/>
          <w:color w:val="auto"/>
        </w:rPr>
        <w:t>7.9 -</w:t>
      </w:r>
      <w:r w:rsidRPr="003F42E3">
        <w:rPr>
          <w:color w:val="auto"/>
        </w:rPr>
        <w:t xml:space="preserve"> </w:t>
      </w:r>
      <w:r w:rsidR="002D347E" w:rsidRPr="003F42E3">
        <w:rPr>
          <w:color w:val="auto"/>
        </w:rPr>
        <w:t xml:space="preserve">Dos lances ofertados não caberá retratação. </w:t>
      </w:r>
    </w:p>
    <w:p w14:paraId="35BF9CD3" w14:textId="342EE865" w:rsidR="0059338A" w:rsidRPr="003F42E3" w:rsidRDefault="00E430E5" w:rsidP="00AD143D">
      <w:pPr>
        <w:spacing w:after="0" w:line="240" w:lineRule="auto"/>
        <w:ind w:left="0" w:firstLine="0"/>
        <w:rPr>
          <w:color w:val="auto"/>
        </w:rPr>
      </w:pPr>
      <w:r w:rsidRPr="003F42E3">
        <w:rPr>
          <w:b/>
          <w:bCs/>
          <w:color w:val="auto"/>
        </w:rPr>
        <w:t>7.10 -</w:t>
      </w:r>
      <w:r w:rsidRPr="003F42E3">
        <w:rPr>
          <w:color w:val="auto"/>
        </w:rPr>
        <w:t xml:space="preserve"> </w:t>
      </w:r>
      <w:r w:rsidR="002D347E" w:rsidRPr="003F42E3">
        <w:rPr>
          <w:color w:val="auto"/>
        </w:rPr>
        <w:t xml:space="preserve">Ao final dos lances, caso haja redução de preço, o percentual apurado entre o valor final e o valor inicial, será igualmente deduzido dos valores unitários, ou seja, de cada item. </w:t>
      </w:r>
    </w:p>
    <w:p w14:paraId="1E424F27" w14:textId="04D03444" w:rsidR="0059338A" w:rsidRPr="003F42E3" w:rsidRDefault="002D347E" w:rsidP="00AD143D">
      <w:pPr>
        <w:spacing w:after="0" w:line="240" w:lineRule="auto"/>
        <w:ind w:left="0" w:firstLine="0"/>
        <w:rPr>
          <w:color w:val="auto"/>
        </w:rPr>
      </w:pPr>
      <w:r w:rsidRPr="003F42E3">
        <w:rPr>
          <w:b/>
          <w:bCs/>
          <w:color w:val="auto"/>
        </w:rPr>
        <w:t>7.10.1</w:t>
      </w:r>
      <w:r w:rsidR="00E430E5" w:rsidRPr="003F42E3">
        <w:rPr>
          <w:b/>
          <w:bCs/>
          <w:color w:val="auto"/>
        </w:rPr>
        <w:t xml:space="preserve"> -</w:t>
      </w:r>
      <w:r w:rsidR="00E430E5" w:rsidRPr="003F42E3">
        <w:rPr>
          <w:color w:val="auto"/>
        </w:rPr>
        <w:t xml:space="preserve"> </w:t>
      </w:r>
      <w:r w:rsidRPr="003F42E3">
        <w:rPr>
          <w:color w:val="auto"/>
        </w:rPr>
        <w:t>Após aplicação do percentual de desconto, conforme item anterior, o valor total</w:t>
      </w:r>
      <w:r w:rsidR="00E430E5" w:rsidRPr="003F42E3">
        <w:rPr>
          <w:color w:val="auto"/>
        </w:rPr>
        <w:t xml:space="preserve"> </w:t>
      </w:r>
      <w:r w:rsidRPr="003F42E3">
        <w:rPr>
          <w:color w:val="auto"/>
        </w:rPr>
        <w:t xml:space="preserve">apurado poderá sofrer arredondamento, que será sempre realizado para o valor menor imediato. </w:t>
      </w:r>
    </w:p>
    <w:p w14:paraId="58B633D0" w14:textId="3714B156" w:rsidR="0059338A" w:rsidRPr="003F42E3" w:rsidRDefault="00576241" w:rsidP="00AD143D">
      <w:pPr>
        <w:spacing w:after="0" w:line="240" w:lineRule="auto"/>
        <w:ind w:left="0" w:firstLine="0"/>
        <w:jc w:val="left"/>
        <w:rPr>
          <w:color w:val="auto"/>
        </w:rPr>
      </w:pPr>
      <w:r w:rsidRPr="003F42E3">
        <w:rPr>
          <w:b/>
          <w:bCs/>
          <w:color w:val="auto"/>
        </w:rPr>
        <w:t>7.11 -</w:t>
      </w:r>
      <w:r w:rsidRPr="003F42E3">
        <w:rPr>
          <w:color w:val="auto"/>
        </w:rPr>
        <w:t xml:space="preserve"> </w:t>
      </w:r>
      <w:r w:rsidR="002D347E" w:rsidRPr="003F42E3">
        <w:rPr>
          <w:color w:val="auto"/>
        </w:rPr>
        <w:t xml:space="preserve">Caso não se realizem lances verbais, </w:t>
      </w:r>
      <w:r w:rsidR="00271BC2" w:rsidRPr="003F42E3">
        <w:rPr>
          <w:color w:val="auto"/>
        </w:rPr>
        <w:t>o Pregoeiro</w:t>
      </w:r>
      <w:r w:rsidR="002D347E" w:rsidRPr="003F42E3">
        <w:rPr>
          <w:color w:val="auto"/>
        </w:rPr>
        <w:t xml:space="preserve"> examinará a proposta classificada em 1º (primeiro) lugar, quanto ao objeto e valor, e uma vez aceita a proposta dará sequência ao procedimento para análise do atendimento às condições de habilitação. </w:t>
      </w:r>
    </w:p>
    <w:p w14:paraId="397EE93F" w14:textId="2CF1480F" w:rsidR="0059338A" w:rsidRPr="003F42E3" w:rsidRDefault="00576241" w:rsidP="00AD143D">
      <w:pPr>
        <w:spacing w:after="0" w:line="240" w:lineRule="auto"/>
        <w:ind w:left="0" w:firstLine="0"/>
        <w:jc w:val="left"/>
        <w:rPr>
          <w:color w:val="auto"/>
        </w:rPr>
      </w:pPr>
      <w:r w:rsidRPr="003F42E3">
        <w:rPr>
          <w:b/>
          <w:bCs/>
          <w:color w:val="auto"/>
        </w:rPr>
        <w:t>7.12 -</w:t>
      </w:r>
      <w:r w:rsidRPr="003F42E3">
        <w:rPr>
          <w:color w:val="auto"/>
        </w:rPr>
        <w:t xml:space="preserve"> </w:t>
      </w:r>
      <w:r w:rsidR="002D347E" w:rsidRPr="003F42E3">
        <w:rPr>
          <w:color w:val="auto"/>
        </w:rPr>
        <w:t xml:space="preserve">Após a etapa anterior, </w:t>
      </w:r>
      <w:r w:rsidR="00271BC2" w:rsidRPr="003F42E3">
        <w:rPr>
          <w:color w:val="auto"/>
        </w:rPr>
        <w:t>o Pregoeiro</w:t>
      </w:r>
      <w:r w:rsidR="002D347E" w:rsidRPr="003F42E3">
        <w:rPr>
          <w:color w:val="auto"/>
        </w:rPr>
        <w:t xml:space="preserve"> procederá à abertura do envelope contendo os documentos de "HABILITAÇÃO" do proponente que apresentou a melhor proposta, para verificação do atendimento das condições de habilitação fixadas no item </w:t>
      </w:r>
      <w:r w:rsidR="002D347E" w:rsidRPr="003F42E3">
        <w:rPr>
          <w:b/>
          <w:color w:val="auto"/>
        </w:rPr>
        <w:t>"6"</w:t>
      </w:r>
      <w:r w:rsidR="002D347E" w:rsidRPr="003F42E3">
        <w:rPr>
          <w:color w:val="auto"/>
        </w:rPr>
        <w:t xml:space="preserve"> deste Edital. </w:t>
      </w:r>
    </w:p>
    <w:p w14:paraId="6F65FE8D" w14:textId="6E134FAE" w:rsidR="0059338A" w:rsidRPr="003F42E3" w:rsidRDefault="00576241" w:rsidP="00AD143D">
      <w:pPr>
        <w:spacing w:after="0" w:line="240" w:lineRule="auto"/>
        <w:ind w:left="0" w:firstLine="0"/>
        <w:rPr>
          <w:color w:val="auto"/>
        </w:rPr>
      </w:pPr>
      <w:r w:rsidRPr="003F42E3">
        <w:rPr>
          <w:b/>
          <w:bCs/>
          <w:color w:val="auto"/>
        </w:rPr>
        <w:t>7.13 -</w:t>
      </w:r>
      <w:r w:rsidRPr="003F42E3">
        <w:rPr>
          <w:color w:val="auto"/>
        </w:rPr>
        <w:t xml:space="preserve"> </w:t>
      </w:r>
      <w:r w:rsidR="002D347E" w:rsidRPr="003F42E3">
        <w:rPr>
          <w:color w:val="auto"/>
        </w:rPr>
        <w:t xml:space="preserve">Caso o proponente classificado em 1º (primeiro) lugar seja inabilitado, </w:t>
      </w:r>
      <w:r w:rsidR="00271BC2" w:rsidRPr="003F42E3">
        <w:rPr>
          <w:color w:val="auto"/>
        </w:rPr>
        <w:t>ao Pregoeiro</w:t>
      </w:r>
      <w:r w:rsidR="002D347E" w:rsidRPr="003F42E3">
        <w:rPr>
          <w:color w:val="auto"/>
        </w:rPr>
        <w:t xml:space="preserve"> examinará a oferta subsequente, verificando a sua aceitabilidade e procedendo à habilitação do proponente, na ordem de classificação, e assim, sucessivamente, até a apuração de uma proposta que atenda aos requisitos do Edital.  </w:t>
      </w:r>
    </w:p>
    <w:p w14:paraId="2C89FAAD" w14:textId="77777777" w:rsidR="00576241" w:rsidRPr="003F42E3" w:rsidRDefault="00576241" w:rsidP="00AD143D">
      <w:pPr>
        <w:spacing w:after="0" w:line="240" w:lineRule="auto"/>
        <w:ind w:left="0" w:firstLine="0"/>
        <w:rPr>
          <w:color w:val="auto"/>
        </w:rPr>
      </w:pPr>
      <w:r w:rsidRPr="003F42E3">
        <w:rPr>
          <w:b/>
          <w:bCs/>
          <w:color w:val="auto"/>
        </w:rPr>
        <w:t>7.14 -</w:t>
      </w:r>
      <w:r w:rsidRPr="003F42E3">
        <w:rPr>
          <w:color w:val="auto"/>
        </w:rPr>
        <w:t xml:space="preserve"> </w:t>
      </w:r>
      <w:r w:rsidR="002D347E" w:rsidRPr="003F42E3">
        <w:rPr>
          <w:color w:val="auto"/>
        </w:rPr>
        <w:t xml:space="preserve">Verificado o atendimento das exigências fixadas neste Edital, o proponente será declarado vencedor. </w:t>
      </w:r>
    </w:p>
    <w:p w14:paraId="7BDA65F8" w14:textId="08695D5B" w:rsidR="0059338A" w:rsidRPr="003F42E3" w:rsidRDefault="00576241" w:rsidP="00AD143D">
      <w:pPr>
        <w:spacing w:after="0" w:line="240" w:lineRule="auto"/>
        <w:ind w:left="0" w:firstLine="0"/>
        <w:rPr>
          <w:color w:val="auto"/>
        </w:rPr>
      </w:pPr>
      <w:r w:rsidRPr="003F42E3">
        <w:rPr>
          <w:b/>
          <w:bCs/>
          <w:color w:val="auto"/>
        </w:rPr>
        <w:t>7.15 -</w:t>
      </w:r>
      <w:r w:rsidRPr="003F42E3">
        <w:rPr>
          <w:color w:val="auto"/>
        </w:rPr>
        <w:t xml:space="preserve"> </w:t>
      </w:r>
      <w:r w:rsidR="002D347E" w:rsidRPr="003F42E3">
        <w:rPr>
          <w:color w:val="auto"/>
        </w:rPr>
        <w:t xml:space="preserve">Em qualquer das hipóteses anteriores, ainda poderá </w:t>
      </w:r>
      <w:r w:rsidR="00271BC2" w:rsidRPr="003F42E3">
        <w:rPr>
          <w:color w:val="auto"/>
        </w:rPr>
        <w:t>o Pregoeiro</w:t>
      </w:r>
      <w:r w:rsidR="002D347E" w:rsidRPr="003F42E3">
        <w:rPr>
          <w:color w:val="auto"/>
        </w:rPr>
        <w:t xml:space="preserve"> negociar, diretamente, com o proponente para que seja obtido preço melhor. </w:t>
      </w:r>
    </w:p>
    <w:p w14:paraId="468ECDCD" w14:textId="6F63CBA3" w:rsidR="0059338A" w:rsidRPr="003F42E3" w:rsidRDefault="003F69D4" w:rsidP="00AD143D">
      <w:pPr>
        <w:spacing w:after="0" w:line="240" w:lineRule="auto"/>
        <w:ind w:left="0" w:firstLine="0"/>
        <w:rPr>
          <w:color w:val="auto"/>
        </w:rPr>
      </w:pPr>
      <w:r w:rsidRPr="003F42E3">
        <w:rPr>
          <w:b/>
          <w:bCs/>
          <w:color w:val="auto"/>
        </w:rPr>
        <w:lastRenderedPageBreak/>
        <w:t>7.16 -</w:t>
      </w:r>
      <w:r w:rsidRPr="003F42E3">
        <w:rPr>
          <w:color w:val="auto"/>
        </w:rPr>
        <w:t xml:space="preserve"> </w:t>
      </w:r>
      <w:r w:rsidR="002D347E" w:rsidRPr="003F42E3">
        <w:rPr>
          <w:color w:val="auto"/>
        </w:rPr>
        <w:t>Quando todas as propostas forem desclassificadas ou todos os proponentes forem inabilitados, a Administração poderá fixar aos proponentes, na forma do art. 48, § 3º da Lei nº 8.666/93, prazo para apresentação de nova proposta ou documentação, em Se</w:t>
      </w:r>
      <w:r w:rsidR="00282A2D" w:rsidRPr="003F42E3">
        <w:rPr>
          <w:color w:val="auto"/>
        </w:rPr>
        <w:t>ssão Pública a ser definida pelo Pregoeiro</w:t>
      </w:r>
      <w:r w:rsidR="002D347E" w:rsidRPr="003F42E3">
        <w:rPr>
          <w:color w:val="auto"/>
        </w:rPr>
        <w:t xml:space="preserve">. </w:t>
      </w:r>
    </w:p>
    <w:p w14:paraId="357E8B5A" w14:textId="2D456EA0" w:rsidR="0059338A" w:rsidRPr="003F42E3" w:rsidRDefault="003F69D4" w:rsidP="00AD143D">
      <w:pPr>
        <w:spacing w:after="0" w:line="240" w:lineRule="auto"/>
        <w:ind w:left="0" w:firstLine="0"/>
        <w:rPr>
          <w:color w:val="auto"/>
        </w:rPr>
      </w:pPr>
      <w:r w:rsidRPr="003F42E3">
        <w:rPr>
          <w:b/>
          <w:bCs/>
          <w:color w:val="auto"/>
        </w:rPr>
        <w:t>7.17 -</w:t>
      </w:r>
      <w:r w:rsidRPr="003F42E3">
        <w:rPr>
          <w:color w:val="auto"/>
        </w:rPr>
        <w:t xml:space="preserve"> </w:t>
      </w:r>
      <w:r w:rsidR="002D347E" w:rsidRPr="003F42E3">
        <w:rPr>
          <w:color w:val="auto"/>
        </w:rPr>
        <w:t xml:space="preserve">Qualquer proponente, desde que presente ou devidamente representado na Sessão, poderá manifestar imediata e motivadamente, no final da mesma, a intenção de recorrer, quando lhe será concedido </w:t>
      </w:r>
      <w:r w:rsidR="002D347E" w:rsidRPr="003F42E3">
        <w:rPr>
          <w:b/>
          <w:color w:val="auto"/>
        </w:rPr>
        <w:t xml:space="preserve">prazo de 03 (três) dias </w:t>
      </w:r>
      <w:r w:rsidR="002D347E" w:rsidRPr="003F42E3">
        <w:rPr>
          <w:color w:val="auto"/>
        </w:rPr>
        <w:t xml:space="preserve">para apresentação das razões do recurso, ficando os demais proponentes, desde logo, intimados para apresentarem contrarrazões, em igual número de dias, que começarão a correr do término do prazo daquele recorrente.  </w:t>
      </w:r>
    </w:p>
    <w:p w14:paraId="7C151599" w14:textId="1FC8364C" w:rsidR="0059338A" w:rsidRPr="003F42E3" w:rsidRDefault="003F69D4" w:rsidP="00AD143D">
      <w:pPr>
        <w:spacing w:after="0" w:line="240" w:lineRule="auto"/>
        <w:ind w:left="0" w:firstLine="0"/>
        <w:rPr>
          <w:color w:val="auto"/>
        </w:rPr>
      </w:pPr>
      <w:r w:rsidRPr="003F42E3">
        <w:rPr>
          <w:b/>
          <w:bCs/>
          <w:color w:val="auto"/>
        </w:rPr>
        <w:t>7.17.1 -</w:t>
      </w:r>
      <w:r w:rsidRPr="003F42E3">
        <w:rPr>
          <w:color w:val="auto"/>
        </w:rPr>
        <w:t xml:space="preserve"> </w:t>
      </w:r>
      <w:r w:rsidR="002D347E" w:rsidRPr="003F42E3">
        <w:rPr>
          <w:color w:val="auto"/>
        </w:rPr>
        <w:t xml:space="preserve">Os recursos deverão ser entregues no Departamento de Compras e Licitações, em duas vias, sendo dado recibo em uma delas. </w:t>
      </w:r>
    </w:p>
    <w:p w14:paraId="60891C84" w14:textId="77777777" w:rsidR="003F69D4" w:rsidRPr="003F42E3" w:rsidRDefault="003F69D4" w:rsidP="00AD143D">
      <w:pPr>
        <w:spacing w:after="0" w:line="240" w:lineRule="auto"/>
        <w:ind w:left="0" w:firstLine="0"/>
        <w:rPr>
          <w:color w:val="auto"/>
        </w:rPr>
      </w:pPr>
      <w:r w:rsidRPr="003F42E3">
        <w:rPr>
          <w:b/>
          <w:bCs/>
          <w:color w:val="auto"/>
        </w:rPr>
        <w:t>7.17.2 -</w:t>
      </w:r>
      <w:r w:rsidRPr="003F42E3">
        <w:rPr>
          <w:color w:val="auto"/>
        </w:rPr>
        <w:t xml:space="preserve"> </w:t>
      </w:r>
      <w:r w:rsidR="002D347E" w:rsidRPr="003F42E3">
        <w:rPr>
          <w:color w:val="auto"/>
        </w:rPr>
        <w:t>Os recursos serão dirigid</w:t>
      </w:r>
      <w:r w:rsidR="00D36C2E" w:rsidRPr="003F42E3">
        <w:rPr>
          <w:color w:val="auto"/>
        </w:rPr>
        <w:t>os ao Prefeito por intermédio do</w:t>
      </w:r>
      <w:r w:rsidR="002D347E" w:rsidRPr="003F42E3">
        <w:rPr>
          <w:color w:val="auto"/>
        </w:rPr>
        <w:t xml:space="preserve"> P</w:t>
      </w:r>
      <w:r w:rsidR="00D36C2E" w:rsidRPr="003F42E3">
        <w:rPr>
          <w:color w:val="auto"/>
        </w:rPr>
        <w:t>regoeiro</w:t>
      </w:r>
      <w:r w:rsidR="002D347E" w:rsidRPr="003F42E3">
        <w:rPr>
          <w:color w:val="auto"/>
        </w:rPr>
        <w:t xml:space="preserve">, que os receberá e encaminhará devidamente instruído. </w:t>
      </w:r>
    </w:p>
    <w:p w14:paraId="746B1389" w14:textId="77777777" w:rsidR="003F69D4" w:rsidRPr="003F42E3" w:rsidRDefault="003F69D4" w:rsidP="00AD143D">
      <w:pPr>
        <w:spacing w:after="0" w:line="240" w:lineRule="auto"/>
        <w:ind w:left="0" w:firstLine="0"/>
        <w:rPr>
          <w:color w:val="auto"/>
        </w:rPr>
      </w:pPr>
      <w:r w:rsidRPr="003F42E3">
        <w:rPr>
          <w:b/>
          <w:bCs/>
          <w:color w:val="auto"/>
        </w:rPr>
        <w:t>7.18 -</w:t>
      </w:r>
      <w:r w:rsidRPr="003F42E3">
        <w:rPr>
          <w:color w:val="auto"/>
        </w:rPr>
        <w:t xml:space="preserve"> </w:t>
      </w:r>
      <w:r w:rsidR="002D347E" w:rsidRPr="003F42E3">
        <w:rPr>
          <w:color w:val="auto"/>
        </w:rPr>
        <w:t>Decorrido o prazo de recurso, sem que nenhum tenha sido interposto, ou decidi</w:t>
      </w:r>
      <w:r w:rsidR="00D36C2E" w:rsidRPr="003F42E3">
        <w:rPr>
          <w:color w:val="auto"/>
        </w:rPr>
        <w:t>dos os porventura interpostos, o Pregoeiro</w:t>
      </w:r>
      <w:r w:rsidR="002D347E" w:rsidRPr="003F42E3">
        <w:rPr>
          <w:color w:val="auto"/>
        </w:rPr>
        <w:t xml:space="preserve"> remeterá o processo ao Prefeito para homologação. </w:t>
      </w:r>
    </w:p>
    <w:p w14:paraId="767CC9F1" w14:textId="2C5282A7" w:rsidR="0059338A" w:rsidRPr="003F42E3" w:rsidRDefault="003F69D4" w:rsidP="00AD143D">
      <w:pPr>
        <w:spacing w:after="0" w:line="240" w:lineRule="auto"/>
        <w:ind w:left="0" w:firstLine="0"/>
        <w:rPr>
          <w:color w:val="auto"/>
        </w:rPr>
      </w:pPr>
      <w:r w:rsidRPr="003F42E3">
        <w:rPr>
          <w:b/>
          <w:bCs/>
          <w:color w:val="auto"/>
        </w:rPr>
        <w:t>7.19 -</w:t>
      </w:r>
      <w:r w:rsidRPr="003F42E3">
        <w:rPr>
          <w:color w:val="auto"/>
        </w:rPr>
        <w:t xml:space="preserve"> </w:t>
      </w:r>
      <w:r w:rsidR="002D347E" w:rsidRPr="003F42E3">
        <w:rPr>
          <w:color w:val="auto"/>
        </w:rPr>
        <w:t>Nessa Sessão,</w:t>
      </w:r>
      <w:r w:rsidR="00D36C2E" w:rsidRPr="003F42E3">
        <w:rPr>
          <w:color w:val="auto"/>
        </w:rPr>
        <w:t xml:space="preserve"> o Pregoeiro</w:t>
      </w:r>
      <w:r w:rsidR="002D347E" w:rsidRPr="003F42E3">
        <w:rPr>
          <w:color w:val="auto"/>
        </w:rPr>
        <w:t xml:space="preserve"> dará continuidade ao certame, atendendo às regras e condições fixadas neste Edital. </w:t>
      </w:r>
    </w:p>
    <w:p w14:paraId="61DFA3A0" w14:textId="0A876D69" w:rsidR="0059338A" w:rsidRPr="003F42E3" w:rsidRDefault="003F69D4" w:rsidP="00AD143D">
      <w:pPr>
        <w:spacing w:after="0" w:line="240" w:lineRule="auto"/>
        <w:ind w:left="0" w:firstLine="0"/>
        <w:rPr>
          <w:color w:val="auto"/>
        </w:rPr>
      </w:pPr>
      <w:r w:rsidRPr="003F42E3">
        <w:rPr>
          <w:b/>
          <w:bCs/>
          <w:color w:val="auto"/>
        </w:rPr>
        <w:t>7.20 -</w:t>
      </w:r>
      <w:r w:rsidRPr="003F42E3">
        <w:rPr>
          <w:color w:val="auto"/>
        </w:rPr>
        <w:t xml:space="preserve"> </w:t>
      </w:r>
      <w:r w:rsidR="002D347E" w:rsidRPr="003F42E3">
        <w:rPr>
          <w:color w:val="auto"/>
        </w:rPr>
        <w:t xml:space="preserve">A falta de manifestação imediata e motivada do proponente em interpor recurso, na Sessão, importará na decadência do direito e na continuidade do certame </w:t>
      </w:r>
      <w:r w:rsidR="00D36C2E" w:rsidRPr="003F42E3">
        <w:rPr>
          <w:color w:val="auto"/>
        </w:rPr>
        <w:t>pelo Pregoeiro</w:t>
      </w:r>
      <w:r w:rsidR="002D347E" w:rsidRPr="003F42E3">
        <w:rPr>
          <w:color w:val="auto"/>
        </w:rPr>
        <w:t xml:space="preserve">, atendendo às regras e condições fixadas no Edital, opinando pela adjudicação do objeto da licitação ao proponente vencedor. </w:t>
      </w:r>
    </w:p>
    <w:p w14:paraId="02257CA3" w14:textId="4CCD7A36" w:rsidR="0059338A" w:rsidRPr="003F42E3" w:rsidRDefault="003F69D4" w:rsidP="00AD143D">
      <w:pPr>
        <w:spacing w:after="0" w:line="240" w:lineRule="auto"/>
        <w:ind w:left="0" w:firstLine="0"/>
        <w:rPr>
          <w:color w:val="auto"/>
        </w:rPr>
      </w:pPr>
      <w:r w:rsidRPr="003F42E3">
        <w:rPr>
          <w:b/>
          <w:bCs/>
          <w:color w:val="auto"/>
        </w:rPr>
        <w:t>7.21 -</w:t>
      </w:r>
      <w:r w:rsidRPr="003F42E3">
        <w:rPr>
          <w:color w:val="auto"/>
        </w:rPr>
        <w:t xml:space="preserve"> </w:t>
      </w:r>
      <w:r w:rsidR="002D347E" w:rsidRPr="003F42E3">
        <w:rPr>
          <w:color w:val="auto"/>
        </w:rPr>
        <w:t>Da Sessão Pública será lavrada at</w:t>
      </w:r>
      <w:r w:rsidR="00D36C2E" w:rsidRPr="003F42E3">
        <w:rPr>
          <w:color w:val="auto"/>
        </w:rPr>
        <w:t>a circunstanciada, assinada pelo Pregoeiro</w:t>
      </w:r>
      <w:r w:rsidR="002D347E" w:rsidRPr="003F42E3">
        <w:rPr>
          <w:color w:val="auto"/>
        </w:rPr>
        <w:t xml:space="preserve">, pela Equipe de Apoio e por todos os proponentes presentes. </w:t>
      </w:r>
    </w:p>
    <w:p w14:paraId="58F14466" w14:textId="1C638752" w:rsidR="0059338A" w:rsidRPr="003F42E3" w:rsidRDefault="003F69D4" w:rsidP="00AD143D">
      <w:pPr>
        <w:spacing w:after="0" w:line="240" w:lineRule="auto"/>
        <w:ind w:left="0" w:firstLine="0"/>
        <w:rPr>
          <w:color w:val="auto"/>
        </w:rPr>
      </w:pPr>
      <w:r w:rsidRPr="003F42E3">
        <w:rPr>
          <w:b/>
          <w:bCs/>
          <w:color w:val="auto"/>
        </w:rPr>
        <w:t>7.22 -</w:t>
      </w:r>
      <w:r w:rsidRPr="003F42E3">
        <w:rPr>
          <w:color w:val="auto"/>
        </w:rPr>
        <w:t xml:space="preserve"> </w:t>
      </w:r>
      <w:r w:rsidR="00C26D9D" w:rsidRPr="003F42E3">
        <w:rPr>
          <w:color w:val="auto"/>
        </w:rPr>
        <w:t xml:space="preserve">É facultado </w:t>
      </w:r>
      <w:r w:rsidR="00894AE5" w:rsidRPr="003F42E3">
        <w:rPr>
          <w:color w:val="auto"/>
        </w:rPr>
        <w:t>a</w:t>
      </w:r>
      <w:r w:rsidR="00C26D9D" w:rsidRPr="003F42E3">
        <w:rPr>
          <w:color w:val="auto"/>
        </w:rPr>
        <w:t>o Pregoeiro</w:t>
      </w:r>
      <w:r w:rsidR="002D347E" w:rsidRPr="003F42E3">
        <w:rPr>
          <w:color w:val="auto"/>
        </w:rPr>
        <w:t xml:space="preserve"> no curso do procedimento sanear falhas, fazer complementação de insuficiências ou ainda, realizar correções de caráter formal. </w:t>
      </w:r>
    </w:p>
    <w:p w14:paraId="5369119A" w14:textId="28A072C9" w:rsidR="0059338A" w:rsidRPr="003F42E3" w:rsidRDefault="003F69D4" w:rsidP="00AD143D">
      <w:pPr>
        <w:spacing w:after="0" w:line="240" w:lineRule="auto"/>
        <w:ind w:left="0" w:firstLine="0"/>
        <w:rPr>
          <w:color w:val="auto"/>
        </w:rPr>
      </w:pPr>
      <w:r w:rsidRPr="003F42E3">
        <w:rPr>
          <w:b/>
          <w:bCs/>
          <w:color w:val="auto"/>
        </w:rPr>
        <w:t>7.23 -</w:t>
      </w:r>
      <w:r w:rsidRPr="003F42E3">
        <w:rPr>
          <w:color w:val="auto"/>
        </w:rPr>
        <w:t xml:space="preserve"> </w:t>
      </w:r>
      <w:r w:rsidR="002D347E" w:rsidRPr="003F42E3">
        <w:rPr>
          <w:color w:val="auto"/>
        </w:rPr>
        <w:t xml:space="preserve">Por força dos artigos 44 e 45 da Lei Complementar nº 123/06, será observado: </w:t>
      </w:r>
    </w:p>
    <w:p w14:paraId="0C3D4E01" w14:textId="66997E84" w:rsidR="0059338A" w:rsidRPr="003F42E3" w:rsidRDefault="003F69D4" w:rsidP="00AD143D">
      <w:pPr>
        <w:spacing w:after="0" w:line="240" w:lineRule="auto"/>
        <w:ind w:left="0" w:firstLine="0"/>
        <w:rPr>
          <w:color w:val="auto"/>
        </w:rPr>
      </w:pPr>
      <w:r w:rsidRPr="003F42E3">
        <w:rPr>
          <w:b/>
          <w:bCs/>
          <w:color w:val="auto"/>
        </w:rPr>
        <w:t>7.23.1 -</w:t>
      </w:r>
      <w:r w:rsidRPr="003F42E3">
        <w:rPr>
          <w:color w:val="auto"/>
        </w:rPr>
        <w:t xml:space="preserve"> </w:t>
      </w:r>
      <w:r w:rsidR="002D347E" w:rsidRPr="003F42E3">
        <w:rPr>
          <w:color w:val="auto"/>
        </w:rPr>
        <w:t xml:space="preserve">Como critério de desempate, será assegurada preferência de contratação para as microempresas e empresas de pequeno porte, entendendo-se por empate aquelas situações em que as propostas apresentadas pelas microempresas e empresas de pequeno porte sejam iguais ou até 5%(cinco por cento) superiores à melhor proposta classificada. </w:t>
      </w:r>
    </w:p>
    <w:p w14:paraId="66A0F578" w14:textId="5AC9E268" w:rsidR="0059338A" w:rsidRPr="003F42E3" w:rsidRDefault="003F69D4" w:rsidP="00AD143D">
      <w:pPr>
        <w:spacing w:after="0" w:line="240" w:lineRule="auto"/>
        <w:ind w:left="0" w:firstLine="0"/>
        <w:rPr>
          <w:color w:val="auto"/>
        </w:rPr>
      </w:pPr>
      <w:r w:rsidRPr="003F42E3">
        <w:rPr>
          <w:b/>
          <w:bCs/>
          <w:color w:val="auto"/>
        </w:rPr>
        <w:t>7.23.2 -</w:t>
      </w:r>
      <w:r w:rsidRPr="003F42E3">
        <w:rPr>
          <w:color w:val="auto"/>
        </w:rPr>
        <w:t xml:space="preserve"> </w:t>
      </w:r>
      <w:r w:rsidR="002D347E" w:rsidRPr="003F42E3">
        <w:rPr>
          <w:color w:val="auto"/>
        </w:rPr>
        <w:t xml:space="preserve">A microempresa ou empresa de pequeno porte mais bem classificada será convocada para apresentar novo lance no prazo máximo de 5(cinco) minutos após o encerramento da fase de lances, sob pena de preclusão. </w:t>
      </w:r>
    </w:p>
    <w:p w14:paraId="3F11AC5F" w14:textId="1EE6244D" w:rsidR="0059338A" w:rsidRPr="003F42E3" w:rsidRDefault="003F69D4" w:rsidP="00AD143D">
      <w:pPr>
        <w:spacing w:after="0" w:line="240" w:lineRule="auto"/>
        <w:ind w:left="0" w:firstLine="0"/>
        <w:rPr>
          <w:color w:val="auto"/>
        </w:rPr>
      </w:pPr>
      <w:r w:rsidRPr="003F42E3">
        <w:rPr>
          <w:b/>
          <w:bCs/>
          <w:color w:val="auto"/>
        </w:rPr>
        <w:t>7.23.3 -</w:t>
      </w:r>
      <w:r w:rsidRPr="003F42E3">
        <w:rPr>
          <w:color w:val="auto"/>
        </w:rPr>
        <w:t xml:space="preserve"> </w:t>
      </w:r>
      <w:r w:rsidR="002D347E" w:rsidRPr="003F42E3">
        <w:rPr>
          <w:color w:val="auto"/>
        </w:rPr>
        <w:t xml:space="preserve">O novo lance que porventura for manifestado respeitando o item anterior deverá ser inferior àquele considerado vencedor do certame, situação em que o objeto será adjudicado em favor da detentora deste novo lance, ou seja, a microempresa ou empresa de pequeno porte que tiver exercido seu direito nos termos do inciso I do artigo 45 da Lei Complementar nº 123/06. </w:t>
      </w:r>
    </w:p>
    <w:p w14:paraId="5E8FD2AD" w14:textId="2E7B71C5" w:rsidR="0059338A" w:rsidRPr="003F42E3" w:rsidRDefault="003F69D4" w:rsidP="00AD143D">
      <w:pPr>
        <w:spacing w:after="0" w:line="240" w:lineRule="auto"/>
        <w:ind w:left="0" w:firstLine="0"/>
        <w:rPr>
          <w:color w:val="auto"/>
        </w:rPr>
      </w:pPr>
      <w:r w:rsidRPr="003F42E3">
        <w:rPr>
          <w:b/>
          <w:bCs/>
          <w:color w:val="auto"/>
        </w:rPr>
        <w:t>7.23.4 -</w:t>
      </w:r>
      <w:r w:rsidRPr="003F42E3">
        <w:rPr>
          <w:color w:val="auto"/>
        </w:rPr>
        <w:t xml:space="preserve"> </w:t>
      </w:r>
      <w:r w:rsidR="002D347E" w:rsidRPr="003F42E3">
        <w:rPr>
          <w:color w:val="auto"/>
        </w:rPr>
        <w:t xml:space="preserve">Não ocorrendo a contratação da microempresa ou empresa de pequeno porte, na forma do subitem anterior, serão convocadas as </w:t>
      </w:r>
      <w:proofErr w:type="spellStart"/>
      <w:r w:rsidR="002D347E" w:rsidRPr="003F42E3">
        <w:rPr>
          <w:color w:val="auto"/>
        </w:rPr>
        <w:t>ME’s</w:t>
      </w:r>
      <w:proofErr w:type="spellEnd"/>
      <w:r w:rsidR="002D347E" w:rsidRPr="003F42E3">
        <w:rPr>
          <w:color w:val="auto"/>
        </w:rPr>
        <w:t xml:space="preserve"> ou </w:t>
      </w:r>
      <w:proofErr w:type="spellStart"/>
      <w:r w:rsidR="002D347E" w:rsidRPr="003F42E3">
        <w:rPr>
          <w:color w:val="auto"/>
        </w:rPr>
        <w:t>EPP’s</w:t>
      </w:r>
      <w:proofErr w:type="spellEnd"/>
      <w:r w:rsidR="002D347E" w:rsidRPr="003F42E3">
        <w:rPr>
          <w:color w:val="auto"/>
        </w:rPr>
        <w:t xml:space="preserve"> remanescentes, na ordem classificatória, para o exercício do mesmo direito. </w:t>
      </w:r>
    </w:p>
    <w:p w14:paraId="56183047" w14:textId="1F1E474E" w:rsidR="0059338A" w:rsidRPr="003F42E3" w:rsidRDefault="0023502D" w:rsidP="00AD143D">
      <w:pPr>
        <w:spacing w:after="0" w:line="240" w:lineRule="auto"/>
        <w:ind w:left="0" w:firstLine="0"/>
        <w:rPr>
          <w:color w:val="auto"/>
        </w:rPr>
      </w:pPr>
      <w:r w:rsidRPr="003F42E3">
        <w:rPr>
          <w:b/>
          <w:bCs/>
          <w:color w:val="auto"/>
        </w:rPr>
        <w:t>7.23.5 -</w:t>
      </w:r>
      <w:r w:rsidRPr="003F42E3">
        <w:rPr>
          <w:color w:val="auto"/>
        </w:rPr>
        <w:t xml:space="preserve"> </w:t>
      </w:r>
      <w:r w:rsidR="002D347E" w:rsidRPr="003F42E3">
        <w:rPr>
          <w:color w:val="auto"/>
        </w:rPr>
        <w:t xml:space="preserve">No caso de equivalência de valores apresentados pelas microempresas e empresas de pequeno porte, que se encontrem enquadradas no disposto no subitem 8.23.2, será realizado sorteio entre elas para que se identifique aquela que primeiro poderá apresentar a melhor oferta. </w:t>
      </w:r>
    </w:p>
    <w:p w14:paraId="37130A36" w14:textId="72FB37F9" w:rsidR="0059338A" w:rsidRPr="003F42E3" w:rsidRDefault="0023502D" w:rsidP="00AD143D">
      <w:pPr>
        <w:spacing w:after="0" w:line="240" w:lineRule="auto"/>
        <w:ind w:left="0" w:firstLine="0"/>
        <w:rPr>
          <w:color w:val="auto"/>
        </w:rPr>
      </w:pPr>
      <w:r w:rsidRPr="003F42E3">
        <w:rPr>
          <w:b/>
          <w:bCs/>
          <w:color w:val="auto"/>
        </w:rPr>
        <w:t>7.23.6 -</w:t>
      </w:r>
      <w:r w:rsidRPr="003F42E3">
        <w:rPr>
          <w:color w:val="auto"/>
        </w:rPr>
        <w:t xml:space="preserve"> </w:t>
      </w:r>
      <w:r w:rsidR="002D347E" w:rsidRPr="003F42E3">
        <w:rPr>
          <w:color w:val="auto"/>
        </w:rPr>
        <w:t xml:space="preserve">Na hipótese da não contratação nos termos previstos no subitem 8.23.2, o objeto licitado será adjudicado em favor da proposta originalmente vencedora do certame. </w:t>
      </w:r>
    </w:p>
    <w:p w14:paraId="0F2DE5D8" w14:textId="77777777" w:rsidR="0023502D" w:rsidRPr="003F42E3" w:rsidRDefault="0023502D" w:rsidP="00AD143D">
      <w:pPr>
        <w:spacing w:after="0" w:line="240" w:lineRule="auto"/>
        <w:ind w:left="0" w:firstLine="0"/>
        <w:rPr>
          <w:color w:val="auto"/>
        </w:rPr>
      </w:pPr>
      <w:r w:rsidRPr="003F42E3">
        <w:rPr>
          <w:b/>
          <w:bCs/>
          <w:color w:val="auto"/>
        </w:rPr>
        <w:t>7.23.7 -</w:t>
      </w:r>
      <w:r w:rsidRPr="003F42E3">
        <w:rPr>
          <w:color w:val="auto"/>
        </w:rPr>
        <w:t xml:space="preserve"> </w:t>
      </w:r>
      <w:r w:rsidR="002D347E" w:rsidRPr="003F42E3">
        <w:rPr>
          <w:color w:val="auto"/>
        </w:rPr>
        <w:t xml:space="preserve">O procedimento previsto no item 8.23 somente será aplicado quando a melhor oferta inicial não tiver sido apresentada por microempresa ou empresa de pequeno porte. Nesse </w:t>
      </w:r>
      <w:r w:rsidR="002D347E" w:rsidRPr="003F42E3">
        <w:rPr>
          <w:color w:val="auto"/>
        </w:rPr>
        <w:lastRenderedPageBreak/>
        <w:t xml:space="preserve">caso, em havendo empate entre duas ou mais propostas, o desempate far-se-á, obrigatoriamente, por sorteio. </w:t>
      </w:r>
    </w:p>
    <w:p w14:paraId="37E4BFB0" w14:textId="73A4E21D" w:rsidR="0059338A" w:rsidRPr="003F42E3" w:rsidRDefault="0023502D" w:rsidP="00AD143D">
      <w:pPr>
        <w:spacing w:after="0" w:line="240" w:lineRule="auto"/>
        <w:ind w:left="0" w:firstLine="0"/>
        <w:rPr>
          <w:color w:val="auto"/>
        </w:rPr>
      </w:pPr>
      <w:r w:rsidRPr="003F42E3">
        <w:rPr>
          <w:b/>
          <w:bCs/>
          <w:color w:val="auto"/>
        </w:rPr>
        <w:t>7.24 -</w:t>
      </w:r>
      <w:r w:rsidRPr="003F42E3">
        <w:rPr>
          <w:color w:val="auto"/>
        </w:rPr>
        <w:t xml:space="preserve"> </w:t>
      </w:r>
      <w:r w:rsidR="002D347E" w:rsidRPr="003F42E3">
        <w:rPr>
          <w:color w:val="auto"/>
        </w:rPr>
        <w:t xml:space="preserve">Os envelopes de habilitação ou proposta dos proponentes que forem inabilitados ou desclassificados e que não forem retirados pelos mesmos, permanecerão em poder da Comissão pelo prazo de 30 (trinta) dias, sendo após esse prazo expurgados. </w:t>
      </w:r>
    </w:p>
    <w:p w14:paraId="79A5DE6A" w14:textId="77777777" w:rsidR="00502771" w:rsidRPr="003F42E3" w:rsidRDefault="00502771" w:rsidP="00AD143D">
      <w:pPr>
        <w:spacing w:after="0" w:line="240" w:lineRule="auto"/>
        <w:rPr>
          <w:b/>
          <w:color w:val="auto"/>
        </w:rPr>
      </w:pPr>
    </w:p>
    <w:p w14:paraId="0D5B288A" w14:textId="367EFA3D" w:rsidR="0059338A" w:rsidRPr="003F42E3" w:rsidRDefault="002D347E" w:rsidP="00AD143D">
      <w:pPr>
        <w:spacing w:after="0" w:line="240" w:lineRule="auto"/>
        <w:rPr>
          <w:b/>
          <w:color w:val="auto"/>
        </w:rPr>
      </w:pPr>
      <w:r w:rsidRPr="003F42E3">
        <w:rPr>
          <w:b/>
          <w:bCs/>
          <w:color w:val="auto"/>
        </w:rPr>
        <w:t>CLÁUSULA OITAVA DOS CRITÉRIOS DE JULGAMENTO</w:t>
      </w:r>
      <w:r w:rsidR="00502771" w:rsidRPr="003F42E3">
        <w:rPr>
          <w:b/>
          <w:color w:val="auto"/>
        </w:rPr>
        <w:t>:</w:t>
      </w:r>
      <w:r w:rsidRPr="003F42E3">
        <w:rPr>
          <w:b/>
          <w:color w:val="auto"/>
        </w:rPr>
        <w:t xml:space="preserve"> </w:t>
      </w:r>
    </w:p>
    <w:p w14:paraId="6DCB1320" w14:textId="77777777" w:rsidR="00EB64D8" w:rsidRPr="003F42E3" w:rsidRDefault="00EB64D8" w:rsidP="00AD143D">
      <w:pPr>
        <w:spacing w:after="0" w:line="240" w:lineRule="auto"/>
        <w:ind w:left="0" w:firstLine="0"/>
        <w:jc w:val="left"/>
        <w:rPr>
          <w:b/>
          <w:bCs/>
          <w:color w:val="auto"/>
        </w:rPr>
      </w:pPr>
    </w:p>
    <w:p w14:paraId="0E0F3CF7" w14:textId="3B635BF1" w:rsidR="0059338A" w:rsidRPr="003F42E3" w:rsidRDefault="002D347E" w:rsidP="00AD143D">
      <w:pPr>
        <w:spacing w:after="0" w:line="240" w:lineRule="auto"/>
        <w:ind w:left="0" w:firstLine="0"/>
        <w:jc w:val="left"/>
        <w:rPr>
          <w:color w:val="auto"/>
        </w:rPr>
      </w:pPr>
      <w:r w:rsidRPr="003F42E3">
        <w:rPr>
          <w:b/>
          <w:bCs/>
          <w:color w:val="auto"/>
        </w:rPr>
        <w:t>8.1</w:t>
      </w:r>
      <w:r w:rsidR="00502771" w:rsidRPr="003F42E3">
        <w:rPr>
          <w:b/>
          <w:bCs/>
          <w:color w:val="auto"/>
        </w:rPr>
        <w:t xml:space="preserve"> -</w:t>
      </w:r>
      <w:r w:rsidR="00502771" w:rsidRPr="003F42E3">
        <w:rPr>
          <w:color w:val="auto"/>
        </w:rPr>
        <w:t xml:space="preserve"> </w:t>
      </w:r>
      <w:r w:rsidRPr="003F42E3">
        <w:rPr>
          <w:color w:val="auto"/>
        </w:rPr>
        <w:t xml:space="preserve">Será considerada vencedora a proponente que ofertar o </w:t>
      </w:r>
      <w:r w:rsidR="00894AE5" w:rsidRPr="003F42E3">
        <w:rPr>
          <w:b/>
          <w:color w:val="auto"/>
        </w:rPr>
        <w:t>MENOR PREÇO GLOBAL</w:t>
      </w:r>
      <w:r w:rsidRPr="003F42E3">
        <w:rPr>
          <w:b/>
          <w:color w:val="auto"/>
        </w:rPr>
        <w:t>, de acordo com especificado no anexo I,</w:t>
      </w:r>
      <w:r w:rsidRPr="003F42E3">
        <w:rPr>
          <w:color w:val="auto"/>
        </w:rPr>
        <w:t xml:space="preserve"> desde que atendidas as especificações constantes deste Edital. </w:t>
      </w:r>
    </w:p>
    <w:p w14:paraId="79A28633" w14:textId="77777777" w:rsidR="0059338A" w:rsidRPr="003F42E3" w:rsidRDefault="002D347E" w:rsidP="00AD143D">
      <w:pPr>
        <w:spacing w:after="0" w:line="240" w:lineRule="auto"/>
        <w:ind w:left="-5" w:right="10"/>
        <w:rPr>
          <w:color w:val="auto"/>
        </w:rPr>
      </w:pPr>
      <w:r w:rsidRPr="003F42E3">
        <w:rPr>
          <w:b/>
          <w:bCs/>
          <w:color w:val="auto"/>
        </w:rPr>
        <w:t>8.2 -</w:t>
      </w:r>
      <w:r w:rsidRPr="003F42E3">
        <w:rPr>
          <w:color w:val="auto"/>
        </w:rPr>
        <w:t xml:space="preserve"> Se duas ou mais propostas, em absoluta igualdade de condições, ficarem empatadas, a classificação far-se-á, OBRIGATORIAMENTE, por SORTEIO, em ato público, na própria sessão, conforme disposto na Lei nº 8.666/93, ressalvada a observância da Lei Complementar nº 123/06, quando for o caso. </w:t>
      </w:r>
    </w:p>
    <w:p w14:paraId="5A961FC7" w14:textId="77777777" w:rsidR="00502771" w:rsidRPr="003F42E3" w:rsidRDefault="00502771" w:rsidP="00AD143D">
      <w:pPr>
        <w:spacing w:after="0" w:line="240" w:lineRule="auto"/>
        <w:ind w:left="0" w:firstLine="0"/>
        <w:jc w:val="left"/>
        <w:rPr>
          <w:color w:val="auto"/>
        </w:rPr>
      </w:pPr>
    </w:p>
    <w:p w14:paraId="79D73E43" w14:textId="4C4E047C" w:rsidR="0059338A" w:rsidRPr="003F42E3" w:rsidRDefault="002D347E" w:rsidP="00AD143D">
      <w:pPr>
        <w:spacing w:after="0" w:line="240" w:lineRule="auto"/>
        <w:ind w:left="0" w:firstLine="0"/>
        <w:jc w:val="left"/>
        <w:rPr>
          <w:b/>
          <w:color w:val="auto"/>
        </w:rPr>
      </w:pPr>
      <w:r w:rsidRPr="003F42E3">
        <w:rPr>
          <w:b/>
          <w:bCs/>
          <w:color w:val="auto"/>
        </w:rPr>
        <w:t>CLÁUSULA NONA IMPUGNAÇÃO DO ATO CONVOCATÓRIO</w:t>
      </w:r>
      <w:r w:rsidR="00502771" w:rsidRPr="003F42E3">
        <w:rPr>
          <w:b/>
          <w:color w:val="auto"/>
        </w:rPr>
        <w:t>:</w:t>
      </w:r>
      <w:r w:rsidRPr="003F42E3">
        <w:rPr>
          <w:b/>
          <w:color w:val="auto"/>
        </w:rPr>
        <w:t xml:space="preserve"> </w:t>
      </w:r>
    </w:p>
    <w:p w14:paraId="6152B6CD" w14:textId="77777777" w:rsidR="00EB64D8" w:rsidRPr="003F42E3" w:rsidRDefault="00EB64D8" w:rsidP="00AD143D">
      <w:pPr>
        <w:spacing w:after="0" w:line="240" w:lineRule="auto"/>
        <w:ind w:left="0" w:firstLine="0"/>
        <w:rPr>
          <w:b/>
          <w:bCs/>
          <w:color w:val="auto"/>
        </w:rPr>
      </w:pPr>
    </w:p>
    <w:p w14:paraId="2F9D1A75" w14:textId="22A9A604" w:rsidR="0059338A" w:rsidRPr="003F42E3" w:rsidRDefault="002D347E" w:rsidP="00AD143D">
      <w:pPr>
        <w:spacing w:after="0" w:line="240" w:lineRule="auto"/>
        <w:ind w:left="0" w:firstLine="0"/>
        <w:rPr>
          <w:color w:val="auto"/>
        </w:rPr>
      </w:pPr>
      <w:r w:rsidRPr="003F42E3">
        <w:rPr>
          <w:b/>
          <w:bCs/>
          <w:color w:val="auto"/>
        </w:rPr>
        <w:t>9.1 -</w:t>
      </w:r>
      <w:r w:rsidRPr="003F42E3">
        <w:rPr>
          <w:color w:val="auto"/>
        </w:rPr>
        <w:t xml:space="preserve"> Decairá do direito de impugnar os termos do presente Edital o proponente que não apontar as falhas ou irregularidades supostamente existentes no Edital até o </w:t>
      </w:r>
      <w:r w:rsidRPr="003F42E3">
        <w:rPr>
          <w:b/>
          <w:color w:val="auto"/>
        </w:rPr>
        <w:t>2º (segundo)</w:t>
      </w:r>
      <w:r w:rsidRPr="003F42E3">
        <w:rPr>
          <w:color w:val="auto"/>
        </w:rPr>
        <w:t xml:space="preserve"> dia útil que anteceder a data de realização do Pregão. Sendo intempestiva, a comunicação do suposto vício não suspenderá o curso do certame. </w:t>
      </w:r>
    </w:p>
    <w:p w14:paraId="390CB77F" w14:textId="5F9536CF" w:rsidR="0059338A" w:rsidRPr="003F42E3" w:rsidRDefault="002D347E" w:rsidP="00AD143D">
      <w:pPr>
        <w:spacing w:after="0" w:line="240" w:lineRule="auto"/>
        <w:ind w:left="-5" w:right="10"/>
        <w:rPr>
          <w:color w:val="auto"/>
        </w:rPr>
      </w:pPr>
      <w:r w:rsidRPr="003F42E3">
        <w:rPr>
          <w:b/>
          <w:bCs/>
          <w:color w:val="auto"/>
        </w:rPr>
        <w:t>9.2</w:t>
      </w:r>
      <w:r w:rsidR="00502771" w:rsidRPr="003F42E3">
        <w:rPr>
          <w:b/>
          <w:bCs/>
          <w:color w:val="auto"/>
        </w:rPr>
        <w:t xml:space="preserve"> -</w:t>
      </w:r>
      <w:r w:rsidR="00502771" w:rsidRPr="003F42E3">
        <w:rPr>
          <w:color w:val="auto"/>
        </w:rPr>
        <w:t xml:space="preserve"> </w:t>
      </w:r>
      <w:r w:rsidRPr="003F42E3">
        <w:rPr>
          <w:color w:val="auto"/>
        </w:rPr>
        <w:t xml:space="preserve">Decairá também do direito de impugnar, perante a Administração, os termos deste edital, aquela que, tendo-o aceito sem objeção, vier a apontar depois da abertura dos envelopes de proposta ou habilitação, falhas ou irregularidades que o viciaram, hipótese que não será aceita como recurso. </w:t>
      </w:r>
    </w:p>
    <w:p w14:paraId="37E8576F" w14:textId="77777777" w:rsidR="0059338A" w:rsidRPr="003F42E3" w:rsidRDefault="002D347E" w:rsidP="00AD143D">
      <w:pPr>
        <w:spacing w:after="0" w:line="240" w:lineRule="auto"/>
        <w:ind w:left="-5" w:right="10"/>
        <w:rPr>
          <w:color w:val="auto"/>
        </w:rPr>
      </w:pPr>
      <w:r w:rsidRPr="003F42E3">
        <w:rPr>
          <w:b/>
          <w:bCs/>
          <w:color w:val="auto"/>
        </w:rPr>
        <w:t>9.3 -</w:t>
      </w:r>
      <w:r w:rsidRPr="003F42E3">
        <w:rPr>
          <w:color w:val="auto"/>
        </w:rPr>
        <w:t xml:space="preserve">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 for o caso, sendo corrigido o ato convocatório. </w:t>
      </w:r>
    </w:p>
    <w:p w14:paraId="7B97CF8F" w14:textId="77777777" w:rsidR="00502771" w:rsidRPr="003F42E3" w:rsidRDefault="00502771" w:rsidP="00AD143D">
      <w:pPr>
        <w:spacing w:after="0" w:line="240" w:lineRule="auto"/>
        <w:rPr>
          <w:b/>
          <w:color w:val="auto"/>
        </w:rPr>
      </w:pPr>
    </w:p>
    <w:p w14:paraId="28158341" w14:textId="0A029BFC" w:rsidR="0059338A" w:rsidRPr="003F42E3" w:rsidRDefault="002D347E" w:rsidP="00AD143D">
      <w:pPr>
        <w:spacing w:after="0" w:line="240" w:lineRule="auto"/>
        <w:rPr>
          <w:b/>
          <w:bCs/>
          <w:color w:val="auto"/>
        </w:rPr>
      </w:pPr>
      <w:r w:rsidRPr="003F42E3">
        <w:rPr>
          <w:b/>
          <w:bCs/>
          <w:color w:val="auto"/>
        </w:rPr>
        <w:t>CLÁUSULA DÉCIMA</w:t>
      </w:r>
      <w:r w:rsidR="00860011" w:rsidRPr="003F42E3">
        <w:rPr>
          <w:b/>
          <w:bCs/>
          <w:color w:val="auto"/>
        </w:rPr>
        <w:t xml:space="preserve"> </w:t>
      </w:r>
      <w:r w:rsidRPr="003F42E3">
        <w:rPr>
          <w:b/>
          <w:bCs/>
          <w:color w:val="auto"/>
        </w:rPr>
        <w:t>DA HOMOLOGAÇÃO, ADJUDICAÇÃO E ASSINATURA DA ATA DE REGISTRO DE PREÇOS</w:t>
      </w:r>
      <w:r w:rsidR="00502771" w:rsidRPr="003F42E3">
        <w:rPr>
          <w:b/>
          <w:bCs/>
          <w:color w:val="auto"/>
        </w:rPr>
        <w:t>:</w:t>
      </w:r>
      <w:r w:rsidRPr="003F42E3">
        <w:rPr>
          <w:b/>
          <w:bCs/>
          <w:color w:val="auto"/>
        </w:rPr>
        <w:t xml:space="preserve"> </w:t>
      </w:r>
    </w:p>
    <w:p w14:paraId="37F5C712" w14:textId="77777777" w:rsidR="00EB64D8" w:rsidRPr="003F42E3" w:rsidRDefault="00EB64D8" w:rsidP="00AD143D">
      <w:pPr>
        <w:spacing w:after="0" w:line="240" w:lineRule="auto"/>
        <w:ind w:left="-5" w:right="10"/>
        <w:rPr>
          <w:b/>
          <w:bCs/>
          <w:color w:val="auto"/>
        </w:rPr>
      </w:pPr>
    </w:p>
    <w:p w14:paraId="64328B7E" w14:textId="3D3BBE06" w:rsidR="0059338A" w:rsidRPr="003F42E3" w:rsidRDefault="002D347E" w:rsidP="00AD143D">
      <w:pPr>
        <w:spacing w:after="0" w:line="240" w:lineRule="auto"/>
        <w:ind w:left="-5" w:right="10"/>
        <w:rPr>
          <w:color w:val="auto"/>
        </w:rPr>
      </w:pPr>
      <w:r w:rsidRPr="003F42E3">
        <w:rPr>
          <w:b/>
          <w:bCs/>
          <w:color w:val="auto"/>
        </w:rPr>
        <w:t>10.1 -</w:t>
      </w:r>
      <w:r w:rsidRPr="003F42E3">
        <w:rPr>
          <w:color w:val="auto"/>
        </w:rPr>
        <w:t xml:space="preserve"> Após a declaração do vencedor da licitação, não havendo manifestação dos proponentes quanto à interposição de recu</w:t>
      </w:r>
      <w:r w:rsidR="00970069" w:rsidRPr="003F42E3">
        <w:rPr>
          <w:color w:val="auto"/>
        </w:rPr>
        <w:t>rso, o Pregoeiro</w:t>
      </w:r>
      <w:r w:rsidRPr="003F42E3">
        <w:rPr>
          <w:color w:val="auto"/>
        </w:rPr>
        <w:t xml:space="preserve"> opinará pela adjudicação do objeto licitado, o que posteriormente será submetido à autoridade competente para fins de homologação. </w:t>
      </w:r>
    </w:p>
    <w:p w14:paraId="021E4961" w14:textId="690314C7" w:rsidR="0059338A" w:rsidRPr="003F42E3" w:rsidRDefault="002D347E" w:rsidP="00AD143D">
      <w:pPr>
        <w:spacing w:after="0" w:line="240" w:lineRule="auto"/>
        <w:ind w:left="-5" w:right="10"/>
        <w:rPr>
          <w:color w:val="auto"/>
        </w:rPr>
      </w:pPr>
      <w:r w:rsidRPr="003F42E3">
        <w:rPr>
          <w:b/>
          <w:bCs/>
          <w:color w:val="auto"/>
        </w:rPr>
        <w:t>10.2</w:t>
      </w:r>
      <w:r w:rsidR="00502771" w:rsidRPr="003F42E3">
        <w:rPr>
          <w:b/>
          <w:bCs/>
          <w:color w:val="auto"/>
        </w:rPr>
        <w:t xml:space="preserve"> </w:t>
      </w:r>
      <w:r w:rsidRPr="003F42E3">
        <w:rPr>
          <w:b/>
          <w:bCs/>
          <w:color w:val="auto"/>
        </w:rPr>
        <w:t>-</w:t>
      </w:r>
      <w:r w:rsidRPr="003F42E3">
        <w:rPr>
          <w:color w:val="auto"/>
        </w:rPr>
        <w:t xml:space="preserve"> A autoridade competente homologará o resultado da licitação ao vencedor do certame, convocando o adjudicatário para assinar a Ata de Registro de Preços, no prazo de 10 (dez) dias consecutivos a contar da data em que o mesmo for convocado para fazê-lo junto ao Departamento de Compras e Licitações.  </w:t>
      </w:r>
    </w:p>
    <w:p w14:paraId="5EF1B13A" w14:textId="77777777" w:rsidR="0059338A" w:rsidRPr="003F42E3" w:rsidRDefault="002D347E" w:rsidP="00AD143D">
      <w:pPr>
        <w:spacing w:after="0" w:line="240" w:lineRule="auto"/>
        <w:ind w:left="-5" w:right="10"/>
        <w:rPr>
          <w:color w:val="auto"/>
        </w:rPr>
      </w:pPr>
      <w:r w:rsidRPr="003F42E3">
        <w:rPr>
          <w:b/>
          <w:bCs/>
          <w:color w:val="auto"/>
        </w:rPr>
        <w:t>10.3 -</w:t>
      </w:r>
      <w:r w:rsidRPr="003F42E3">
        <w:rPr>
          <w:color w:val="auto"/>
        </w:rPr>
        <w:t xml:space="preserve"> A Administração poderá, quando o proponente vencedor, convocado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ou revogar a licitação independentemente da cominação do art. 81 da Lei Federal nº 8.666/93.  </w:t>
      </w:r>
    </w:p>
    <w:p w14:paraId="33AFD79E" w14:textId="351F7199" w:rsidR="0059338A" w:rsidRPr="003F42E3" w:rsidRDefault="002D347E" w:rsidP="00AD143D">
      <w:pPr>
        <w:spacing w:after="0" w:line="240" w:lineRule="auto"/>
        <w:ind w:left="-5" w:right="10"/>
        <w:rPr>
          <w:color w:val="auto"/>
        </w:rPr>
      </w:pPr>
      <w:r w:rsidRPr="003F42E3">
        <w:rPr>
          <w:b/>
          <w:bCs/>
          <w:color w:val="auto"/>
        </w:rPr>
        <w:t>10.4 -</w:t>
      </w:r>
      <w:r w:rsidRPr="003F42E3">
        <w:rPr>
          <w:b/>
          <w:color w:val="auto"/>
        </w:rPr>
        <w:t xml:space="preserve"> </w:t>
      </w:r>
      <w:r w:rsidRPr="003F42E3">
        <w:rPr>
          <w:color w:val="auto"/>
        </w:rPr>
        <w:t>Decorrido o prazo do item 11.2, dentro do prazo de validade da proposta, e não comparecendo à Prefeitura Mun</w:t>
      </w:r>
      <w:r w:rsidR="00970069" w:rsidRPr="003F42E3">
        <w:rPr>
          <w:color w:val="auto"/>
        </w:rPr>
        <w:t xml:space="preserve">icipal de </w:t>
      </w:r>
      <w:r w:rsidR="00502771" w:rsidRPr="003F42E3">
        <w:rPr>
          <w:color w:val="auto"/>
        </w:rPr>
        <w:t>Belmiro Braga</w:t>
      </w:r>
      <w:r w:rsidRPr="003F42E3">
        <w:rPr>
          <w:color w:val="auto"/>
        </w:rPr>
        <w:t xml:space="preserve"> o proponente convocado para assinatura da Ata de Registro de Preços, será ele havido como desistente, ficando sujeito às seguintes sanções, aplicáveis isoladamente ou conjuntamente</w:t>
      </w:r>
      <w:r w:rsidRPr="003F42E3">
        <w:rPr>
          <w:b/>
          <w:color w:val="auto"/>
        </w:rPr>
        <w:t xml:space="preserve">: </w:t>
      </w:r>
      <w:r w:rsidRPr="003F42E3">
        <w:rPr>
          <w:color w:val="auto"/>
        </w:rPr>
        <w:t xml:space="preserve"> </w:t>
      </w:r>
    </w:p>
    <w:p w14:paraId="2F3BFD5B" w14:textId="7E4A9A6B" w:rsidR="0059338A" w:rsidRPr="003F42E3" w:rsidRDefault="002D347E" w:rsidP="00AD143D">
      <w:pPr>
        <w:spacing w:after="0" w:line="240" w:lineRule="auto"/>
        <w:ind w:left="-5" w:right="10"/>
        <w:rPr>
          <w:color w:val="auto"/>
        </w:rPr>
      </w:pPr>
      <w:r w:rsidRPr="003F42E3">
        <w:rPr>
          <w:b/>
          <w:bCs/>
          <w:color w:val="auto"/>
        </w:rPr>
        <w:lastRenderedPageBreak/>
        <w:t>10.4.</w:t>
      </w:r>
      <w:r w:rsidR="00502771" w:rsidRPr="003F42E3">
        <w:rPr>
          <w:b/>
          <w:bCs/>
          <w:color w:val="auto"/>
        </w:rPr>
        <w:t>1 -</w:t>
      </w:r>
      <w:r w:rsidR="00502771" w:rsidRPr="003F42E3">
        <w:rPr>
          <w:color w:val="auto"/>
        </w:rPr>
        <w:t xml:space="preserve"> </w:t>
      </w:r>
      <w:r w:rsidRPr="003F42E3">
        <w:rPr>
          <w:color w:val="auto"/>
        </w:rPr>
        <w:t xml:space="preserve">Multa de 3% (três por cento) sobre o valor global de sua proposta; </w:t>
      </w:r>
    </w:p>
    <w:p w14:paraId="03F9872A" w14:textId="77777777" w:rsidR="0059338A" w:rsidRPr="003F42E3" w:rsidRDefault="002D347E" w:rsidP="00AD143D">
      <w:pPr>
        <w:spacing w:after="0" w:line="240" w:lineRule="auto"/>
        <w:ind w:left="-5" w:right="10"/>
        <w:rPr>
          <w:color w:val="auto"/>
        </w:rPr>
      </w:pPr>
      <w:r w:rsidRPr="003F42E3">
        <w:rPr>
          <w:b/>
          <w:bCs/>
          <w:color w:val="auto"/>
        </w:rPr>
        <w:t>10.4.2 -</w:t>
      </w:r>
      <w:r w:rsidRPr="003F42E3">
        <w:rPr>
          <w:color w:val="auto"/>
        </w:rPr>
        <w:t xml:space="preserve"> Impedimento de contratar com a Administração por prazo não superior a 2(dois) anos. </w:t>
      </w:r>
    </w:p>
    <w:p w14:paraId="51CC94D1" w14:textId="77777777" w:rsidR="0059338A" w:rsidRPr="003F42E3" w:rsidRDefault="002D347E" w:rsidP="00AD143D">
      <w:pPr>
        <w:spacing w:after="0" w:line="240" w:lineRule="auto"/>
        <w:ind w:left="-5" w:right="10"/>
        <w:rPr>
          <w:color w:val="auto"/>
        </w:rPr>
      </w:pPr>
      <w:r w:rsidRPr="003F42E3">
        <w:rPr>
          <w:b/>
          <w:bCs/>
          <w:color w:val="auto"/>
        </w:rPr>
        <w:t>10.4.3 -</w:t>
      </w:r>
      <w:r w:rsidRPr="003F42E3">
        <w:rPr>
          <w:color w:val="auto"/>
        </w:rPr>
        <w:t xml:space="preserve"> A multa de que trata o item 11.4.1 deverá ser recolhida no prazo de 5(cinco) dias úteis, a contar da intimação da decisão administrativa que a tenha aplicado, garantida a defesa prévia do interessado, no prazo de 5(cinco) dias úteis. </w:t>
      </w:r>
    </w:p>
    <w:p w14:paraId="5463995C" w14:textId="77777777" w:rsidR="00502771" w:rsidRPr="003F42E3" w:rsidRDefault="00502771" w:rsidP="00AD143D">
      <w:pPr>
        <w:spacing w:after="0" w:line="240" w:lineRule="auto"/>
        <w:rPr>
          <w:b/>
          <w:color w:val="auto"/>
        </w:rPr>
      </w:pPr>
    </w:p>
    <w:p w14:paraId="3668104B" w14:textId="09C3191F" w:rsidR="0059338A" w:rsidRPr="003F42E3" w:rsidRDefault="002D347E" w:rsidP="00AD143D">
      <w:pPr>
        <w:spacing w:after="0" w:line="240" w:lineRule="auto"/>
        <w:rPr>
          <w:b/>
          <w:color w:val="auto"/>
        </w:rPr>
      </w:pPr>
      <w:r w:rsidRPr="003F42E3">
        <w:rPr>
          <w:b/>
          <w:bCs/>
          <w:color w:val="auto"/>
        </w:rPr>
        <w:t>CLÁUSULA DÉCIMA PRIMEIRA DAS CONDIÇÕES DA PRESTAÇÃO DOS SERVIÇOS</w:t>
      </w:r>
      <w:r w:rsidR="00502771" w:rsidRPr="003F42E3">
        <w:rPr>
          <w:b/>
          <w:color w:val="auto"/>
        </w:rPr>
        <w:t>:</w:t>
      </w:r>
      <w:r w:rsidRPr="003F42E3">
        <w:rPr>
          <w:b/>
          <w:color w:val="auto"/>
        </w:rPr>
        <w:t xml:space="preserve"> </w:t>
      </w:r>
    </w:p>
    <w:p w14:paraId="17938246" w14:textId="77777777" w:rsidR="00EB64D8" w:rsidRPr="003F42E3" w:rsidRDefault="00EB64D8" w:rsidP="00AD143D">
      <w:pPr>
        <w:spacing w:after="0" w:line="240" w:lineRule="auto"/>
        <w:ind w:left="-5" w:right="10"/>
        <w:rPr>
          <w:b/>
          <w:bCs/>
          <w:color w:val="auto"/>
        </w:rPr>
      </w:pPr>
    </w:p>
    <w:p w14:paraId="7DB9F6F6" w14:textId="6AE2BDAD" w:rsidR="0059338A" w:rsidRPr="003F42E3" w:rsidRDefault="002D347E" w:rsidP="00AD143D">
      <w:pPr>
        <w:spacing w:after="0" w:line="240" w:lineRule="auto"/>
        <w:ind w:left="-5" w:right="10"/>
        <w:rPr>
          <w:color w:val="auto"/>
        </w:rPr>
      </w:pPr>
      <w:r w:rsidRPr="003F42E3">
        <w:rPr>
          <w:b/>
          <w:bCs/>
          <w:color w:val="auto"/>
        </w:rPr>
        <w:t>11.1</w:t>
      </w:r>
      <w:r w:rsidR="00502771" w:rsidRPr="003F42E3">
        <w:rPr>
          <w:b/>
          <w:bCs/>
          <w:color w:val="auto"/>
        </w:rPr>
        <w:t xml:space="preserve"> -</w:t>
      </w:r>
      <w:r w:rsidR="00502771" w:rsidRPr="003F42E3">
        <w:rPr>
          <w:color w:val="auto"/>
        </w:rPr>
        <w:t xml:space="preserve"> </w:t>
      </w:r>
      <w:r w:rsidRPr="003F42E3">
        <w:rPr>
          <w:color w:val="auto"/>
        </w:rPr>
        <w:t xml:space="preserve">Os serviços decorrentes da Ata de Registro de Preços serão </w:t>
      </w:r>
      <w:r w:rsidR="00502771" w:rsidRPr="003F42E3">
        <w:rPr>
          <w:color w:val="auto"/>
        </w:rPr>
        <w:t>formalizados</w:t>
      </w:r>
      <w:r w:rsidRPr="003F42E3">
        <w:rPr>
          <w:color w:val="auto"/>
        </w:rPr>
        <w:t xml:space="preserve"> pela assinatura de documento hábil entre o fornecedor e a unidade requisitante, nos termos do art. 62 da Lei nº 8.666/93, conforme o caso. </w:t>
      </w:r>
    </w:p>
    <w:p w14:paraId="46FFE5E8" w14:textId="76F3AFB8" w:rsidR="0059338A" w:rsidRPr="003F42E3" w:rsidRDefault="002D347E" w:rsidP="00AD143D">
      <w:pPr>
        <w:spacing w:after="0" w:line="240" w:lineRule="auto"/>
        <w:ind w:left="0" w:firstLine="0"/>
        <w:rPr>
          <w:color w:val="auto"/>
        </w:rPr>
      </w:pPr>
      <w:r w:rsidRPr="003F42E3">
        <w:rPr>
          <w:b/>
          <w:bCs/>
          <w:color w:val="auto"/>
        </w:rPr>
        <w:t>11.2</w:t>
      </w:r>
      <w:r w:rsidR="00502771" w:rsidRPr="003F42E3">
        <w:rPr>
          <w:b/>
          <w:bCs/>
          <w:color w:val="auto"/>
        </w:rPr>
        <w:t xml:space="preserve"> -</w:t>
      </w:r>
      <w:r w:rsidR="00502771" w:rsidRPr="003F42E3">
        <w:rPr>
          <w:color w:val="auto"/>
        </w:rPr>
        <w:t xml:space="preserve"> </w:t>
      </w:r>
      <w:r w:rsidRPr="003F42E3">
        <w:rPr>
          <w:color w:val="auto"/>
        </w:rPr>
        <w:t xml:space="preserve">A(s) Nota(s) de Empenho(s) deverão ser anexadas ao processo de administração da Ata de Registro de Preços. </w:t>
      </w:r>
    </w:p>
    <w:p w14:paraId="3682BDCF" w14:textId="77777777" w:rsidR="00502771" w:rsidRPr="003F42E3" w:rsidRDefault="002D347E" w:rsidP="00AD143D">
      <w:pPr>
        <w:spacing w:after="0" w:line="240" w:lineRule="auto"/>
        <w:ind w:left="-5" w:right="10"/>
        <w:rPr>
          <w:color w:val="auto"/>
        </w:rPr>
      </w:pPr>
      <w:r w:rsidRPr="003F42E3">
        <w:rPr>
          <w:b/>
          <w:bCs/>
          <w:color w:val="auto"/>
        </w:rPr>
        <w:t>11.3</w:t>
      </w:r>
      <w:r w:rsidR="00502771" w:rsidRPr="003F42E3">
        <w:rPr>
          <w:b/>
          <w:bCs/>
          <w:color w:val="auto"/>
        </w:rPr>
        <w:t xml:space="preserve"> -</w:t>
      </w:r>
      <w:r w:rsidR="00502771" w:rsidRPr="003F42E3">
        <w:rPr>
          <w:color w:val="auto"/>
        </w:rPr>
        <w:t xml:space="preserve"> </w:t>
      </w:r>
      <w:r w:rsidRPr="003F42E3">
        <w:rPr>
          <w:color w:val="auto"/>
        </w:rPr>
        <w:t xml:space="preserve">A licitante vencedora prestará somente os serviços objeto relacionado neste Edital. </w:t>
      </w:r>
    </w:p>
    <w:p w14:paraId="43B730F3" w14:textId="013DAF82" w:rsidR="0059338A" w:rsidRPr="003F42E3" w:rsidRDefault="002D347E" w:rsidP="00AD143D">
      <w:pPr>
        <w:spacing w:after="0" w:line="240" w:lineRule="auto"/>
        <w:ind w:left="-5" w:right="10"/>
        <w:rPr>
          <w:color w:val="auto"/>
        </w:rPr>
      </w:pPr>
      <w:r w:rsidRPr="003F42E3">
        <w:rPr>
          <w:b/>
          <w:bCs/>
          <w:color w:val="auto"/>
        </w:rPr>
        <w:t>11.4</w:t>
      </w:r>
      <w:r w:rsidR="00502771" w:rsidRPr="003F42E3">
        <w:rPr>
          <w:b/>
          <w:bCs/>
          <w:color w:val="auto"/>
        </w:rPr>
        <w:t xml:space="preserve"> -</w:t>
      </w:r>
      <w:r w:rsidR="00502771" w:rsidRPr="003F42E3">
        <w:rPr>
          <w:color w:val="auto"/>
        </w:rPr>
        <w:t xml:space="preserve"> </w:t>
      </w:r>
      <w:r w:rsidRPr="003F42E3">
        <w:rPr>
          <w:color w:val="auto"/>
        </w:rPr>
        <w:t>A</w:t>
      </w:r>
      <w:r w:rsidR="00970069" w:rsidRPr="003F42E3">
        <w:rPr>
          <w:color w:val="auto"/>
        </w:rPr>
        <w:t xml:space="preserve"> Prefeitura Municipal de </w:t>
      </w:r>
      <w:r w:rsidR="00502771" w:rsidRPr="003F42E3">
        <w:rPr>
          <w:color w:val="auto"/>
        </w:rPr>
        <w:t>Belmiro Braga</w:t>
      </w:r>
      <w:r w:rsidRPr="003F42E3">
        <w:rPr>
          <w:color w:val="auto"/>
        </w:rPr>
        <w:t xml:space="preserve"> não ser responsabilizará pelos serviços prestados por terceiros do objeto contratado, mesmo que prestado por seus servidores. </w:t>
      </w:r>
    </w:p>
    <w:p w14:paraId="258306A2" w14:textId="77777777" w:rsidR="00502771" w:rsidRPr="003F42E3" w:rsidRDefault="00502771" w:rsidP="00AD143D">
      <w:pPr>
        <w:spacing w:after="0" w:line="240" w:lineRule="auto"/>
        <w:rPr>
          <w:b/>
          <w:color w:val="auto"/>
        </w:rPr>
      </w:pPr>
    </w:p>
    <w:p w14:paraId="05C6AF67" w14:textId="2EA22A6D" w:rsidR="0059338A" w:rsidRPr="003F42E3" w:rsidRDefault="002D347E" w:rsidP="00AD143D">
      <w:pPr>
        <w:spacing w:after="0" w:line="240" w:lineRule="auto"/>
        <w:rPr>
          <w:b/>
          <w:bCs/>
          <w:color w:val="auto"/>
        </w:rPr>
      </w:pPr>
      <w:r w:rsidRPr="003F42E3">
        <w:rPr>
          <w:b/>
          <w:bCs/>
          <w:color w:val="auto"/>
        </w:rPr>
        <w:t>CLÁUSULA DÉCIMA SEGUNDA DA PRESTAÇÃO DOS SERVIÇOS</w:t>
      </w:r>
      <w:r w:rsidR="00502771" w:rsidRPr="003F42E3">
        <w:rPr>
          <w:b/>
          <w:bCs/>
          <w:color w:val="auto"/>
        </w:rPr>
        <w:t>:</w:t>
      </w:r>
      <w:r w:rsidRPr="003F42E3">
        <w:rPr>
          <w:rFonts w:ascii="Times New Roman" w:eastAsia="Times New Roman" w:hAnsi="Times New Roman" w:cs="Times New Roman"/>
          <w:b/>
          <w:bCs/>
          <w:color w:val="auto"/>
        </w:rPr>
        <w:t xml:space="preserve"> </w:t>
      </w:r>
    </w:p>
    <w:p w14:paraId="4A95A2D1" w14:textId="77777777" w:rsidR="00EB64D8" w:rsidRPr="003F42E3" w:rsidRDefault="00EB64D8" w:rsidP="00AD143D">
      <w:pPr>
        <w:spacing w:after="0" w:line="240" w:lineRule="auto"/>
        <w:ind w:left="-5" w:right="10"/>
        <w:rPr>
          <w:b/>
          <w:bCs/>
          <w:color w:val="auto"/>
        </w:rPr>
      </w:pPr>
    </w:p>
    <w:p w14:paraId="56403109" w14:textId="10F9649D" w:rsidR="0059338A" w:rsidRPr="003F42E3" w:rsidRDefault="002D347E" w:rsidP="00AD143D">
      <w:pPr>
        <w:spacing w:after="0" w:line="240" w:lineRule="auto"/>
        <w:ind w:left="-5" w:right="10"/>
        <w:rPr>
          <w:color w:val="auto"/>
        </w:rPr>
      </w:pPr>
      <w:r w:rsidRPr="003F42E3">
        <w:rPr>
          <w:b/>
          <w:bCs/>
          <w:color w:val="auto"/>
        </w:rPr>
        <w:t>12.1</w:t>
      </w:r>
      <w:r w:rsidR="00502771" w:rsidRPr="003F42E3">
        <w:rPr>
          <w:b/>
          <w:bCs/>
          <w:color w:val="auto"/>
        </w:rPr>
        <w:t xml:space="preserve"> -</w:t>
      </w:r>
      <w:r w:rsidR="00502771" w:rsidRPr="003F42E3">
        <w:rPr>
          <w:color w:val="auto"/>
        </w:rPr>
        <w:t xml:space="preserve"> </w:t>
      </w:r>
      <w:r w:rsidRPr="003F42E3">
        <w:rPr>
          <w:color w:val="auto"/>
        </w:rPr>
        <w:t xml:space="preserve">A vencedora prestará os serviços objeto da presente licitação de acordo com a Autorização de Serviços (AS) emitida pela </w:t>
      </w:r>
      <w:r w:rsidR="00894AE5" w:rsidRPr="003F42E3">
        <w:rPr>
          <w:color w:val="auto"/>
        </w:rPr>
        <w:t>Secretaria Municipal de Administração e Finanças</w:t>
      </w:r>
      <w:r w:rsidRPr="003F42E3">
        <w:rPr>
          <w:color w:val="auto"/>
        </w:rPr>
        <w:t xml:space="preserve">. </w:t>
      </w:r>
      <w:r w:rsidRPr="003F42E3">
        <w:rPr>
          <w:b/>
          <w:bCs/>
          <w:color w:val="auto"/>
        </w:rPr>
        <w:t>12.1.1</w:t>
      </w:r>
      <w:r w:rsidR="00502771" w:rsidRPr="003F42E3">
        <w:rPr>
          <w:b/>
          <w:bCs/>
          <w:color w:val="auto"/>
        </w:rPr>
        <w:t xml:space="preserve"> -</w:t>
      </w:r>
      <w:r w:rsidR="00502771" w:rsidRPr="003F42E3">
        <w:rPr>
          <w:color w:val="auto"/>
        </w:rPr>
        <w:t xml:space="preserve"> </w:t>
      </w:r>
      <w:r w:rsidRPr="003F42E3">
        <w:rPr>
          <w:color w:val="auto"/>
        </w:rPr>
        <w:t xml:space="preserve">Prazo para início da realização do serviço: até 05 (cinco) dias úteis após o recebimento da Autorização dos Serviços (AS). </w:t>
      </w:r>
    </w:p>
    <w:p w14:paraId="1001E781" w14:textId="77777777" w:rsidR="00502771" w:rsidRPr="003F42E3" w:rsidRDefault="00502771" w:rsidP="00AD143D">
      <w:pPr>
        <w:spacing w:after="0" w:line="240" w:lineRule="auto"/>
        <w:ind w:left="0" w:firstLine="0"/>
        <w:jc w:val="left"/>
        <w:rPr>
          <w:b/>
          <w:color w:val="auto"/>
        </w:rPr>
      </w:pPr>
    </w:p>
    <w:p w14:paraId="37283ACB" w14:textId="341AF5D0" w:rsidR="0059338A" w:rsidRPr="003F42E3" w:rsidRDefault="002D347E" w:rsidP="00AD143D">
      <w:pPr>
        <w:spacing w:after="0" w:line="240" w:lineRule="auto"/>
        <w:ind w:left="0" w:firstLine="0"/>
        <w:jc w:val="left"/>
        <w:rPr>
          <w:b/>
          <w:bCs/>
          <w:color w:val="auto"/>
        </w:rPr>
      </w:pPr>
      <w:r w:rsidRPr="003F42E3">
        <w:rPr>
          <w:b/>
          <w:bCs/>
          <w:color w:val="auto"/>
        </w:rPr>
        <w:t>CLÁUSULA DÉCIMA TERCEIRA DO RECEBIMENTO PROVISÓRIO E DEFINITIVO</w:t>
      </w:r>
      <w:r w:rsidR="00502771" w:rsidRPr="003F42E3">
        <w:rPr>
          <w:b/>
          <w:bCs/>
          <w:color w:val="auto"/>
        </w:rPr>
        <w:t>:</w:t>
      </w:r>
      <w:r w:rsidRPr="003F42E3">
        <w:rPr>
          <w:b/>
          <w:bCs/>
          <w:color w:val="auto"/>
        </w:rPr>
        <w:t xml:space="preserve"> </w:t>
      </w:r>
    </w:p>
    <w:p w14:paraId="6EBF4119" w14:textId="77777777" w:rsidR="00EB64D8" w:rsidRPr="003F42E3" w:rsidRDefault="00EB64D8" w:rsidP="00AD143D">
      <w:pPr>
        <w:spacing w:after="0" w:line="240" w:lineRule="auto"/>
        <w:ind w:left="-5" w:right="10"/>
        <w:rPr>
          <w:b/>
          <w:bCs/>
          <w:color w:val="auto"/>
        </w:rPr>
      </w:pPr>
    </w:p>
    <w:p w14:paraId="2A730A58" w14:textId="69940636" w:rsidR="0059338A" w:rsidRPr="003F42E3" w:rsidRDefault="002D347E" w:rsidP="00AD143D">
      <w:pPr>
        <w:spacing w:after="0" w:line="240" w:lineRule="auto"/>
        <w:ind w:left="-5" w:right="10"/>
        <w:rPr>
          <w:color w:val="auto"/>
        </w:rPr>
      </w:pPr>
      <w:r w:rsidRPr="003F42E3">
        <w:rPr>
          <w:b/>
          <w:bCs/>
          <w:color w:val="auto"/>
        </w:rPr>
        <w:t>13.1</w:t>
      </w:r>
      <w:r w:rsidR="00502771" w:rsidRPr="003F42E3">
        <w:rPr>
          <w:b/>
          <w:bCs/>
          <w:color w:val="auto"/>
        </w:rPr>
        <w:t xml:space="preserve"> -</w:t>
      </w:r>
      <w:r w:rsidR="00502771" w:rsidRPr="003F42E3">
        <w:rPr>
          <w:color w:val="auto"/>
        </w:rPr>
        <w:t xml:space="preserve"> </w:t>
      </w:r>
      <w:r w:rsidRPr="003F42E3">
        <w:rPr>
          <w:color w:val="auto"/>
        </w:rPr>
        <w:t xml:space="preserve">De acordo com os artigos 73 e 76 da Lei n° 8.666/93, o objeto oriundo da Ata de Registro de Preços será recebido da forma que se segue: </w:t>
      </w:r>
    </w:p>
    <w:p w14:paraId="051CEA62" w14:textId="225F1254" w:rsidR="0059338A" w:rsidRPr="003F42E3" w:rsidRDefault="002D347E" w:rsidP="00AD143D">
      <w:pPr>
        <w:spacing w:after="0" w:line="240" w:lineRule="auto"/>
        <w:ind w:left="0" w:firstLine="0"/>
        <w:rPr>
          <w:color w:val="auto"/>
        </w:rPr>
      </w:pPr>
      <w:r w:rsidRPr="003F42E3">
        <w:rPr>
          <w:b/>
          <w:bCs/>
          <w:color w:val="auto"/>
        </w:rPr>
        <w:t>13.2.1</w:t>
      </w:r>
      <w:r w:rsidR="00502771" w:rsidRPr="003F42E3">
        <w:rPr>
          <w:b/>
          <w:bCs/>
          <w:color w:val="auto"/>
        </w:rPr>
        <w:t xml:space="preserve"> -</w:t>
      </w:r>
      <w:r w:rsidR="00502771" w:rsidRPr="003F42E3">
        <w:rPr>
          <w:color w:val="auto"/>
        </w:rPr>
        <w:t xml:space="preserve"> </w:t>
      </w:r>
      <w:r w:rsidRPr="003F42E3">
        <w:rPr>
          <w:color w:val="auto"/>
        </w:rPr>
        <w:t xml:space="preserve">Provisoriamente, imediatamente após efetuada a entrega, para efeito de posterior verificação de conformidade do serviço com as especificações do Edital da Licitação; </w:t>
      </w:r>
    </w:p>
    <w:p w14:paraId="74E01C51" w14:textId="62A29355" w:rsidR="0059338A" w:rsidRPr="003F42E3" w:rsidRDefault="002D347E" w:rsidP="00AD143D">
      <w:pPr>
        <w:spacing w:after="0" w:line="240" w:lineRule="auto"/>
        <w:ind w:left="0" w:firstLine="0"/>
        <w:rPr>
          <w:color w:val="auto"/>
        </w:rPr>
      </w:pPr>
      <w:r w:rsidRPr="003F42E3">
        <w:rPr>
          <w:b/>
          <w:bCs/>
          <w:color w:val="auto"/>
        </w:rPr>
        <w:t>13.2.2</w:t>
      </w:r>
      <w:r w:rsidR="00896864" w:rsidRPr="003F42E3">
        <w:rPr>
          <w:b/>
          <w:bCs/>
          <w:color w:val="auto"/>
        </w:rPr>
        <w:t xml:space="preserve"> -</w:t>
      </w:r>
      <w:r w:rsidR="00896864" w:rsidRPr="003F42E3">
        <w:rPr>
          <w:color w:val="auto"/>
        </w:rPr>
        <w:t xml:space="preserve"> </w:t>
      </w:r>
      <w:r w:rsidRPr="003F42E3">
        <w:rPr>
          <w:color w:val="auto"/>
        </w:rPr>
        <w:t xml:space="preserve">Definitivamente, após a verificação da compatibilidade das especificações com Edital da Licitação. </w:t>
      </w:r>
    </w:p>
    <w:p w14:paraId="11FB03B7" w14:textId="77777777" w:rsidR="00896864" w:rsidRPr="003F42E3" w:rsidRDefault="00896864" w:rsidP="00AD143D">
      <w:pPr>
        <w:spacing w:after="0" w:line="240" w:lineRule="auto"/>
        <w:ind w:left="0" w:firstLine="0"/>
        <w:rPr>
          <w:color w:val="auto"/>
        </w:rPr>
      </w:pPr>
    </w:p>
    <w:p w14:paraId="4A8AEBB3" w14:textId="77F73B15" w:rsidR="0059338A" w:rsidRPr="003F42E3" w:rsidRDefault="002D347E" w:rsidP="00AD143D">
      <w:pPr>
        <w:spacing w:after="0" w:line="240" w:lineRule="auto"/>
        <w:ind w:left="0" w:firstLine="0"/>
        <w:jc w:val="left"/>
        <w:rPr>
          <w:color w:val="auto"/>
        </w:rPr>
      </w:pPr>
      <w:r w:rsidRPr="003F42E3">
        <w:rPr>
          <w:b/>
          <w:bCs/>
          <w:color w:val="auto"/>
        </w:rPr>
        <w:t>CLÁUSULA DÉCIMA QUARTA DAS OBRIGAÇÕES</w:t>
      </w:r>
      <w:r w:rsidR="00896864" w:rsidRPr="003F42E3">
        <w:rPr>
          <w:color w:val="auto"/>
        </w:rPr>
        <w:t>:</w:t>
      </w:r>
      <w:r w:rsidRPr="003F42E3">
        <w:rPr>
          <w:color w:val="auto"/>
        </w:rPr>
        <w:t xml:space="preserve"> </w:t>
      </w:r>
    </w:p>
    <w:p w14:paraId="0EE859B9" w14:textId="77777777" w:rsidR="00EB64D8" w:rsidRPr="003F42E3" w:rsidRDefault="00EB64D8" w:rsidP="00AD143D">
      <w:pPr>
        <w:spacing w:after="0" w:line="240" w:lineRule="auto"/>
        <w:ind w:left="-5"/>
        <w:jc w:val="left"/>
        <w:rPr>
          <w:b/>
          <w:color w:val="auto"/>
        </w:rPr>
      </w:pPr>
    </w:p>
    <w:p w14:paraId="4ACD517F" w14:textId="3A31431C" w:rsidR="0059338A" w:rsidRPr="003F42E3" w:rsidRDefault="002D347E" w:rsidP="00AD143D">
      <w:pPr>
        <w:spacing w:after="0" w:line="240" w:lineRule="auto"/>
        <w:ind w:left="-5"/>
        <w:jc w:val="left"/>
        <w:rPr>
          <w:color w:val="auto"/>
        </w:rPr>
      </w:pPr>
      <w:r w:rsidRPr="003F42E3">
        <w:rPr>
          <w:b/>
          <w:color w:val="auto"/>
        </w:rPr>
        <w:t>14.1</w:t>
      </w:r>
      <w:r w:rsidR="00896864" w:rsidRPr="003F42E3">
        <w:rPr>
          <w:b/>
          <w:color w:val="auto"/>
        </w:rPr>
        <w:t xml:space="preserve"> - </w:t>
      </w:r>
      <w:r w:rsidRPr="003F42E3">
        <w:rPr>
          <w:b/>
          <w:color w:val="auto"/>
        </w:rPr>
        <w:t xml:space="preserve">Da Prefeitura Municipal: </w:t>
      </w:r>
    </w:p>
    <w:p w14:paraId="7184AF1A" w14:textId="205D7B40" w:rsidR="0059338A" w:rsidRPr="003F42E3" w:rsidRDefault="002D347E" w:rsidP="00AD143D">
      <w:pPr>
        <w:spacing w:after="0" w:line="240" w:lineRule="auto"/>
        <w:ind w:left="-5" w:right="10"/>
        <w:rPr>
          <w:color w:val="auto"/>
        </w:rPr>
      </w:pPr>
      <w:r w:rsidRPr="003F42E3">
        <w:rPr>
          <w:b/>
          <w:bCs/>
          <w:color w:val="auto"/>
        </w:rPr>
        <w:t>14.1.1</w:t>
      </w:r>
      <w:r w:rsidR="00896864" w:rsidRPr="003F42E3">
        <w:rPr>
          <w:b/>
          <w:bCs/>
          <w:color w:val="auto"/>
        </w:rPr>
        <w:t xml:space="preserve"> -</w:t>
      </w:r>
      <w:r w:rsidR="00896864" w:rsidRPr="003F42E3">
        <w:rPr>
          <w:color w:val="auto"/>
        </w:rPr>
        <w:t xml:space="preserve"> </w:t>
      </w:r>
      <w:r w:rsidRPr="003F42E3">
        <w:rPr>
          <w:color w:val="auto"/>
        </w:rPr>
        <w:t xml:space="preserve">Proporcionar todas as facilidades para que o fornecedor possa cumprir suas obrigações dentro das normas e condições deste processo. </w:t>
      </w:r>
    </w:p>
    <w:p w14:paraId="15155E9D" w14:textId="311DA6FE" w:rsidR="0059338A" w:rsidRPr="003F42E3" w:rsidRDefault="002D347E" w:rsidP="00AD143D">
      <w:pPr>
        <w:spacing w:after="0" w:line="240" w:lineRule="auto"/>
        <w:ind w:left="-5" w:right="10"/>
        <w:rPr>
          <w:color w:val="auto"/>
        </w:rPr>
      </w:pPr>
      <w:r w:rsidRPr="003F42E3">
        <w:rPr>
          <w:b/>
          <w:bCs/>
          <w:color w:val="auto"/>
        </w:rPr>
        <w:t>14.1.2</w:t>
      </w:r>
      <w:r w:rsidR="00896864" w:rsidRPr="003F42E3">
        <w:rPr>
          <w:b/>
          <w:bCs/>
          <w:color w:val="auto"/>
        </w:rPr>
        <w:t xml:space="preserve"> -</w:t>
      </w:r>
      <w:r w:rsidR="00896864" w:rsidRPr="003F42E3">
        <w:rPr>
          <w:color w:val="auto"/>
        </w:rPr>
        <w:t xml:space="preserve"> </w:t>
      </w:r>
      <w:r w:rsidRPr="003F42E3">
        <w:rPr>
          <w:color w:val="auto"/>
        </w:rPr>
        <w:t xml:space="preserve">Rejeitar, no todo ou em parte, o serviço disponibilizado em desacordo com as especificações e obrigações assumidas pelo fornecedor. </w:t>
      </w:r>
    </w:p>
    <w:p w14:paraId="5225C451" w14:textId="58E524EC" w:rsidR="0059338A" w:rsidRPr="003F42E3" w:rsidRDefault="002D347E" w:rsidP="00AD143D">
      <w:pPr>
        <w:spacing w:after="0" w:line="240" w:lineRule="auto"/>
        <w:ind w:left="0" w:firstLine="0"/>
        <w:rPr>
          <w:color w:val="auto"/>
        </w:rPr>
      </w:pPr>
      <w:r w:rsidRPr="003F42E3">
        <w:rPr>
          <w:b/>
          <w:bCs/>
          <w:color w:val="auto"/>
        </w:rPr>
        <w:t>14.1.3 -</w:t>
      </w:r>
      <w:r w:rsidRPr="003F42E3">
        <w:rPr>
          <w:b/>
          <w:color w:val="auto"/>
        </w:rPr>
        <w:t xml:space="preserve"> </w:t>
      </w:r>
      <w:r w:rsidRPr="003F42E3">
        <w:rPr>
          <w:color w:val="auto"/>
        </w:rPr>
        <w:t xml:space="preserve">Atestar o adimplemento da obrigação, desde que satisfaça às exigências </w:t>
      </w:r>
      <w:proofErr w:type="spellStart"/>
      <w:r w:rsidRPr="003F42E3">
        <w:rPr>
          <w:color w:val="auto"/>
        </w:rPr>
        <w:t>editalícias</w:t>
      </w:r>
      <w:proofErr w:type="spellEnd"/>
      <w:r w:rsidRPr="003F42E3">
        <w:rPr>
          <w:color w:val="auto"/>
        </w:rPr>
        <w:t xml:space="preserve">. </w:t>
      </w:r>
    </w:p>
    <w:p w14:paraId="1C83B6F8" w14:textId="77777777" w:rsidR="00896864" w:rsidRPr="003F42E3" w:rsidRDefault="002D347E" w:rsidP="00AD143D">
      <w:pPr>
        <w:spacing w:after="0" w:line="240" w:lineRule="auto"/>
        <w:ind w:left="-5" w:right="10"/>
        <w:rPr>
          <w:color w:val="auto"/>
        </w:rPr>
      </w:pPr>
      <w:r w:rsidRPr="003F42E3">
        <w:rPr>
          <w:b/>
          <w:bCs/>
          <w:color w:val="auto"/>
        </w:rPr>
        <w:t>14.1.4 -</w:t>
      </w:r>
      <w:r w:rsidRPr="003F42E3">
        <w:rPr>
          <w:color w:val="auto"/>
        </w:rPr>
        <w:t xml:space="preserve"> Efetuar o pagamento ao fornecedor por meio de crédito em conta corrente bancária, mediante a apresentação da respectiva nota fiscal eletrônica. </w:t>
      </w:r>
    </w:p>
    <w:p w14:paraId="247A9B7C" w14:textId="31DDDB31" w:rsidR="0059338A" w:rsidRPr="003F42E3" w:rsidRDefault="002D347E" w:rsidP="00AD143D">
      <w:pPr>
        <w:spacing w:after="0" w:line="240" w:lineRule="auto"/>
        <w:ind w:left="-5" w:right="10"/>
        <w:rPr>
          <w:color w:val="auto"/>
        </w:rPr>
      </w:pPr>
      <w:r w:rsidRPr="003F42E3">
        <w:rPr>
          <w:b/>
          <w:bCs/>
          <w:color w:val="auto"/>
        </w:rPr>
        <w:t>14.1.5</w:t>
      </w:r>
      <w:r w:rsidR="00896864" w:rsidRPr="003F42E3">
        <w:rPr>
          <w:b/>
          <w:bCs/>
          <w:color w:val="auto"/>
        </w:rPr>
        <w:t xml:space="preserve"> -</w:t>
      </w:r>
      <w:r w:rsidR="00896864" w:rsidRPr="003F42E3">
        <w:rPr>
          <w:color w:val="auto"/>
        </w:rPr>
        <w:t xml:space="preserve"> </w:t>
      </w:r>
      <w:r w:rsidRPr="003F42E3">
        <w:rPr>
          <w:color w:val="auto"/>
        </w:rPr>
        <w:t xml:space="preserve">Efetuar os pagamentos nas condições e preços pactuados. </w:t>
      </w:r>
    </w:p>
    <w:p w14:paraId="0EABB187" w14:textId="77777777" w:rsidR="0059338A" w:rsidRPr="003F42E3" w:rsidRDefault="002D347E" w:rsidP="00AD143D">
      <w:pPr>
        <w:spacing w:after="0" w:line="240" w:lineRule="auto"/>
        <w:ind w:left="0" w:firstLine="0"/>
        <w:rPr>
          <w:color w:val="auto"/>
        </w:rPr>
      </w:pPr>
      <w:r w:rsidRPr="003F42E3">
        <w:rPr>
          <w:color w:val="auto"/>
        </w:rPr>
        <w:t xml:space="preserve"> </w:t>
      </w:r>
    </w:p>
    <w:p w14:paraId="067B7F85" w14:textId="77777777" w:rsidR="00896864" w:rsidRPr="003F42E3" w:rsidRDefault="002D347E" w:rsidP="00AD143D">
      <w:pPr>
        <w:spacing w:after="0" w:line="240" w:lineRule="auto"/>
        <w:ind w:left="-5"/>
        <w:rPr>
          <w:color w:val="auto"/>
        </w:rPr>
      </w:pPr>
      <w:r w:rsidRPr="003F42E3">
        <w:rPr>
          <w:b/>
          <w:color w:val="auto"/>
        </w:rPr>
        <w:t>14.2 - Da Sociedade Empresária Vencedora:</w:t>
      </w:r>
      <w:r w:rsidRPr="003F42E3">
        <w:rPr>
          <w:color w:val="auto"/>
        </w:rPr>
        <w:t xml:space="preserve"> </w:t>
      </w:r>
    </w:p>
    <w:p w14:paraId="51CA9794" w14:textId="40D9D5FE" w:rsidR="0059338A" w:rsidRPr="003F42E3" w:rsidRDefault="00896864" w:rsidP="00AD143D">
      <w:pPr>
        <w:spacing w:after="0" w:line="240" w:lineRule="auto"/>
        <w:ind w:left="-5"/>
        <w:rPr>
          <w:color w:val="auto"/>
        </w:rPr>
      </w:pPr>
      <w:r w:rsidRPr="003F42E3">
        <w:rPr>
          <w:b/>
          <w:color w:val="auto"/>
        </w:rPr>
        <w:t>1</w:t>
      </w:r>
      <w:r w:rsidR="002D347E" w:rsidRPr="003F42E3">
        <w:rPr>
          <w:b/>
          <w:color w:val="auto"/>
        </w:rPr>
        <w:t>4.2.1</w:t>
      </w:r>
      <w:r w:rsidRPr="003F42E3">
        <w:rPr>
          <w:b/>
          <w:color w:val="auto"/>
        </w:rPr>
        <w:t xml:space="preserve"> -</w:t>
      </w:r>
      <w:r w:rsidRPr="003F42E3">
        <w:rPr>
          <w:color w:val="auto"/>
        </w:rPr>
        <w:t xml:space="preserve"> </w:t>
      </w:r>
      <w:r w:rsidR="002D347E" w:rsidRPr="003F42E3">
        <w:rPr>
          <w:color w:val="auto"/>
        </w:rPr>
        <w:t>Arcar com todas as despesas, diretas ou indiretas, decorrentes do cumprimento das obrigações assumidas, sem qualquer ônus para a</w:t>
      </w:r>
      <w:r w:rsidR="00970069" w:rsidRPr="003F42E3">
        <w:rPr>
          <w:color w:val="auto"/>
        </w:rPr>
        <w:t xml:space="preserve"> Prefeitura Municipal de </w:t>
      </w:r>
      <w:r w:rsidRPr="003F42E3">
        <w:rPr>
          <w:color w:val="auto"/>
        </w:rPr>
        <w:t>Belmiro Braga</w:t>
      </w:r>
      <w:r w:rsidR="002D347E" w:rsidRPr="003F42E3">
        <w:rPr>
          <w:color w:val="auto"/>
        </w:rPr>
        <w:t xml:space="preserve">. </w:t>
      </w:r>
    </w:p>
    <w:p w14:paraId="1B2E5499" w14:textId="747499C2" w:rsidR="0059338A" w:rsidRPr="003F42E3" w:rsidRDefault="002D347E" w:rsidP="00AD143D">
      <w:pPr>
        <w:spacing w:after="0" w:line="240" w:lineRule="auto"/>
        <w:ind w:left="-5" w:right="10"/>
        <w:rPr>
          <w:color w:val="auto"/>
        </w:rPr>
      </w:pPr>
      <w:r w:rsidRPr="003F42E3">
        <w:rPr>
          <w:b/>
          <w:bCs/>
          <w:color w:val="auto"/>
        </w:rPr>
        <w:t>14.2.2</w:t>
      </w:r>
      <w:r w:rsidR="00896864" w:rsidRPr="003F42E3">
        <w:rPr>
          <w:b/>
          <w:bCs/>
          <w:color w:val="auto"/>
        </w:rPr>
        <w:t xml:space="preserve"> -</w:t>
      </w:r>
      <w:r w:rsidR="00896864" w:rsidRPr="003F42E3">
        <w:rPr>
          <w:color w:val="auto"/>
        </w:rPr>
        <w:t xml:space="preserve"> </w:t>
      </w:r>
      <w:r w:rsidRPr="003F42E3">
        <w:rPr>
          <w:color w:val="auto"/>
        </w:rPr>
        <w:t xml:space="preserve">Substituir todo e qualquer serviço fornecido com defeito ou que vier a apresentar vício de funcionamento durante o período de garantia. </w:t>
      </w:r>
    </w:p>
    <w:p w14:paraId="790559B6" w14:textId="77777777" w:rsidR="0059338A" w:rsidRPr="003F42E3" w:rsidRDefault="002D347E" w:rsidP="00AD143D">
      <w:pPr>
        <w:spacing w:after="0" w:line="240" w:lineRule="auto"/>
        <w:ind w:left="-5" w:right="10"/>
        <w:rPr>
          <w:color w:val="auto"/>
        </w:rPr>
      </w:pPr>
      <w:r w:rsidRPr="003F42E3">
        <w:rPr>
          <w:b/>
          <w:bCs/>
          <w:color w:val="auto"/>
        </w:rPr>
        <w:lastRenderedPageBreak/>
        <w:t>14.2.3 -</w:t>
      </w:r>
      <w:r w:rsidRPr="003F42E3">
        <w:rPr>
          <w:b/>
          <w:color w:val="auto"/>
        </w:rPr>
        <w:t xml:space="preserve"> </w:t>
      </w:r>
      <w:r w:rsidRPr="003F42E3">
        <w:rPr>
          <w:color w:val="auto"/>
        </w:rPr>
        <w:t xml:space="preserve">Responsabilizar-se pelos danos porventura causados diretamente à Administração ou a terceiros, decorrentes de sua culpa ou dolo, até a entrega dos serviços. </w:t>
      </w:r>
    </w:p>
    <w:p w14:paraId="520F0A39" w14:textId="20F32C6C" w:rsidR="0059338A" w:rsidRPr="003F42E3" w:rsidRDefault="002D347E" w:rsidP="00AD143D">
      <w:pPr>
        <w:spacing w:after="0" w:line="240" w:lineRule="auto"/>
        <w:ind w:left="-5" w:right="10"/>
        <w:rPr>
          <w:color w:val="auto"/>
        </w:rPr>
      </w:pPr>
      <w:r w:rsidRPr="003F42E3">
        <w:rPr>
          <w:b/>
          <w:bCs/>
          <w:color w:val="auto"/>
        </w:rPr>
        <w:t>14.2.4</w:t>
      </w:r>
      <w:r w:rsidR="00896864" w:rsidRPr="003F42E3">
        <w:rPr>
          <w:b/>
          <w:bCs/>
          <w:color w:val="auto"/>
        </w:rPr>
        <w:t xml:space="preserve"> -</w:t>
      </w:r>
      <w:r w:rsidR="00896864" w:rsidRPr="003F42E3">
        <w:rPr>
          <w:color w:val="auto"/>
        </w:rPr>
        <w:t xml:space="preserve"> </w:t>
      </w:r>
      <w:r w:rsidRPr="003F42E3">
        <w:rPr>
          <w:color w:val="auto"/>
        </w:rPr>
        <w:t xml:space="preserve">Responsabilizar-se pelo fiel cumprimento dos serviços. </w:t>
      </w:r>
    </w:p>
    <w:p w14:paraId="1D1B1898" w14:textId="1B906FE8" w:rsidR="0059338A" w:rsidRPr="003F42E3" w:rsidRDefault="002D347E" w:rsidP="00AD143D">
      <w:pPr>
        <w:spacing w:after="0" w:line="240" w:lineRule="auto"/>
        <w:ind w:left="-5" w:right="10"/>
        <w:rPr>
          <w:color w:val="auto"/>
        </w:rPr>
      </w:pPr>
      <w:r w:rsidRPr="003F42E3">
        <w:rPr>
          <w:b/>
          <w:bCs/>
          <w:color w:val="auto"/>
        </w:rPr>
        <w:t>14.2.5</w:t>
      </w:r>
      <w:r w:rsidR="00896864" w:rsidRPr="003F42E3">
        <w:rPr>
          <w:b/>
          <w:bCs/>
          <w:color w:val="auto"/>
        </w:rPr>
        <w:t xml:space="preserve"> -</w:t>
      </w:r>
      <w:r w:rsidR="00896864" w:rsidRPr="003F42E3">
        <w:rPr>
          <w:color w:val="auto"/>
        </w:rPr>
        <w:t xml:space="preserve"> </w:t>
      </w:r>
      <w:r w:rsidRPr="003F42E3">
        <w:rPr>
          <w:color w:val="auto"/>
        </w:rPr>
        <w:t>Disponibilizar o serviço no prazo e condição indicados na Nota de Empenho, sujeitando-se no que couber às leis do consumidor. A Prefeitura Municipal d</w:t>
      </w:r>
      <w:r w:rsidR="00970069" w:rsidRPr="003F42E3">
        <w:rPr>
          <w:color w:val="auto"/>
        </w:rPr>
        <w:t xml:space="preserve">e </w:t>
      </w:r>
      <w:r w:rsidR="00896864" w:rsidRPr="003F42E3">
        <w:rPr>
          <w:color w:val="auto"/>
        </w:rPr>
        <w:t>Belmiro Braga</w:t>
      </w:r>
      <w:r w:rsidRPr="003F42E3">
        <w:rPr>
          <w:color w:val="auto"/>
        </w:rPr>
        <w:t xml:space="preserve">, através do setor responsável fará a verificação da conformidade da prestação de serviços com as especificações constantes da proposta do fornecedor. </w:t>
      </w:r>
    </w:p>
    <w:p w14:paraId="004F6F61" w14:textId="13D08115" w:rsidR="0059338A" w:rsidRPr="003F42E3" w:rsidRDefault="002D347E" w:rsidP="00AD143D">
      <w:pPr>
        <w:spacing w:after="0" w:line="240" w:lineRule="auto"/>
        <w:ind w:left="-5" w:right="10"/>
        <w:rPr>
          <w:color w:val="auto"/>
        </w:rPr>
      </w:pPr>
      <w:r w:rsidRPr="003F42E3">
        <w:rPr>
          <w:b/>
          <w:bCs/>
          <w:color w:val="auto"/>
        </w:rPr>
        <w:t>14.2.6</w:t>
      </w:r>
      <w:r w:rsidR="00896864" w:rsidRPr="003F42E3">
        <w:rPr>
          <w:b/>
          <w:bCs/>
          <w:color w:val="auto"/>
        </w:rPr>
        <w:t xml:space="preserve"> -</w:t>
      </w:r>
      <w:r w:rsidR="00896864" w:rsidRPr="003F42E3">
        <w:rPr>
          <w:color w:val="auto"/>
        </w:rPr>
        <w:t xml:space="preserve"> </w:t>
      </w:r>
      <w:r w:rsidRPr="003F42E3">
        <w:rPr>
          <w:color w:val="auto"/>
        </w:rPr>
        <w:t xml:space="preserve">O serviço que for disponibilizado em desacordo com o especificado no Edital ou na proposta da Licitante Vencedora será rejeitado parcial ou totalmente, conforme o caso. </w:t>
      </w:r>
    </w:p>
    <w:p w14:paraId="73B5A750" w14:textId="77777777" w:rsidR="00896864" w:rsidRPr="003F42E3" w:rsidRDefault="002D347E" w:rsidP="00AD143D">
      <w:pPr>
        <w:spacing w:after="0" w:line="240" w:lineRule="auto"/>
        <w:ind w:left="-5" w:right="10"/>
        <w:rPr>
          <w:color w:val="auto"/>
        </w:rPr>
      </w:pPr>
      <w:r w:rsidRPr="003F42E3">
        <w:rPr>
          <w:b/>
          <w:bCs/>
          <w:color w:val="auto"/>
        </w:rPr>
        <w:t>14.2.7</w:t>
      </w:r>
      <w:r w:rsidR="00896864" w:rsidRPr="003F42E3">
        <w:rPr>
          <w:b/>
          <w:bCs/>
          <w:color w:val="auto"/>
        </w:rPr>
        <w:t xml:space="preserve"> </w:t>
      </w:r>
      <w:r w:rsidRPr="003F42E3">
        <w:rPr>
          <w:b/>
          <w:bCs/>
          <w:color w:val="auto"/>
        </w:rPr>
        <w:t>-</w:t>
      </w:r>
      <w:r w:rsidRPr="003F42E3">
        <w:rPr>
          <w:color w:val="auto"/>
        </w:rPr>
        <w:t xml:space="preserve"> Manter durante toda a execução contratual, em compatibilidade com as obrigações assumidas, todas as condições de habilitação e qualificação exigidas na licitação.</w:t>
      </w:r>
    </w:p>
    <w:p w14:paraId="34BEC037" w14:textId="585944EA" w:rsidR="0059338A" w:rsidRPr="003F42E3" w:rsidRDefault="002D347E" w:rsidP="00AD143D">
      <w:pPr>
        <w:spacing w:after="0" w:line="240" w:lineRule="auto"/>
        <w:ind w:left="-5" w:right="10"/>
        <w:rPr>
          <w:color w:val="auto"/>
        </w:rPr>
      </w:pPr>
      <w:r w:rsidRPr="003F42E3">
        <w:rPr>
          <w:color w:val="auto"/>
        </w:rPr>
        <w:t xml:space="preserve"> </w:t>
      </w:r>
    </w:p>
    <w:p w14:paraId="0CB080EF" w14:textId="1AE08DE5" w:rsidR="0059338A" w:rsidRPr="003F42E3" w:rsidRDefault="002D347E" w:rsidP="00AD143D">
      <w:pPr>
        <w:spacing w:after="0" w:line="240" w:lineRule="auto"/>
        <w:rPr>
          <w:b/>
          <w:bCs/>
          <w:color w:val="auto"/>
        </w:rPr>
      </w:pPr>
      <w:r w:rsidRPr="003F42E3">
        <w:rPr>
          <w:b/>
          <w:bCs/>
          <w:color w:val="auto"/>
        </w:rPr>
        <w:t>CLÁUSULA DÉCIMA QUINTA DAS PENALIDADES</w:t>
      </w:r>
      <w:r w:rsidR="00896864" w:rsidRPr="003F42E3">
        <w:rPr>
          <w:b/>
          <w:bCs/>
          <w:color w:val="auto"/>
        </w:rPr>
        <w:t>:</w:t>
      </w:r>
      <w:r w:rsidRPr="003F42E3">
        <w:rPr>
          <w:b/>
          <w:bCs/>
          <w:color w:val="auto"/>
        </w:rPr>
        <w:t xml:space="preserve"> </w:t>
      </w:r>
    </w:p>
    <w:p w14:paraId="1F8536CA" w14:textId="77777777" w:rsidR="00EB64D8" w:rsidRPr="003F42E3" w:rsidRDefault="00EB64D8" w:rsidP="00AD143D">
      <w:pPr>
        <w:spacing w:after="0" w:line="240" w:lineRule="auto"/>
        <w:ind w:left="-5" w:right="10"/>
        <w:rPr>
          <w:b/>
          <w:bCs/>
          <w:color w:val="auto"/>
        </w:rPr>
      </w:pPr>
    </w:p>
    <w:p w14:paraId="72FC0FDF" w14:textId="02C6CBCD" w:rsidR="0059338A" w:rsidRPr="003F42E3" w:rsidRDefault="002D347E" w:rsidP="00AD143D">
      <w:pPr>
        <w:spacing w:after="0" w:line="240" w:lineRule="auto"/>
        <w:ind w:left="-5" w:right="10"/>
        <w:rPr>
          <w:color w:val="auto"/>
        </w:rPr>
      </w:pPr>
      <w:r w:rsidRPr="003F42E3">
        <w:rPr>
          <w:b/>
          <w:bCs/>
          <w:color w:val="auto"/>
        </w:rPr>
        <w:t>15.1</w:t>
      </w:r>
      <w:r w:rsidR="002D5CE8" w:rsidRPr="003F42E3">
        <w:rPr>
          <w:b/>
          <w:bCs/>
          <w:color w:val="auto"/>
        </w:rPr>
        <w:t xml:space="preserve"> </w:t>
      </w:r>
      <w:r w:rsidRPr="003F42E3">
        <w:rPr>
          <w:b/>
          <w:bCs/>
          <w:color w:val="auto"/>
        </w:rPr>
        <w:t>-</w:t>
      </w:r>
      <w:r w:rsidRPr="003F42E3">
        <w:rPr>
          <w:color w:val="auto"/>
        </w:rPr>
        <w:t xml:space="preserve"> Pela inexecução total ou parcial das obrigações firmadas no Registro de Preços, a Administração poderá, garantida a prévia defesa, aplicar ao proponente contratado às penalidades previstas no art. 87 da Lei nº 8.666/93, das quais destacam-se: </w:t>
      </w:r>
    </w:p>
    <w:p w14:paraId="5D39AAC0" w14:textId="77777777" w:rsidR="002D5CE8" w:rsidRPr="003F42E3" w:rsidRDefault="002D5CE8" w:rsidP="00AD143D">
      <w:pPr>
        <w:spacing w:after="0" w:line="240" w:lineRule="auto"/>
        <w:ind w:left="0" w:right="10" w:firstLine="0"/>
        <w:rPr>
          <w:color w:val="auto"/>
        </w:rPr>
      </w:pPr>
      <w:r w:rsidRPr="003F42E3">
        <w:rPr>
          <w:b/>
          <w:bCs/>
          <w:color w:val="auto"/>
        </w:rPr>
        <w:t>a)</w:t>
      </w:r>
      <w:r w:rsidRPr="003F42E3">
        <w:rPr>
          <w:color w:val="auto"/>
        </w:rPr>
        <w:t xml:space="preserve"> </w:t>
      </w:r>
      <w:r w:rsidR="002D347E" w:rsidRPr="003F42E3">
        <w:rPr>
          <w:color w:val="auto"/>
        </w:rPr>
        <w:t xml:space="preserve">advertência; </w:t>
      </w:r>
    </w:p>
    <w:p w14:paraId="0427DDB8" w14:textId="0B67D4D3" w:rsidR="002D5CE8" w:rsidRPr="003F42E3" w:rsidRDefault="002D5CE8" w:rsidP="00AD143D">
      <w:pPr>
        <w:spacing w:after="0" w:line="240" w:lineRule="auto"/>
        <w:ind w:left="0" w:right="10" w:firstLine="0"/>
        <w:rPr>
          <w:color w:val="auto"/>
        </w:rPr>
      </w:pPr>
      <w:r w:rsidRPr="003F42E3">
        <w:rPr>
          <w:b/>
          <w:bCs/>
          <w:color w:val="auto"/>
        </w:rPr>
        <w:t>b)</w:t>
      </w:r>
      <w:r w:rsidRPr="003F42E3">
        <w:rPr>
          <w:color w:val="auto"/>
        </w:rPr>
        <w:t xml:space="preserve"> </w:t>
      </w:r>
      <w:r w:rsidR="002D347E" w:rsidRPr="003F42E3">
        <w:rPr>
          <w:color w:val="auto"/>
        </w:rPr>
        <w:t>multa no valor de 0,5% (cinco décimos por cento) sobre o valor em atraso, por dia de atraso, limitados ao prazo máximo de 30 (trinta) dias corridos, após o qual será caracterizada a inexecução total;</w:t>
      </w:r>
    </w:p>
    <w:p w14:paraId="423C06FA" w14:textId="32E7D72D" w:rsidR="002D5CE8" w:rsidRPr="003F42E3" w:rsidRDefault="002D5CE8" w:rsidP="00AD143D">
      <w:pPr>
        <w:spacing w:after="0" w:line="240" w:lineRule="auto"/>
        <w:ind w:left="0" w:right="10" w:firstLine="0"/>
        <w:rPr>
          <w:color w:val="auto"/>
        </w:rPr>
      </w:pPr>
      <w:r w:rsidRPr="003F42E3">
        <w:rPr>
          <w:b/>
          <w:bCs/>
          <w:color w:val="auto"/>
        </w:rPr>
        <w:t>c)</w:t>
      </w:r>
      <w:r w:rsidRPr="003F42E3">
        <w:rPr>
          <w:color w:val="auto"/>
        </w:rPr>
        <w:t xml:space="preserve"> </w:t>
      </w:r>
      <w:r w:rsidR="002D347E" w:rsidRPr="003F42E3">
        <w:rPr>
          <w:color w:val="auto"/>
        </w:rPr>
        <w:t>multa compensatória no valor de 5% (cinco por cento) sobre o valor total registrado em ata;</w:t>
      </w:r>
    </w:p>
    <w:p w14:paraId="05B3FBCF" w14:textId="563AFB3F" w:rsidR="0059338A" w:rsidRPr="003F42E3" w:rsidRDefault="002D5CE8" w:rsidP="00AD143D">
      <w:pPr>
        <w:spacing w:after="0" w:line="240" w:lineRule="auto"/>
        <w:ind w:right="10"/>
        <w:rPr>
          <w:color w:val="auto"/>
        </w:rPr>
      </w:pPr>
      <w:r w:rsidRPr="003F42E3">
        <w:rPr>
          <w:b/>
          <w:bCs/>
          <w:color w:val="auto"/>
        </w:rPr>
        <w:t>d)</w:t>
      </w:r>
      <w:r w:rsidRPr="003F42E3">
        <w:rPr>
          <w:color w:val="auto"/>
        </w:rPr>
        <w:t xml:space="preserve"> </w:t>
      </w:r>
      <w:r w:rsidR="002D347E" w:rsidRPr="003F42E3">
        <w:rPr>
          <w:color w:val="auto"/>
        </w:rPr>
        <w:t xml:space="preserve">suspensão temporária de participação em licitações e impedimento de contratar com a </w:t>
      </w:r>
    </w:p>
    <w:p w14:paraId="14F7694F" w14:textId="77777777" w:rsidR="002D5CE8" w:rsidRPr="003F42E3" w:rsidRDefault="002D347E" w:rsidP="00AD143D">
      <w:pPr>
        <w:spacing w:after="0" w:line="240" w:lineRule="auto"/>
        <w:ind w:left="-5" w:right="10"/>
        <w:rPr>
          <w:color w:val="auto"/>
        </w:rPr>
      </w:pPr>
      <w:r w:rsidRPr="003F42E3">
        <w:rPr>
          <w:color w:val="auto"/>
        </w:rPr>
        <w:t xml:space="preserve">Administração por prazo não superior a 02 (dois) anos; </w:t>
      </w:r>
    </w:p>
    <w:p w14:paraId="19BAC9B5" w14:textId="3B4070EC" w:rsidR="0059338A" w:rsidRPr="003F42E3" w:rsidRDefault="002D5CE8" w:rsidP="00AD143D">
      <w:pPr>
        <w:spacing w:after="0" w:line="240" w:lineRule="auto"/>
        <w:ind w:left="-5" w:right="10"/>
        <w:rPr>
          <w:color w:val="auto"/>
        </w:rPr>
      </w:pPr>
      <w:r w:rsidRPr="003F42E3">
        <w:rPr>
          <w:b/>
          <w:bCs/>
          <w:color w:val="auto"/>
        </w:rPr>
        <w:t>e)</w:t>
      </w:r>
      <w:r w:rsidRPr="003F42E3">
        <w:rPr>
          <w:color w:val="auto"/>
        </w:rPr>
        <w:t xml:space="preserve"> </w:t>
      </w:r>
      <w:r w:rsidR="002D347E" w:rsidRPr="003F42E3">
        <w:rPr>
          <w:color w:val="auto"/>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de 2 (dois) anos.  </w:t>
      </w:r>
    </w:p>
    <w:p w14:paraId="7627FBDB" w14:textId="7EB17248" w:rsidR="0059338A" w:rsidRPr="003F42E3" w:rsidRDefault="002D347E" w:rsidP="00AD143D">
      <w:pPr>
        <w:spacing w:after="0" w:line="240" w:lineRule="auto"/>
        <w:ind w:left="-5" w:right="10"/>
        <w:rPr>
          <w:color w:val="auto"/>
        </w:rPr>
      </w:pPr>
      <w:r w:rsidRPr="003F42E3">
        <w:rPr>
          <w:b/>
          <w:bCs/>
          <w:color w:val="auto"/>
        </w:rPr>
        <w:t>15.2</w:t>
      </w:r>
      <w:r w:rsidR="002D5CE8" w:rsidRPr="003F42E3">
        <w:rPr>
          <w:b/>
          <w:bCs/>
          <w:color w:val="auto"/>
        </w:rPr>
        <w:t xml:space="preserve"> -</w:t>
      </w:r>
      <w:r w:rsidR="002D5CE8" w:rsidRPr="003F42E3">
        <w:rPr>
          <w:color w:val="auto"/>
        </w:rPr>
        <w:t xml:space="preserve"> </w:t>
      </w:r>
      <w:r w:rsidRPr="003F42E3">
        <w:rPr>
          <w:color w:val="auto"/>
        </w:rPr>
        <w:t xml:space="preserve">Após o devido processo legal, as penalidades serão aplicadas pela autoridade competente. </w:t>
      </w:r>
    </w:p>
    <w:p w14:paraId="76F602B5" w14:textId="394F8B3D" w:rsidR="0059338A" w:rsidRPr="003F42E3" w:rsidRDefault="002D5CE8" w:rsidP="00AD143D">
      <w:pPr>
        <w:spacing w:after="0" w:line="240" w:lineRule="auto"/>
        <w:ind w:left="0" w:right="10" w:firstLine="0"/>
        <w:rPr>
          <w:color w:val="auto"/>
        </w:rPr>
      </w:pPr>
      <w:r w:rsidRPr="003F42E3">
        <w:rPr>
          <w:b/>
          <w:bCs/>
          <w:color w:val="auto"/>
        </w:rPr>
        <w:t>15.3 -</w:t>
      </w:r>
      <w:r w:rsidRPr="003F42E3">
        <w:rPr>
          <w:color w:val="auto"/>
        </w:rPr>
        <w:t xml:space="preserve"> </w:t>
      </w:r>
      <w:r w:rsidR="002D347E" w:rsidRPr="003F42E3">
        <w:rPr>
          <w:color w:val="auto"/>
        </w:rPr>
        <w:t xml:space="preserve">Entende-se por autoridade competente o Sr. Prefeito Municipal. </w:t>
      </w:r>
    </w:p>
    <w:p w14:paraId="6F31BE14" w14:textId="77777777" w:rsidR="0059338A" w:rsidRPr="003F42E3" w:rsidRDefault="002D347E" w:rsidP="00AD143D">
      <w:pPr>
        <w:spacing w:after="0" w:line="240" w:lineRule="auto"/>
        <w:ind w:left="-5" w:right="10"/>
        <w:rPr>
          <w:color w:val="auto"/>
        </w:rPr>
      </w:pPr>
      <w:r w:rsidRPr="003F42E3">
        <w:rPr>
          <w:b/>
          <w:bCs/>
          <w:color w:val="auto"/>
        </w:rPr>
        <w:t>15.3 -</w:t>
      </w:r>
      <w:r w:rsidRPr="003F42E3">
        <w:rPr>
          <w:color w:val="auto"/>
        </w:rPr>
        <w:t xml:space="preserve"> Os valores das multas aplicadas previstas nos subitens acima poderão ser descontados dos pagamentos devidos pela Administração.  </w:t>
      </w:r>
    </w:p>
    <w:p w14:paraId="1941FC96" w14:textId="22BC598C" w:rsidR="0059338A" w:rsidRPr="003F42E3" w:rsidRDefault="002D347E" w:rsidP="00AD143D">
      <w:pPr>
        <w:spacing w:after="0" w:line="240" w:lineRule="auto"/>
        <w:ind w:left="-5" w:right="10"/>
        <w:rPr>
          <w:color w:val="auto"/>
        </w:rPr>
      </w:pPr>
      <w:r w:rsidRPr="003F42E3">
        <w:rPr>
          <w:b/>
          <w:bCs/>
          <w:color w:val="auto"/>
        </w:rPr>
        <w:t>15.4</w:t>
      </w:r>
      <w:r w:rsidR="002D5CE8" w:rsidRPr="003F42E3">
        <w:rPr>
          <w:b/>
          <w:bCs/>
          <w:color w:val="auto"/>
        </w:rPr>
        <w:t xml:space="preserve"> -</w:t>
      </w:r>
      <w:r w:rsidR="002D5CE8" w:rsidRPr="003F42E3">
        <w:rPr>
          <w:color w:val="auto"/>
        </w:rPr>
        <w:t xml:space="preserve"> </w:t>
      </w:r>
      <w:r w:rsidRPr="003F42E3">
        <w:rPr>
          <w:color w:val="auto"/>
        </w:rPr>
        <w:t xml:space="preserve">Da aplicação das penalidades definidas nas alíneas “a”, “b”, “c” e “d” do item 15.1, caberá recurso no prazo de 5(cinco) dias úteis, contados da intimação. </w:t>
      </w:r>
    </w:p>
    <w:p w14:paraId="42E92994" w14:textId="5BF37ADF" w:rsidR="0059338A" w:rsidRPr="003F42E3" w:rsidRDefault="002D347E" w:rsidP="00AD143D">
      <w:pPr>
        <w:spacing w:after="0" w:line="240" w:lineRule="auto"/>
        <w:ind w:left="-5" w:right="10"/>
        <w:rPr>
          <w:color w:val="auto"/>
        </w:rPr>
      </w:pPr>
      <w:r w:rsidRPr="003F42E3">
        <w:rPr>
          <w:b/>
          <w:bCs/>
          <w:color w:val="auto"/>
        </w:rPr>
        <w:t>15.4.1</w:t>
      </w:r>
      <w:r w:rsidR="002D5CE8" w:rsidRPr="003F42E3">
        <w:rPr>
          <w:b/>
          <w:bCs/>
          <w:color w:val="auto"/>
        </w:rPr>
        <w:t xml:space="preserve"> -</w:t>
      </w:r>
      <w:r w:rsidR="002D5CE8" w:rsidRPr="003F42E3">
        <w:rPr>
          <w:color w:val="auto"/>
        </w:rPr>
        <w:t xml:space="preserve"> </w:t>
      </w:r>
      <w:r w:rsidRPr="003F42E3">
        <w:rPr>
          <w:color w:val="auto"/>
        </w:rPr>
        <w:t xml:space="preserve">Da aplicação da penalidade definida na alínea “e” do item 15.1, caberá pedido de reconsideração no prazo de 10 (dez) dias úteis, contados da intimação. </w:t>
      </w:r>
    </w:p>
    <w:p w14:paraId="6FC48AE1" w14:textId="1FCF1E94" w:rsidR="0059338A" w:rsidRPr="003F42E3" w:rsidRDefault="002D5CE8" w:rsidP="00AD143D">
      <w:pPr>
        <w:spacing w:after="0" w:line="240" w:lineRule="auto"/>
        <w:ind w:left="0" w:firstLine="0"/>
        <w:jc w:val="left"/>
        <w:rPr>
          <w:color w:val="auto"/>
        </w:rPr>
      </w:pPr>
      <w:r w:rsidRPr="003F42E3">
        <w:rPr>
          <w:b/>
          <w:bCs/>
          <w:color w:val="auto"/>
        </w:rPr>
        <w:t>15.5 -</w:t>
      </w:r>
      <w:r w:rsidRPr="003F42E3">
        <w:rPr>
          <w:color w:val="auto"/>
        </w:rPr>
        <w:t xml:space="preserve"> </w:t>
      </w:r>
      <w:r w:rsidR="002D347E" w:rsidRPr="003F42E3">
        <w:rPr>
          <w:color w:val="auto"/>
        </w:rPr>
        <w:t xml:space="preserve">O recurso ou pedido de reconsideração relativo às penalidades acima dispostas será dirigido ao Sr. Prefeito, a qual decidirá o recurso no prazo de 5(cinco) dias úteis e o pedido de reconsideração, no prazo de 10(dez) dias úteis.  </w:t>
      </w:r>
    </w:p>
    <w:p w14:paraId="3A7A7067" w14:textId="560931A4" w:rsidR="0059338A" w:rsidRPr="003F42E3" w:rsidRDefault="002D5CE8" w:rsidP="00AD143D">
      <w:pPr>
        <w:spacing w:after="0" w:line="240" w:lineRule="auto"/>
        <w:ind w:left="0" w:firstLine="0"/>
        <w:jc w:val="left"/>
        <w:rPr>
          <w:color w:val="auto"/>
        </w:rPr>
      </w:pPr>
      <w:r w:rsidRPr="003F42E3">
        <w:rPr>
          <w:b/>
          <w:bCs/>
          <w:color w:val="auto"/>
        </w:rPr>
        <w:t>15.6 -</w:t>
      </w:r>
      <w:r w:rsidRPr="003F42E3">
        <w:rPr>
          <w:color w:val="auto"/>
        </w:rPr>
        <w:t xml:space="preserve"> </w:t>
      </w:r>
      <w:r w:rsidR="002D347E" w:rsidRPr="003F42E3">
        <w:rPr>
          <w:color w:val="auto"/>
        </w:rPr>
        <w:t xml:space="preserve">Será aplicada multa de 5%(cinco por cento) do valor total da proposta aos licitantes que derem causa a tumulto durante a sessão pública de licitação ou ao retardamento dos trabalhos em razão de comportamento inadequado e atitudes injustificadas e infundadas de seus representantes. </w:t>
      </w:r>
    </w:p>
    <w:p w14:paraId="00DB9D0A" w14:textId="77777777" w:rsidR="002D5CE8" w:rsidRPr="003F42E3" w:rsidRDefault="002D5CE8" w:rsidP="00AD143D">
      <w:pPr>
        <w:spacing w:after="0" w:line="240" w:lineRule="auto"/>
        <w:rPr>
          <w:b/>
          <w:color w:val="auto"/>
        </w:rPr>
      </w:pPr>
    </w:p>
    <w:p w14:paraId="023C763C" w14:textId="7A00D3EC" w:rsidR="0059338A" w:rsidRPr="003F42E3" w:rsidRDefault="002D347E" w:rsidP="00AD143D">
      <w:pPr>
        <w:spacing w:after="0" w:line="240" w:lineRule="auto"/>
        <w:rPr>
          <w:b/>
          <w:color w:val="auto"/>
        </w:rPr>
      </w:pPr>
      <w:r w:rsidRPr="003F42E3">
        <w:rPr>
          <w:b/>
          <w:bCs/>
          <w:color w:val="auto"/>
        </w:rPr>
        <w:t>CLÁUSULA DÉCIMA SEXTA DA FISCALIZAÇÃO E ACOMPANHAMENTO</w:t>
      </w:r>
      <w:r w:rsidR="002D5CE8" w:rsidRPr="003F42E3">
        <w:rPr>
          <w:b/>
          <w:color w:val="auto"/>
        </w:rPr>
        <w:t>:</w:t>
      </w:r>
    </w:p>
    <w:p w14:paraId="3FDB1E65" w14:textId="77777777" w:rsidR="00EB64D8" w:rsidRPr="003F42E3" w:rsidRDefault="00EB64D8" w:rsidP="00AD143D">
      <w:pPr>
        <w:spacing w:after="0" w:line="240" w:lineRule="auto"/>
        <w:ind w:left="-5" w:right="10"/>
        <w:rPr>
          <w:b/>
          <w:bCs/>
          <w:color w:val="auto"/>
        </w:rPr>
      </w:pPr>
    </w:p>
    <w:p w14:paraId="0806876B" w14:textId="5493A984" w:rsidR="002D5CE8" w:rsidRPr="003F42E3" w:rsidRDefault="002D347E" w:rsidP="00AD143D">
      <w:pPr>
        <w:spacing w:after="0" w:line="240" w:lineRule="auto"/>
        <w:ind w:left="-5" w:right="10"/>
        <w:rPr>
          <w:color w:val="auto"/>
        </w:rPr>
      </w:pPr>
      <w:r w:rsidRPr="003F42E3">
        <w:rPr>
          <w:b/>
          <w:bCs/>
          <w:color w:val="auto"/>
        </w:rPr>
        <w:lastRenderedPageBreak/>
        <w:t>16.1</w:t>
      </w:r>
      <w:r w:rsidR="002D5CE8" w:rsidRPr="003F42E3">
        <w:rPr>
          <w:b/>
          <w:bCs/>
          <w:color w:val="auto"/>
        </w:rPr>
        <w:t xml:space="preserve"> -</w:t>
      </w:r>
      <w:r w:rsidR="002D5CE8" w:rsidRPr="003F42E3">
        <w:rPr>
          <w:color w:val="auto"/>
        </w:rPr>
        <w:t xml:space="preserve"> </w:t>
      </w:r>
      <w:r w:rsidRPr="003F42E3">
        <w:rPr>
          <w:color w:val="auto"/>
        </w:rPr>
        <w:t xml:space="preserve">Observado o disposto no artigo 67 da Lei Federal nº 8.666/93, o acompanhamento, a fiscalização, o recebimento e a conferência do objeto será realizada pela Unidade Requisitante ou no caso de substituição, pelo que for indicado pelo gestor da Unidade Requisitante.  </w:t>
      </w:r>
    </w:p>
    <w:p w14:paraId="5EFD93EE" w14:textId="3F85B892" w:rsidR="0059338A" w:rsidRPr="003F42E3" w:rsidRDefault="002D347E" w:rsidP="00AD143D">
      <w:pPr>
        <w:spacing w:after="0" w:line="240" w:lineRule="auto"/>
        <w:ind w:left="-5" w:right="10"/>
        <w:rPr>
          <w:color w:val="auto"/>
        </w:rPr>
      </w:pPr>
      <w:r w:rsidRPr="003F42E3">
        <w:rPr>
          <w:b/>
          <w:bCs/>
          <w:color w:val="auto"/>
        </w:rPr>
        <w:t>16.2</w:t>
      </w:r>
      <w:r w:rsidR="002D5CE8" w:rsidRPr="003F42E3">
        <w:rPr>
          <w:b/>
          <w:bCs/>
          <w:color w:val="auto"/>
        </w:rPr>
        <w:t xml:space="preserve"> -</w:t>
      </w:r>
      <w:r w:rsidR="002D5CE8" w:rsidRPr="003F42E3">
        <w:rPr>
          <w:color w:val="auto"/>
        </w:rPr>
        <w:t xml:space="preserve"> </w:t>
      </w:r>
      <w:r w:rsidRPr="003F42E3">
        <w:rPr>
          <w:color w:val="auto"/>
        </w:rPr>
        <w:t xml:space="preserve">A Unidade Requisitante atestará, no documento fiscal correspondente, o serviço nas condições exigidas, constituindo tal atestação requisito para a liberação dos pagamentos ao fornecedor. </w:t>
      </w:r>
    </w:p>
    <w:p w14:paraId="2B3F88FC" w14:textId="26EF4FA1" w:rsidR="0059338A" w:rsidRPr="003F42E3" w:rsidRDefault="002D347E" w:rsidP="00AD143D">
      <w:pPr>
        <w:spacing w:after="0" w:line="240" w:lineRule="auto"/>
        <w:ind w:left="0" w:firstLine="0"/>
        <w:jc w:val="left"/>
        <w:rPr>
          <w:color w:val="auto"/>
        </w:rPr>
      </w:pPr>
      <w:r w:rsidRPr="003F42E3">
        <w:rPr>
          <w:b/>
          <w:bCs/>
          <w:color w:val="auto"/>
        </w:rPr>
        <w:t>16.2.1</w:t>
      </w:r>
      <w:r w:rsidR="002D5CE8" w:rsidRPr="003F42E3">
        <w:rPr>
          <w:b/>
          <w:bCs/>
          <w:color w:val="auto"/>
        </w:rPr>
        <w:t xml:space="preserve"> -</w:t>
      </w:r>
      <w:r w:rsidR="002D5CE8" w:rsidRPr="003F42E3">
        <w:rPr>
          <w:color w:val="auto"/>
        </w:rPr>
        <w:t xml:space="preserve"> </w:t>
      </w:r>
      <w:r w:rsidRPr="003F42E3">
        <w:rPr>
          <w:color w:val="auto"/>
        </w:rPr>
        <w:t xml:space="preserve">O recebimento definitivo do objeto deste instrumento, somente se efetivará com a atestação referida no item anterior. </w:t>
      </w:r>
    </w:p>
    <w:p w14:paraId="0D4D8B95" w14:textId="77777777" w:rsidR="002D5CE8" w:rsidRPr="003F42E3" w:rsidRDefault="002D5CE8" w:rsidP="00AD143D">
      <w:pPr>
        <w:spacing w:after="0" w:line="240" w:lineRule="auto"/>
        <w:ind w:left="0" w:firstLine="0"/>
        <w:jc w:val="left"/>
        <w:rPr>
          <w:b/>
          <w:color w:val="auto"/>
        </w:rPr>
      </w:pPr>
    </w:p>
    <w:p w14:paraId="44437141" w14:textId="72F09358" w:rsidR="0059338A" w:rsidRPr="003F42E3" w:rsidRDefault="002D347E" w:rsidP="00AD143D">
      <w:pPr>
        <w:spacing w:after="0" w:line="240" w:lineRule="auto"/>
        <w:ind w:left="0" w:firstLine="0"/>
        <w:jc w:val="left"/>
        <w:rPr>
          <w:color w:val="auto"/>
        </w:rPr>
      </w:pPr>
      <w:r w:rsidRPr="003F42E3">
        <w:rPr>
          <w:b/>
          <w:bCs/>
          <w:color w:val="auto"/>
        </w:rPr>
        <w:t>CLÁUSULA DÉCIMA SÉTIMA DO PAGAMENTO</w:t>
      </w:r>
      <w:r w:rsidR="002D5CE8" w:rsidRPr="003F42E3">
        <w:rPr>
          <w:b/>
          <w:bCs/>
          <w:color w:val="auto"/>
        </w:rPr>
        <w:t>:</w:t>
      </w:r>
      <w:r w:rsidRPr="003F42E3">
        <w:rPr>
          <w:b/>
          <w:bCs/>
          <w:color w:val="auto"/>
        </w:rPr>
        <w:t xml:space="preserve"> </w:t>
      </w:r>
      <w:r w:rsidRPr="003F42E3">
        <w:rPr>
          <w:b/>
          <w:color w:val="auto"/>
        </w:rPr>
        <w:t xml:space="preserve"> </w:t>
      </w:r>
    </w:p>
    <w:p w14:paraId="65EA0CD1" w14:textId="77777777" w:rsidR="00EB64D8" w:rsidRPr="003F42E3" w:rsidRDefault="00EB64D8" w:rsidP="00AD143D">
      <w:pPr>
        <w:spacing w:after="0" w:line="240" w:lineRule="auto"/>
        <w:ind w:left="-5" w:right="10"/>
        <w:rPr>
          <w:b/>
          <w:bCs/>
          <w:color w:val="auto"/>
        </w:rPr>
      </w:pPr>
    </w:p>
    <w:p w14:paraId="6A5CB35C" w14:textId="5429E2AE" w:rsidR="0059338A" w:rsidRPr="003F42E3" w:rsidRDefault="002D347E" w:rsidP="00AD143D">
      <w:pPr>
        <w:spacing w:after="0" w:line="240" w:lineRule="auto"/>
        <w:ind w:left="-5" w:right="10"/>
        <w:rPr>
          <w:color w:val="auto"/>
        </w:rPr>
      </w:pPr>
      <w:r w:rsidRPr="003F42E3">
        <w:rPr>
          <w:b/>
          <w:bCs/>
          <w:color w:val="auto"/>
        </w:rPr>
        <w:t>17.1</w:t>
      </w:r>
      <w:r w:rsidR="002D5CE8" w:rsidRPr="003F42E3">
        <w:rPr>
          <w:b/>
          <w:color w:val="auto"/>
        </w:rPr>
        <w:t xml:space="preserve"> - </w:t>
      </w:r>
      <w:r w:rsidRPr="003F42E3">
        <w:rPr>
          <w:color w:val="auto"/>
        </w:rPr>
        <w:t xml:space="preserve">Os pagamentos serão efetuados em 5 (cinco) dias após o depósito na conta corrente da Prefeitura Municipal dos valores recuperados, adequados e diminuídos, contados da apresentação de cada nota fiscal no protocolo </w:t>
      </w:r>
      <w:r w:rsidR="00894AE5" w:rsidRPr="003F42E3">
        <w:rPr>
          <w:color w:val="auto"/>
        </w:rPr>
        <w:t>d</w:t>
      </w:r>
      <w:r w:rsidRPr="003F42E3">
        <w:rPr>
          <w:color w:val="auto"/>
        </w:rPr>
        <w:t>a Secretaria</w:t>
      </w:r>
      <w:r w:rsidR="00894AE5" w:rsidRPr="003F42E3">
        <w:rPr>
          <w:color w:val="auto"/>
        </w:rPr>
        <w:t xml:space="preserve"> Municipal de Administração </w:t>
      </w:r>
      <w:r w:rsidRPr="003F42E3">
        <w:rPr>
          <w:color w:val="auto"/>
        </w:rPr>
        <w:t xml:space="preserve">e Finanças, em moeda corrente nacional, mediante depósito na conta bancária indicada, após o recebimento definitivo, condicionados à apresentação das notas fiscais devidamente atestadas pelo servidor designado para receber o objeto. </w:t>
      </w:r>
    </w:p>
    <w:p w14:paraId="6D43A031" w14:textId="1C693DBC" w:rsidR="0059338A" w:rsidRPr="003F42E3" w:rsidRDefault="002D347E" w:rsidP="00AD143D">
      <w:pPr>
        <w:spacing w:after="0" w:line="240" w:lineRule="auto"/>
        <w:ind w:left="-5" w:right="10"/>
        <w:rPr>
          <w:color w:val="auto"/>
        </w:rPr>
      </w:pPr>
      <w:r w:rsidRPr="003F42E3">
        <w:rPr>
          <w:b/>
          <w:bCs/>
          <w:color w:val="auto"/>
        </w:rPr>
        <w:t>17.1.1</w:t>
      </w:r>
      <w:r w:rsidR="002D5CE8" w:rsidRPr="003F42E3">
        <w:rPr>
          <w:b/>
          <w:bCs/>
          <w:color w:val="auto"/>
        </w:rPr>
        <w:t xml:space="preserve"> -</w:t>
      </w:r>
      <w:r w:rsidR="002D5CE8" w:rsidRPr="003F42E3">
        <w:rPr>
          <w:color w:val="auto"/>
        </w:rPr>
        <w:t xml:space="preserve"> </w:t>
      </w:r>
      <w:r w:rsidRPr="003F42E3">
        <w:rPr>
          <w:color w:val="auto"/>
        </w:rPr>
        <w:t xml:space="preserve">O pagamento será creditado em favor do fornecedor, o qual indicará no corpo da nota fiscal o número da licitação, o número e nome do banco, agência e número da conta onde deverá ser feito o pagamento, via ordem bancária. </w:t>
      </w:r>
    </w:p>
    <w:p w14:paraId="56656A37" w14:textId="2A08341B" w:rsidR="0059338A" w:rsidRPr="003F42E3" w:rsidRDefault="002D347E" w:rsidP="00AD143D">
      <w:pPr>
        <w:spacing w:after="0" w:line="240" w:lineRule="auto"/>
        <w:ind w:left="-5" w:right="10"/>
        <w:rPr>
          <w:color w:val="auto"/>
        </w:rPr>
      </w:pPr>
      <w:r w:rsidRPr="003F42E3">
        <w:rPr>
          <w:b/>
          <w:bCs/>
          <w:color w:val="auto"/>
        </w:rPr>
        <w:t>17.1.2</w:t>
      </w:r>
      <w:r w:rsidR="002D5CE8" w:rsidRPr="003F42E3">
        <w:rPr>
          <w:b/>
          <w:bCs/>
          <w:color w:val="auto"/>
        </w:rPr>
        <w:t xml:space="preserve"> -</w:t>
      </w:r>
      <w:r w:rsidR="002D5CE8" w:rsidRPr="003F42E3">
        <w:rPr>
          <w:color w:val="auto"/>
        </w:rPr>
        <w:t xml:space="preserve"> </w:t>
      </w:r>
      <w:r w:rsidRPr="003F42E3">
        <w:rPr>
          <w:color w:val="auto"/>
        </w:rPr>
        <w:t xml:space="preserve">Nenhum pagamento será efetuado ao fornecedor enquanto pendente de liquidação qualquer obrigação prevista no Edital, ou financeira municipal que lhe for imposta em virtude de penalidade ou inadimplência, a qual poderá ser compensada com o(s) pagamento(s) pendente(s), sem que isso gere direito a acréscimos de qualquer natureza. </w:t>
      </w:r>
    </w:p>
    <w:p w14:paraId="61F8F2BB" w14:textId="54977D71" w:rsidR="0059338A" w:rsidRPr="003F42E3" w:rsidRDefault="002D347E" w:rsidP="00AD143D">
      <w:pPr>
        <w:spacing w:after="0" w:line="240" w:lineRule="auto"/>
        <w:ind w:left="-5" w:right="10"/>
        <w:rPr>
          <w:color w:val="auto"/>
        </w:rPr>
      </w:pPr>
      <w:r w:rsidRPr="003F42E3">
        <w:rPr>
          <w:b/>
          <w:bCs/>
          <w:color w:val="auto"/>
        </w:rPr>
        <w:t>17.1.3</w:t>
      </w:r>
      <w:r w:rsidR="002D5CE8" w:rsidRPr="003F42E3">
        <w:rPr>
          <w:b/>
          <w:bCs/>
          <w:color w:val="auto"/>
        </w:rPr>
        <w:t xml:space="preserve"> -</w:t>
      </w:r>
      <w:r w:rsidR="002D5CE8" w:rsidRPr="003F42E3">
        <w:rPr>
          <w:color w:val="auto"/>
        </w:rPr>
        <w:t xml:space="preserve"> </w:t>
      </w:r>
      <w:r w:rsidRPr="003F42E3">
        <w:rPr>
          <w:color w:val="auto"/>
        </w:rPr>
        <w:t xml:space="preserve">Os documentos de cobrança deverão ser corretamente emitidos e no caso de incorreções serão devolvidos, e o prazo para o pagamento contar-se-á da data de reapresentação da nota fiscal eletrônica/fatura. </w:t>
      </w:r>
    </w:p>
    <w:p w14:paraId="50AD720C" w14:textId="77777777" w:rsidR="0059338A" w:rsidRPr="003F42E3" w:rsidRDefault="002D347E" w:rsidP="00AD143D">
      <w:pPr>
        <w:spacing w:after="0" w:line="240" w:lineRule="auto"/>
        <w:ind w:left="-5" w:right="10"/>
        <w:rPr>
          <w:color w:val="auto"/>
        </w:rPr>
      </w:pPr>
      <w:r w:rsidRPr="003F42E3">
        <w:rPr>
          <w:b/>
          <w:bCs/>
          <w:color w:val="auto"/>
        </w:rPr>
        <w:t>17.2 -</w:t>
      </w:r>
      <w:r w:rsidRPr="003F42E3">
        <w:rPr>
          <w:color w:val="auto"/>
        </w:rPr>
        <w:t xml:space="preserve"> As Notas Fiscais deverão ser emitidas em moeda corrente do país. </w:t>
      </w:r>
    </w:p>
    <w:p w14:paraId="10C1F66D" w14:textId="2714549D" w:rsidR="0059338A" w:rsidRPr="003F42E3" w:rsidRDefault="002D347E" w:rsidP="00AD143D">
      <w:pPr>
        <w:spacing w:after="0" w:line="240" w:lineRule="auto"/>
        <w:ind w:left="-5" w:right="10"/>
        <w:rPr>
          <w:color w:val="auto"/>
        </w:rPr>
      </w:pPr>
      <w:r w:rsidRPr="003F42E3">
        <w:rPr>
          <w:b/>
          <w:bCs/>
          <w:color w:val="auto"/>
        </w:rPr>
        <w:t>17.2.1</w:t>
      </w:r>
      <w:r w:rsidR="002D5CE8" w:rsidRPr="003F42E3">
        <w:rPr>
          <w:b/>
          <w:bCs/>
          <w:color w:val="auto"/>
        </w:rPr>
        <w:t xml:space="preserve"> -</w:t>
      </w:r>
      <w:r w:rsidR="002D5CE8" w:rsidRPr="003F42E3">
        <w:rPr>
          <w:color w:val="auto"/>
        </w:rPr>
        <w:t xml:space="preserve"> </w:t>
      </w:r>
      <w:r w:rsidRPr="003F42E3">
        <w:rPr>
          <w:color w:val="auto"/>
        </w:rPr>
        <w:t xml:space="preserve">Juntamente com a nota fiscal, a contratada deverá apresentar o certificado de regularidade do FGTS, CND do INSS. </w:t>
      </w:r>
    </w:p>
    <w:p w14:paraId="282D9D56" w14:textId="77777777" w:rsidR="0059338A" w:rsidRPr="003F42E3" w:rsidRDefault="002D347E" w:rsidP="00AD143D">
      <w:pPr>
        <w:spacing w:after="0" w:line="240" w:lineRule="auto"/>
        <w:ind w:left="-5" w:right="10"/>
        <w:rPr>
          <w:color w:val="auto"/>
        </w:rPr>
      </w:pPr>
      <w:r w:rsidRPr="003F42E3">
        <w:rPr>
          <w:b/>
          <w:bCs/>
          <w:color w:val="auto"/>
        </w:rPr>
        <w:t>17.3 -</w:t>
      </w:r>
      <w:r w:rsidRPr="003F42E3">
        <w:rPr>
          <w:color w:val="auto"/>
        </w:rPr>
        <w:t xml:space="preserve"> Na eventualidade de aplicação de multas, estas deverão ser liquidadas simultaneamente com parcela vinculada ao evento cujo descumprimento der origem à aplicação da penalidade. </w:t>
      </w:r>
    </w:p>
    <w:p w14:paraId="1DF50A8D" w14:textId="77777777" w:rsidR="0059338A" w:rsidRPr="003F42E3" w:rsidRDefault="002D347E" w:rsidP="00AD143D">
      <w:pPr>
        <w:spacing w:after="0" w:line="240" w:lineRule="auto"/>
        <w:ind w:left="-5" w:right="10"/>
        <w:rPr>
          <w:color w:val="auto"/>
        </w:rPr>
      </w:pPr>
      <w:r w:rsidRPr="003F42E3">
        <w:rPr>
          <w:b/>
          <w:bCs/>
          <w:color w:val="auto"/>
        </w:rPr>
        <w:t>17.4 -</w:t>
      </w:r>
      <w:r w:rsidRPr="003F42E3">
        <w:rPr>
          <w:color w:val="auto"/>
        </w:rPr>
        <w:t xml:space="preserve"> O CNPJ da contratada constante da nota fiscal e fatura deverá ser o mesmo da documentação apresentada no procedimento licitatório. </w:t>
      </w:r>
    </w:p>
    <w:p w14:paraId="5F49075A" w14:textId="29629E60" w:rsidR="0059338A" w:rsidRPr="003F42E3" w:rsidRDefault="002D347E" w:rsidP="00AD143D">
      <w:pPr>
        <w:spacing w:after="0" w:line="240" w:lineRule="auto"/>
        <w:ind w:left="-5" w:right="10"/>
        <w:rPr>
          <w:color w:val="auto"/>
        </w:rPr>
      </w:pPr>
      <w:r w:rsidRPr="003F42E3">
        <w:rPr>
          <w:b/>
          <w:bCs/>
          <w:color w:val="auto"/>
        </w:rPr>
        <w:t>17.</w:t>
      </w:r>
      <w:r w:rsidR="002D5CE8" w:rsidRPr="003F42E3">
        <w:rPr>
          <w:b/>
          <w:bCs/>
          <w:color w:val="auto"/>
        </w:rPr>
        <w:t>5 -</w:t>
      </w:r>
      <w:r w:rsidR="002D5CE8" w:rsidRPr="003F42E3">
        <w:rPr>
          <w:color w:val="auto"/>
        </w:rPr>
        <w:t xml:space="preserve"> </w:t>
      </w:r>
      <w:r w:rsidRPr="003F42E3">
        <w:rPr>
          <w:color w:val="auto"/>
        </w:rPr>
        <w:t xml:space="preserve">Dotação Orçamentária: As despesas decorrentes da presente licitação correrão por conta da dotação vigente no exercício. </w:t>
      </w:r>
    </w:p>
    <w:p w14:paraId="320A7D78" w14:textId="77777777" w:rsidR="002D5CE8" w:rsidRPr="003F42E3" w:rsidRDefault="002D5CE8" w:rsidP="00AD143D">
      <w:pPr>
        <w:spacing w:after="0" w:line="240" w:lineRule="auto"/>
        <w:rPr>
          <w:b/>
          <w:color w:val="auto"/>
        </w:rPr>
      </w:pPr>
    </w:p>
    <w:p w14:paraId="54E31DCC" w14:textId="577C4001" w:rsidR="0059338A" w:rsidRPr="003F42E3" w:rsidRDefault="002D347E" w:rsidP="00AD143D">
      <w:pPr>
        <w:spacing w:after="0" w:line="240" w:lineRule="auto"/>
        <w:rPr>
          <w:b/>
          <w:bCs/>
          <w:color w:val="auto"/>
        </w:rPr>
      </w:pPr>
      <w:r w:rsidRPr="003F42E3">
        <w:rPr>
          <w:b/>
          <w:bCs/>
          <w:color w:val="auto"/>
        </w:rPr>
        <w:t>CLÁUSULA DÉCIMA OITAVA DAS DISPOSIÇÕES FINAIS</w:t>
      </w:r>
      <w:r w:rsidR="002D5CE8" w:rsidRPr="003F42E3">
        <w:rPr>
          <w:b/>
          <w:bCs/>
          <w:color w:val="auto"/>
        </w:rPr>
        <w:t>:</w:t>
      </w:r>
      <w:r w:rsidRPr="003F42E3">
        <w:rPr>
          <w:b/>
          <w:bCs/>
          <w:color w:val="auto"/>
        </w:rPr>
        <w:t xml:space="preserve"> </w:t>
      </w:r>
    </w:p>
    <w:p w14:paraId="50A988A9" w14:textId="77777777" w:rsidR="00EB64D8" w:rsidRPr="003F42E3" w:rsidRDefault="00EB64D8" w:rsidP="00AD143D">
      <w:pPr>
        <w:spacing w:after="0" w:line="240" w:lineRule="auto"/>
        <w:ind w:left="-5" w:right="10"/>
        <w:rPr>
          <w:b/>
          <w:bCs/>
          <w:color w:val="auto"/>
        </w:rPr>
      </w:pPr>
    </w:p>
    <w:p w14:paraId="6137E416" w14:textId="5EFAA56F" w:rsidR="0059338A" w:rsidRPr="003F42E3" w:rsidRDefault="002D347E" w:rsidP="00AD143D">
      <w:pPr>
        <w:spacing w:after="0" w:line="240" w:lineRule="auto"/>
        <w:ind w:left="-5" w:right="10"/>
        <w:rPr>
          <w:color w:val="auto"/>
        </w:rPr>
      </w:pPr>
      <w:r w:rsidRPr="003F42E3">
        <w:rPr>
          <w:b/>
          <w:bCs/>
          <w:color w:val="auto"/>
        </w:rPr>
        <w:t>18.1 -</w:t>
      </w:r>
      <w:r w:rsidRPr="003F42E3">
        <w:rPr>
          <w:color w:val="auto"/>
        </w:rPr>
        <w:t xml:space="preserve"> Nenhuma indenização será devida aos proponentes por apresentarem documentação e/ ou elaborarem proposta relativa ao presente PREGÃO. </w:t>
      </w:r>
    </w:p>
    <w:p w14:paraId="0C30D5DC" w14:textId="77777777" w:rsidR="0059338A" w:rsidRPr="003F42E3" w:rsidRDefault="002D347E" w:rsidP="00AD143D">
      <w:pPr>
        <w:spacing w:after="0" w:line="240" w:lineRule="auto"/>
        <w:ind w:left="-5" w:right="10"/>
        <w:rPr>
          <w:color w:val="auto"/>
        </w:rPr>
      </w:pPr>
      <w:r w:rsidRPr="003F42E3">
        <w:rPr>
          <w:b/>
          <w:bCs/>
          <w:color w:val="auto"/>
        </w:rPr>
        <w:t>18.2 -</w:t>
      </w:r>
      <w:r w:rsidRPr="003F42E3">
        <w:rPr>
          <w:color w:val="auto"/>
        </w:rPr>
        <w:t xml:space="preserve">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 </w:t>
      </w:r>
    </w:p>
    <w:p w14:paraId="4FF4D0F6" w14:textId="7D8FEBD4" w:rsidR="0059338A" w:rsidRPr="003F42E3" w:rsidRDefault="002D347E" w:rsidP="00AD143D">
      <w:pPr>
        <w:spacing w:after="0" w:line="240" w:lineRule="auto"/>
        <w:ind w:left="-5" w:right="10"/>
        <w:rPr>
          <w:color w:val="auto"/>
        </w:rPr>
      </w:pPr>
      <w:r w:rsidRPr="003F42E3">
        <w:rPr>
          <w:b/>
          <w:bCs/>
          <w:color w:val="auto"/>
        </w:rPr>
        <w:t>18.3 -</w:t>
      </w:r>
      <w:r w:rsidRPr="003F42E3">
        <w:rPr>
          <w:color w:val="auto"/>
        </w:rPr>
        <w:t xml:space="preserve"> O resultado desta licitação será lavrado e</w:t>
      </w:r>
      <w:r w:rsidR="00970069" w:rsidRPr="003F42E3">
        <w:rPr>
          <w:color w:val="auto"/>
        </w:rPr>
        <w:t>m ata, a qual será assinada pelo Pregoeiro</w:t>
      </w:r>
      <w:r w:rsidRPr="003F42E3">
        <w:rPr>
          <w:color w:val="auto"/>
        </w:rPr>
        <w:t xml:space="preserve">, Equipe de Apoio e representantes dos proponentes. </w:t>
      </w:r>
    </w:p>
    <w:p w14:paraId="13587B4C" w14:textId="77777777" w:rsidR="002D5CE8" w:rsidRPr="003F42E3" w:rsidRDefault="002D347E" w:rsidP="00AD143D">
      <w:pPr>
        <w:spacing w:after="0" w:line="240" w:lineRule="auto"/>
        <w:ind w:left="-5" w:right="10"/>
        <w:rPr>
          <w:color w:val="auto"/>
        </w:rPr>
      </w:pPr>
      <w:r w:rsidRPr="003F42E3">
        <w:rPr>
          <w:b/>
          <w:bCs/>
          <w:color w:val="auto"/>
        </w:rPr>
        <w:t>18.4 -</w:t>
      </w:r>
      <w:r w:rsidRPr="003F42E3">
        <w:rPr>
          <w:color w:val="auto"/>
        </w:rPr>
        <w:t xml:space="preserve"> Recomenda-se aos proponentes que estejam no local marcado, com antecedência de 30 (trinta) minutos do horário previsto. </w:t>
      </w:r>
    </w:p>
    <w:p w14:paraId="114FA81E" w14:textId="286AC203" w:rsidR="0059338A" w:rsidRPr="003F42E3" w:rsidRDefault="002D347E" w:rsidP="00AD143D">
      <w:pPr>
        <w:spacing w:after="0" w:line="240" w:lineRule="auto"/>
        <w:ind w:left="-5" w:right="10"/>
        <w:rPr>
          <w:color w:val="auto"/>
        </w:rPr>
      </w:pPr>
      <w:r w:rsidRPr="003F42E3">
        <w:rPr>
          <w:b/>
          <w:bCs/>
          <w:color w:val="auto"/>
        </w:rPr>
        <w:lastRenderedPageBreak/>
        <w:t>18.5 -</w:t>
      </w:r>
      <w:r w:rsidRPr="003F42E3">
        <w:rPr>
          <w:color w:val="auto"/>
        </w:rPr>
        <w:t xml:space="preserve"> Esclarecimentos em relação a eventuais dúvidas de interpretação do presente Edital poderão ser obtidos junto ao Departamento de Lic</w:t>
      </w:r>
      <w:r w:rsidR="00970069" w:rsidRPr="003F42E3">
        <w:rPr>
          <w:color w:val="auto"/>
        </w:rPr>
        <w:t>itações pelo telefone: (32) 32</w:t>
      </w:r>
      <w:r w:rsidR="00B82689" w:rsidRPr="003F42E3">
        <w:rPr>
          <w:color w:val="auto"/>
        </w:rPr>
        <w:t>84</w:t>
      </w:r>
      <w:r w:rsidR="00970069" w:rsidRPr="003F42E3">
        <w:rPr>
          <w:color w:val="auto"/>
        </w:rPr>
        <w:t>-</w:t>
      </w:r>
      <w:r w:rsidR="00B82689" w:rsidRPr="003F42E3">
        <w:rPr>
          <w:color w:val="auto"/>
        </w:rPr>
        <w:t>1750</w:t>
      </w:r>
      <w:r w:rsidRPr="003F42E3">
        <w:rPr>
          <w:color w:val="auto"/>
        </w:rPr>
        <w:t xml:space="preserve">, </w:t>
      </w:r>
      <w:r w:rsidR="00970069" w:rsidRPr="003F42E3">
        <w:rPr>
          <w:color w:val="auto"/>
        </w:rPr>
        <w:t xml:space="preserve">nos dias úteis no horário das </w:t>
      </w:r>
      <w:r w:rsidR="00B82689" w:rsidRPr="003F42E3">
        <w:rPr>
          <w:color w:val="auto"/>
        </w:rPr>
        <w:t>08</w:t>
      </w:r>
      <w:r w:rsidRPr="003F42E3">
        <w:rPr>
          <w:color w:val="auto"/>
        </w:rPr>
        <w:t>h00min horas às 1</w:t>
      </w:r>
      <w:r w:rsidR="00B82689" w:rsidRPr="003F42E3">
        <w:rPr>
          <w:color w:val="auto"/>
        </w:rPr>
        <w:t>6</w:t>
      </w:r>
      <w:r w:rsidRPr="003F42E3">
        <w:rPr>
          <w:color w:val="auto"/>
        </w:rPr>
        <w:t xml:space="preserve">h00min. </w:t>
      </w:r>
    </w:p>
    <w:p w14:paraId="3EE2E952" w14:textId="77777777" w:rsidR="0059338A" w:rsidRPr="003F42E3" w:rsidRDefault="002D347E" w:rsidP="00AD143D">
      <w:pPr>
        <w:spacing w:after="0" w:line="240" w:lineRule="auto"/>
        <w:ind w:left="-5" w:right="10"/>
        <w:rPr>
          <w:color w:val="auto"/>
        </w:rPr>
      </w:pPr>
      <w:r w:rsidRPr="003F42E3">
        <w:rPr>
          <w:b/>
          <w:bCs/>
          <w:color w:val="auto"/>
        </w:rPr>
        <w:t>18.6 -</w:t>
      </w:r>
      <w:r w:rsidRPr="003F42E3">
        <w:rPr>
          <w:color w:val="auto"/>
        </w:rPr>
        <w:t xml:space="preserve"> O proponente é responsável pela fidelidade e legitimidade das informações e dos documentos apresentados em qualquer fase da licitação. </w:t>
      </w:r>
    </w:p>
    <w:p w14:paraId="221DBD8A" w14:textId="77777777" w:rsidR="0059338A" w:rsidRPr="003F42E3" w:rsidRDefault="002D347E" w:rsidP="00AD143D">
      <w:pPr>
        <w:spacing w:after="0" w:line="240" w:lineRule="auto"/>
        <w:ind w:left="-5" w:right="10"/>
        <w:rPr>
          <w:color w:val="auto"/>
        </w:rPr>
      </w:pPr>
      <w:r w:rsidRPr="003F42E3">
        <w:rPr>
          <w:b/>
          <w:bCs/>
          <w:color w:val="auto"/>
        </w:rPr>
        <w:t>18.7 -</w:t>
      </w:r>
      <w:r w:rsidRPr="003F42E3">
        <w:rPr>
          <w:color w:val="auto"/>
        </w:rPr>
        <w:t xml:space="preserve"> No interesse da Administração, sem que caiba às participantes qualquer recurso ou indenização, poderá a licitação ter: </w:t>
      </w:r>
    </w:p>
    <w:p w14:paraId="4D8EF02D" w14:textId="77777777" w:rsidR="00B82689" w:rsidRPr="003F42E3" w:rsidRDefault="00B82689" w:rsidP="00AD143D">
      <w:pPr>
        <w:spacing w:after="0" w:line="240" w:lineRule="auto"/>
        <w:ind w:left="0" w:right="10" w:firstLine="0"/>
        <w:rPr>
          <w:color w:val="auto"/>
        </w:rPr>
      </w:pPr>
      <w:r w:rsidRPr="003F42E3">
        <w:rPr>
          <w:b/>
          <w:bCs/>
          <w:color w:val="auto"/>
        </w:rPr>
        <w:t xml:space="preserve">a) </w:t>
      </w:r>
      <w:r w:rsidR="002D347E" w:rsidRPr="003F42E3">
        <w:rPr>
          <w:color w:val="auto"/>
        </w:rPr>
        <w:t xml:space="preserve">adiada sua abertura; </w:t>
      </w:r>
    </w:p>
    <w:p w14:paraId="5FE57646" w14:textId="77777777" w:rsidR="00B82689" w:rsidRPr="003F42E3" w:rsidRDefault="00B82689" w:rsidP="00AD143D">
      <w:pPr>
        <w:spacing w:after="0" w:line="240" w:lineRule="auto"/>
        <w:ind w:left="0" w:right="10" w:firstLine="0"/>
        <w:rPr>
          <w:color w:val="auto"/>
        </w:rPr>
      </w:pPr>
      <w:r w:rsidRPr="003F42E3">
        <w:rPr>
          <w:b/>
          <w:bCs/>
          <w:color w:val="auto"/>
        </w:rPr>
        <w:t>b)</w:t>
      </w:r>
      <w:r w:rsidRPr="003F42E3">
        <w:rPr>
          <w:color w:val="auto"/>
        </w:rPr>
        <w:t xml:space="preserve"> </w:t>
      </w:r>
      <w:r w:rsidR="002D347E" w:rsidRPr="003F42E3">
        <w:rPr>
          <w:color w:val="auto"/>
        </w:rPr>
        <w:t xml:space="preserve">alterado o Edital, com fixação de novo prazo para a realização da licitação. </w:t>
      </w:r>
    </w:p>
    <w:p w14:paraId="1E015E88" w14:textId="05B5AA97" w:rsidR="0059338A" w:rsidRPr="003F42E3" w:rsidRDefault="00B82689" w:rsidP="00AD143D">
      <w:pPr>
        <w:spacing w:after="0" w:line="240" w:lineRule="auto"/>
        <w:ind w:left="0" w:right="10" w:firstLine="0"/>
        <w:rPr>
          <w:color w:val="auto"/>
        </w:rPr>
      </w:pPr>
      <w:r w:rsidRPr="003F42E3">
        <w:rPr>
          <w:b/>
          <w:bCs/>
          <w:color w:val="auto"/>
        </w:rPr>
        <w:t>18.8 -</w:t>
      </w:r>
      <w:r w:rsidRPr="003F42E3">
        <w:rPr>
          <w:color w:val="auto"/>
        </w:rPr>
        <w:t xml:space="preserve"> </w:t>
      </w:r>
      <w:r w:rsidR="002D347E" w:rsidRPr="003F42E3">
        <w:rPr>
          <w:color w:val="auto"/>
        </w:rPr>
        <w:t>Os casos omissos relativos à aplicabilidade do presente Edital serão sanados pela</w:t>
      </w:r>
      <w:r w:rsidR="00970069" w:rsidRPr="003F42E3">
        <w:rPr>
          <w:color w:val="auto"/>
        </w:rPr>
        <w:t xml:space="preserve"> Prefeitura Municipal de </w:t>
      </w:r>
      <w:r w:rsidRPr="003F42E3">
        <w:rPr>
          <w:color w:val="auto"/>
        </w:rPr>
        <w:t>Belmiro Braga</w:t>
      </w:r>
      <w:r w:rsidR="002D347E" w:rsidRPr="003F42E3">
        <w:rPr>
          <w:color w:val="auto"/>
        </w:rPr>
        <w:t xml:space="preserve"> obedecida a legislação vigente.  </w:t>
      </w:r>
    </w:p>
    <w:p w14:paraId="1364591D" w14:textId="42B8AEF2" w:rsidR="0059338A" w:rsidRPr="003F42E3" w:rsidRDefault="00B82689" w:rsidP="00AD143D">
      <w:pPr>
        <w:spacing w:after="0" w:line="240" w:lineRule="auto"/>
        <w:ind w:left="0" w:firstLine="0"/>
        <w:jc w:val="left"/>
        <w:rPr>
          <w:color w:val="auto"/>
        </w:rPr>
      </w:pPr>
      <w:r w:rsidRPr="003F42E3">
        <w:rPr>
          <w:b/>
          <w:bCs/>
          <w:color w:val="auto"/>
        </w:rPr>
        <w:t>18.9 -</w:t>
      </w:r>
      <w:r w:rsidRPr="003F42E3">
        <w:rPr>
          <w:color w:val="auto"/>
        </w:rPr>
        <w:t xml:space="preserve"> </w:t>
      </w:r>
      <w:r w:rsidR="002D347E" w:rsidRPr="003F42E3">
        <w:rPr>
          <w:color w:val="auto"/>
        </w:rPr>
        <w:t xml:space="preserve">Serão consideradas desclassificadas as propostas que forem incompatíveis com os requisitos e condições fixadas neste Edital. </w:t>
      </w:r>
    </w:p>
    <w:p w14:paraId="2D51EF9A" w14:textId="13BD0696" w:rsidR="0059338A" w:rsidRPr="003F42E3" w:rsidRDefault="00B82689" w:rsidP="00AD143D">
      <w:pPr>
        <w:spacing w:after="0" w:line="240" w:lineRule="auto"/>
        <w:ind w:left="0" w:firstLine="0"/>
        <w:jc w:val="left"/>
        <w:rPr>
          <w:color w:val="auto"/>
        </w:rPr>
      </w:pPr>
      <w:r w:rsidRPr="003F42E3">
        <w:rPr>
          <w:b/>
          <w:bCs/>
          <w:color w:val="auto"/>
        </w:rPr>
        <w:t>18.10 -</w:t>
      </w:r>
      <w:r w:rsidRPr="003F42E3">
        <w:rPr>
          <w:color w:val="auto"/>
        </w:rPr>
        <w:t xml:space="preserve"> </w:t>
      </w:r>
      <w:r w:rsidR="002D347E" w:rsidRPr="003F42E3">
        <w:rPr>
          <w:color w:val="auto"/>
        </w:rPr>
        <w:t xml:space="preserve">Para dirimir quaisquer questões decorrentes do procedimento licitatório, elegem as partes o Foro da cidade de </w:t>
      </w:r>
      <w:r w:rsidRPr="003F42E3">
        <w:rPr>
          <w:color w:val="auto"/>
        </w:rPr>
        <w:t>Matias Barbosa</w:t>
      </w:r>
      <w:r w:rsidR="002D347E" w:rsidRPr="003F42E3">
        <w:rPr>
          <w:color w:val="auto"/>
        </w:rPr>
        <w:t xml:space="preserve">/MG, com renúncia expressa a qualquer outro por mais privilegiado que seja. </w:t>
      </w:r>
    </w:p>
    <w:p w14:paraId="2D33F2F7" w14:textId="5812815D" w:rsidR="0059338A" w:rsidRPr="003F42E3" w:rsidRDefault="002D347E" w:rsidP="00AD143D">
      <w:pPr>
        <w:spacing w:after="0" w:line="240" w:lineRule="auto"/>
        <w:ind w:left="-5" w:right="10"/>
        <w:rPr>
          <w:color w:val="auto"/>
        </w:rPr>
      </w:pPr>
      <w:r w:rsidRPr="003F42E3">
        <w:rPr>
          <w:b/>
          <w:bCs/>
          <w:color w:val="auto"/>
        </w:rPr>
        <w:t>18.1</w:t>
      </w:r>
      <w:r w:rsidR="00B82689" w:rsidRPr="003F42E3">
        <w:rPr>
          <w:b/>
          <w:bCs/>
          <w:color w:val="auto"/>
        </w:rPr>
        <w:t>1 -</w:t>
      </w:r>
      <w:r w:rsidR="00B82689" w:rsidRPr="003F42E3">
        <w:rPr>
          <w:color w:val="auto"/>
        </w:rPr>
        <w:t xml:space="preserve"> </w:t>
      </w:r>
      <w:r w:rsidRPr="003F42E3">
        <w:rPr>
          <w:color w:val="auto"/>
        </w:rPr>
        <w:t xml:space="preserve">Faz parte deste Edital: </w:t>
      </w:r>
    </w:p>
    <w:p w14:paraId="455F01CB" w14:textId="77777777" w:rsidR="0059338A" w:rsidRPr="003F42E3" w:rsidRDefault="002D347E" w:rsidP="00AD143D">
      <w:pPr>
        <w:spacing w:after="0" w:line="240" w:lineRule="auto"/>
        <w:ind w:left="-5" w:right="10"/>
        <w:rPr>
          <w:color w:val="auto"/>
        </w:rPr>
      </w:pPr>
      <w:r w:rsidRPr="003F42E3">
        <w:rPr>
          <w:color w:val="auto"/>
        </w:rPr>
        <w:t xml:space="preserve">Anexo I – Termo de Referência e Valor Estimado. </w:t>
      </w:r>
    </w:p>
    <w:p w14:paraId="68D4A102" w14:textId="77777777" w:rsidR="0059338A" w:rsidRPr="003F42E3" w:rsidRDefault="002D347E" w:rsidP="00AD143D">
      <w:pPr>
        <w:spacing w:after="0" w:line="240" w:lineRule="auto"/>
        <w:ind w:left="-5" w:right="10"/>
        <w:rPr>
          <w:color w:val="auto"/>
        </w:rPr>
      </w:pPr>
      <w:r w:rsidRPr="003F42E3">
        <w:rPr>
          <w:color w:val="auto"/>
        </w:rPr>
        <w:t xml:space="preserve">Anexo II – Modelo de Credenciamento.  </w:t>
      </w:r>
    </w:p>
    <w:p w14:paraId="4031C8E1" w14:textId="77777777" w:rsidR="0059338A" w:rsidRPr="003F42E3" w:rsidRDefault="002D347E" w:rsidP="00AD143D">
      <w:pPr>
        <w:spacing w:after="0" w:line="240" w:lineRule="auto"/>
        <w:ind w:left="-5" w:right="10"/>
        <w:rPr>
          <w:color w:val="auto"/>
        </w:rPr>
      </w:pPr>
      <w:r w:rsidRPr="003F42E3">
        <w:rPr>
          <w:color w:val="auto"/>
        </w:rPr>
        <w:t xml:space="preserve">Anexo III – Modelo da Proposta Comercial. </w:t>
      </w:r>
    </w:p>
    <w:p w14:paraId="50F442F1" w14:textId="77777777" w:rsidR="0059338A" w:rsidRPr="003F42E3" w:rsidRDefault="002D347E" w:rsidP="00AD143D">
      <w:pPr>
        <w:spacing w:after="0" w:line="240" w:lineRule="auto"/>
        <w:ind w:left="-5" w:right="10"/>
        <w:rPr>
          <w:color w:val="auto"/>
        </w:rPr>
      </w:pPr>
      <w:r w:rsidRPr="003F42E3">
        <w:rPr>
          <w:color w:val="auto"/>
        </w:rPr>
        <w:t xml:space="preserve">Anexo IV – Minuta da Ata de Registro de Preços. </w:t>
      </w:r>
    </w:p>
    <w:p w14:paraId="45B90446" w14:textId="6EEA7C14" w:rsidR="0059338A" w:rsidRPr="003F42E3" w:rsidRDefault="002D347E" w:rsidP="00AD143D">
      <w:pPr>
        <w:spacing w:after="0" w:line="240" w:lineRule="auto"/>
        <w:ind w:left="-5" w:right="10"/>
        <w:rPr>
          <w:color w:val="auto"/>
        </w:rPr>
      </w:pPr>
      <w:r w:rsidRPr="003F42E3">
        <w:rPr>
          <w:color w:val="auto"/>
        </w:rPr>
        <w:t xml:space="preserve">Anexo V </w:t>
      </w:r>
      <w:r w:rsidR="00B82689" w:rsidRPr="003F42E3">
        <w:rPr>
          <w:color w:val="auto"/>
        </w:rPr>
        <w:t>–</w:t>
      </w:r>
      <w:r w:rsidRPr="003F42E3">
        <w:rPr>
          <w:color w:val="auto"/>
        </w:rPr>
        <w:t xml:space="preserve"> Modelo de Declaração de Microempresa (ME) ou de Empresa de Pequeno Porte (EPP). </w:t>
      </w:r>
    </w:p>
    <w:p w14:paraId="65E5BA68" w14:textId="6062377B" w:rsidR="0059338A" w:rsidRPr="003F42E3" w:rsidRDefault="002D347E" w:rsidP="00AD143D">
      <w:pPr>
        <w:spacing w:after="0" w:line="240" w:lineRule="auto"/>
        <w:ind w:left="-5" w:right="10"/>
        <w:rPr>
          <w:color w:val="auto"/>
        </w:rPr>
      </w:pPr>
      <w:r w:rsidRPr="003F42E3">
        <w:rPr>
          <w:color w:val="auto"/>
        </w:rPr>
        <w:t xml:space="preserve">Anexo VI </w:t>
      </w:r>
      <w:r w:rsidR="00B82689" w:rsidRPr="003F42E3">
        <w:rPr>
          <w:color w:val="auto"/>
        </w:rPr>
        <w:t>–</w:t>
      </w:r>
      <w:r w:rsidRPr="003F42E3">
        <w:rPr>
          <w:color w:val="auto"/>
        </w:rPr>
        <w:t xml:space="preserve"> Modelo de Declaração de Habilitação e Pleno Conhecimento. </w:t>
      </w:r>
    </w:p>
    <w:p w14:paraId="392D24D6" w14:textId="77777777" w:rsidR="0059338A" w:rsidRPr="003F42E3" w:rsidRDefault="002D347E" w:rsidP="00AD143D">
      <w:pPr>
        <w:spacing w:after="0" w:line="240" w:lineRule="auto"/>
        <w:ind w:left="-5" w:right="10"/>
        <w:rPr>
          <w:color w:val="auto"/>
        </w:rPr>
      </w:pPr>
      <w:r w:rsidRPr="003F42E3">
        <w:rPr>
          <w:color w:val="auto"/>
        </w:rPr>
        <w:t xml:space="preserve">Anexo VII – Modelo de Declaração de Empregador Pessoa Jurídica. </w:t>
      </w:r>
    </w:p>
    <w:p w14:paraId="13EB05A7" w14:textId="77777777" w:rsidR="0059338A" w:rsidRPr="003F42E3" w:rsidRDefault="002D347E" w:rsidP="00AD143D">
      <w:pPr>
        <w:spacing w:after="0" w:line="240" w:lineRule="auto"/>
        <w:ind w:left="-5" w:right="10"/>
        <w:rPr>
          <w:color w:val="auto"/>
        </w:rPr>
      </w:pPr>
      <w:r w:rsidRPr="003F42E3">
        <w:rPr>
          <w:color w:val="auto"/>
        </w:rPr>
        <w:t xml:space="preserve">Anexo VIII – Modelo de Declaração de Inexistência de Fato Impeditivo. </w:t>
      </w:r>
    </w:p>
    <w:p w14:paraId="26809A13" w14:textId="77777777" w:rsidR="00B82689" w:rsidRPr="003F42E3" w:rsidRDefault="00B82689" w:rsidP="00AD143D">
      <w:pPr>
        <w:spacing w:after="0" w:line="240" w:lineRule="auto"/>
        <w:ind w:left="0" w:firstLine="0"/>
        <w:jc w:val="left"/>
        <w:rPr>
          <w:color w:val="auto"/>
        </w:rPr>
      </w:pPr>
    </w:p>
    <w:p w14:paraId="006501F0" w14:textId="1F821187" w:rsidR="0059338A" w:rsidRPr="003F42E3" w:rsidRDefault="00970069" w:rsidP="00AD143D">
      <w:pPr>
        <w:spacing w:after="0" w:line="240" w:lineRule="auto"/>
        <w:ind w:left="0" w:firstLine="0"/>
        <w:jc w:val="left"/>
        <w:rPr>
          <w:color w:val="auto"/>
        </w:rPr>
      </w:pPr>
      <w:r w:rsidRPr="003F42E3">
        <w:rPr>
          <w:color w:val="auto"/>
        </w:rPr>
        <w:t xml:space="preserve">Prefeitura Municipal de </w:t>
      </w:r>
      <w:r w:rsidR="00B82689" w:rsidRPr="003F42E3">
        <w:rPr>
          <w:color w:val="auto"/>
        </w:rPr>
        <w:t>Belmiro Braga</w:t>
      </w:r>
      <w:r w:rsidRPr="003F42E3">
        <w:rPr>
          <w:color w:val="auto"/>
        </w:rPr>
        <w:t xml:space="preserve">, </w:t>
      </w:r>
      <w:r w:rsidR="00463B31" w:rsidRPr="003F42E3">
        <w:rPr>
          <w:color w:val="auto"/>
        </w:rPr>
        <w:t>06 de outubro</w:t>
      </w:r>
      <w:r w:rsidR="002D347E" w:rsidRPr="003F42E3">
        <w:rPr>
          <w:color w:val="auto"/>
        </w:rPr>
        <w:t xml:space="preserve"> de 2023. </w:t>
      </w:r>
    </w:p>
    <w:p w14:paraId="3E080F4E" w14:textId="77777777" w:rsidR="0059338A" w:rsidRPr="003F42E3" w:rsidRDefault="002D347E" w:rsidP="00AD143D">
      <w:pPr>
        <w:spacing w:after="0" w:line="240" w:lineRule="auto"/>
        <w:ind w:left="60" w:firstLine="0"/>
        <w:jc w:val="center"/>
        <w:rPr>
          <w:color w:val="auto"/>
        </w:rPr>
      </w:pPr>
      <w:r w:rsidRPr="003F42E3">
        <w:rPr>
          <w:color w:val="auto"/>
        </w:rPr>
        <w:t xml:space="preserve"> </w:t>
      </w:r>
    </w:p>
    <w:p w14:paraId="71AF5295" w14:textId="121FD99D" w:rsidR="0059338A" w:rsidRPr="003F42E3" w:rsidRDefault="002D347E" w:rsidP="00AD143D">
      <w:pPr>
        <w:spacing w:after="0" w:line="240" w:lineRule="auto"/>
        <w:ind w:left="60" w:firstLine="0"/>
        <w:jc w:val="center"/>
        <w:rPr>
          <w:color w:val="auto"/>
        </w:rPr>
      </w:pPr>
      <w:r w:rsidRPr="003F42E3">
        <w:rPr>
          <w:color w:val="auto"/>
        </w:rPr>
        <w:t xml:space="preserve">  </w:t>
      </w:r>
    </w:p>
    <w:p w14:paraId="139C1D07" w14:textId="61090C63" w:rsidR="00303415" w:rsidRPr="003F42E3" w:rsidRDefault="00303415" w:rsidP="00AD143D">
      <w:pPr>
        <w:tabs>
          <w:tab w:val="left" w:pos="6040"/>
        </w:tabs>
        <w:spacing w:after="0" w:line="240" w:lineRule="auto"/>
        <w:ind w:left="0" w:firstLine="0"/>
        <w:jc w:val="center"/>
        <w:rPr>
          <w:rFonts w:eastAsia="Times New Roman"/>
          <w:color w:val="auto"/>
          <w:sz w:val="24"/>
          <w:szCs w:val="20"/>
          <w:lang w:eastAsia="en-US"/>
        </w:rPr>
      </w:pPr>
      <w:r w:rsidRPr="003F42E3">
        <w:rPr>
          <w:rFonts w:eastAsia="Times New Roman"/>
          <w:color w:val="auto"/>
          <w:sz w:val="24"/>
          <w:szCs w:val="20"/>
          <w:lang w:eastAsia="en-US"/>
        </w:rPr>
        <w:t>_________________________</w:t>
      </w:r>
    </w:p>
    <w:p w14:paraId="67124D4A" w14:textId="59F45E04" w:rsidR="00303415" w:rsidRPr="003F42E3" w:rsidRDefault="00303415" w:rsidP="00AD143D">
      <w:pPr>
        <w:tabs>
          <w:tab w:val="left" w:pos="6040"/>
        </w:tabs>
        <w:spacing w:after="0" w:line="240" w:lineRule="auto"/>
        <w:ind w:left="0" w:firstLine="0"/>
        <w:jc w:val="center"/>
        <w:rPr>
          <w:rFonts w:eastAsia="Times New Roman"/>
          <w:color w:val="auto"/>
          <w:sz w:val="24"/>
          <w:szCs w:val="20"/>
          <w:lang w:eastAsia="en-US"/>
        </w:rPr>
      </w:pPr>
      <w:r w:rsidRPr="003F42E3">
        <w:rPr>
          <w:rFonts w:eastAsia="Times New Roman"/>
          <w:color w:val="auto"/>
          <w:sz w:val="24"/>
          <w:szCs w:val="20"/>
          <w:lang w:eastAsia="en-US"/>
        </w:rPr>
        <w:t>Marcos Heleno Sales</w:t>
      </w:r>
    </w:p>
    <w:p w14:paraId="442BEF1E" w14:textId="19B28B09" w:rsidR="00303415" w:rsidRPr="003F42E3" w:rsidRDefault="00303415" w:rsidP="00AD143D">
      <w:pPr>
        <w:tabs>
          <w:tab w:val="left" w:pos="6040"/>
        </w:tabs>
        <w:spacing w:after="0" w:line="240" w:lineRule="auto"/>
        <w:ind w:left="0" w:firstLine="0"/>
        <w:jc w:val="center"/>
        <w:rPr>
          <w:rFonts w:eastAsia="Times New Roman"/>
          <w:color w:val="auto"/>
          <w:sz w:val="24"/>
          <w:szCs w:val="20"/>
          <w:lang w:eastAsia="en-US"/>
        </w:rPr>
      </w:pPr>
      <w:r w:rsidRPr="003F42E3">
        <w:rPr>
          <w:rFonts w:eastAsia="Times New Roman"/>
          <w:color w:val="auto"/>
          <w:sz w:val="24"/>
          <w:szCs w:val="20"/>
          <w:lang w:eastAsia="en-US"/>
        </w:rPr>
        <w:t>Pregoeiro</w:t>
      </w:r>
    </w:p>
    <w:p w14:paraId="64812691" w14:textId="77777777" w:rsidR="00303415" w:rsidRPr="003F42E3" w:rsidRDefault="00303415" w:rsidP="00AD143D">
      <w:pPr>
        <w:tabs>
          <w:tab w:val="left" w:pos="6040"/>
        </w:tabs>
        <w:spacing w:after="0" w:line="240" w:lineRule="auto"/>
        <w:ind w:left="0" w:firstLine="0"/>
        <w:jc w:val="center"/>
        <w:rPr>
          <w:rFonts w:eastAsia="Times New Roman"/>
          <w:color w:val="auto"/>
          <w:sz w:val="24"/>
          <w:szCs w:val="20"/>
          <w:lang w:eastAsia="en-US"/>
        </w:rPr>
      </w:pPr>
    </w:p>
    <w:p w14:paraId="49B16C41" w14:textId="77777777" w:rsidR="00303415" w:rsidRPr="003F42E3" w:rsidRDefault="00303415" w:rsidP="00AD143D">
      <w:pPr>
        <w:tabs>
          <w:tab w:val="left" w:pos="6040"/>
        </w:tabs>
        <w:spacing w:after="0" w:line="240" w:lineRule="auto"/>
        <w:ind w:left="0" w:firstLine="0"/>
        <w:jc w:val="center"/>
        <w:rPr>
          <w:rFonts w:eastAsia="Times New Roman"/>
          <w:color w:val="auto"/>
          <w:sz w:val="24"/>
          <w:szCs w:val="20"/>
          <w:lang w:eastAsia="en-US"/>
        </w:rPr>
      </w:pPr>
    </w:p>
    <w:p w14:paraId="3692E2D0" w14:textId="5EF9137F" w:rsidR="00303415" w:rsidRPr="003F42E3" w:rsidRDefault="00303415" w:rsidP="00AD143D">
      <w:pPr>
        <w:tabs>
          <w:tab w:val="left" w:pos="6040"/>
        </w:tabs>
        <w:spacing w:after="0" w:line="240" w:lineRule="auto"/>
        <w:ind w:left="0" w:firstLine="0"/>
        <w:jc w:val="center"/>
        <w:rPr>
          <w:rFonts w:eastAsia="Times New Roman"/>
          <w:color w:val="auto"/>
          <w:sz w:val="24"/>
          <w:szCs w:val="20"/>
          <w:lang w:eastAsia="en-US"/>
        </w:rPr>
      </w:pPr>
      <w:r w:rsidRPr="003F42E3">
        <w:rPr>
          <w:rFonts w:eastAsia="Times New Roman"/>
          <w:color w:val="auto"/>
          <w:sz w:val="24"/>
          <w:szCs w:val="20"/>
          <w:lang w:eastAsia="en-US"/>
        </w:rPr>
        <w:t>____________________________</w:t>
      </w:r>
    </w:p>
    <w:p w14:paraId="3C14204D" w14:textId="340C0EFE" w:rsidR="00303415" w:rsidRPr="003F42E3" w:rsidRDefault="00303415" w:rsidP="00AD143D">
      <w:pPr>
        <w:tabs>
          <w:tab w:val="left" w:pos="6040"/>
        </w:tabs>
        <w:spacing w:after="0" w:line="240" w:lineRule="auto"/>
        <w:ind w:left="0" w:firstLine="0"/>
        <w:jc w:val="center"/>
        <w:rPr>
          <w:rFonts w:eastAsia="Times New Roman"/>
          <w:color w:val="auto"/>
          <w:sz w:val="24"/>
          <w:szCs w:val="20"/>
          <w:lang w:eastAsia="en-US"/>
        </w:rPr>
      </w:pPr>
      <w:r w:rsidRPr="003F42E3">
        <w:rPr>
          <w:rFonts w:eastAsia="Times New Roman"/>
          <w:color w:val="auto"/>
          <w:sz w:val="24"/>
          <w:szCs w:val="20"/>
          <w:lang w:eastAsia="en-US"/>
        </w:rPr>
        <w:t xml:space="preserve">João Victor </w:t>
      </w:r>
      <w:proofErr w:type="spellStart"/>
      <w:r w:rsidRPr="003F42E3">
        <w:rPr>
          <w:rFonts w:eastAsia="Times New Roman"/>
          <w:color w:val="auto"/>
          <w:sz w:val="24"/>
          <w:szCs w:val="20"/>
          <w:lang w:eastAsia="en-US"/>
        </w:rPr>
        <w:t>Bebiano</w:t>
      </w:r>
      <w:proofErr w:type="spellEnd"/>
      <w:r w:rsidRPr="003F42E3">
        <w:rPr>
          <w:rFonts w:eastAsia="Times New Roman"/>
          <w:color w:val="auto"/>
          <w:sz w:val="24"/>
          <w:szCs w:val="20"/>
          <w:lang w:eastAsia="en-US"/>
        </w:rPr>
        <w:t xml:space="preserve"> </w:t>
      </w:r>
      <w:proofErr w:type="spellStart"/>
      <w:r w:rsidRPr="003F42E3">
        <w:rPr>
          <w:rFonts w:eastAsia="Times New Roman"/>
          <w:color w:val="auto"/>
          <w:sz w:val="24"/>
          <w:szCs w:val="20"/>
          <w:lang w:eastAsia="en-US"/>
        </w:rPr>
        <w:t>Pareca</w:t>
      </w:r>
      <w:proofErr w:type="spellEnd"/>
    </w:p>
    <w:p w14:paraId="6B280289" w14:textId="6D95CE38" w:rsidR="00303415" w:rsidRPr="003F42E3" w:rsidRDefault="00303415" w:rsidP="00AD143D">
      <w:pPr>
        <w:tabs>
          <w:tab w:val="left" w:pos="6040"/>
        </w:tabs>
        <w:spacing w:after="0" w:line="240" w:lineRule="auto"/>
        <w:ind w:left="0" w:firstLine="0"/>
        <w:jc w:val="center"/>
        <w:rPr>
          <w:rFonts w:eastAsia="Times New Roman"/>
          <w:color w:val="auto"/>
          <w:sz w:val="24"/>
          <w:szCs w:val="20"/>
          <w:lang w:eastAsia="en-US"/>
        </w:rPr>
      </w:pPr>
      <w:r w:rsidRPr="003F42E3">
        <w:rPr>
          <w:rFonts w:eastAsia="Times New Roman"/>
          <w:color w:val="auto"/>
          <w:sz w:val="24"/>
          <w:szCs w:val="20"/>
          <w:lang w:eastAsia="en-US"/>
        </w:rPr>
        <w:t>Equipe de Apoio</w:t>
      </w:r>
    </w:p>
    <w:p w14:paraId="78F6366E" w14:textId="77777777" w:rsidR="00303415" w:rsidRPr="003F42E3" w:rsidRDefault="00303415" w:rsidP="00AD143D">
      <w:pPr>
        <w:tabs>
          <w:tab w:val="left" w:pos="6040"/>
        </w:tabs>
        <w:spacing w:after="0" w:line="240" w:lineRule="auto"/>
        <w:ind w:left="0" w:firstLine="0"/>
        <w:jc w:val="center"/>
        <w:rPr>
          <w:rFonts w:eastAsia="Times New Roman"/>
          <w:color w:val="auto"/>
          <w:sz w:val="24"/>
          <w:szCs w:val="20"/>
          <w:lang w:eastAsia="en-US"/>
        </w:rPr>
      </w:pPr>
    </w:p>
    <w:p w14:paraId="1893131F" w14:textId="77777777" w:rsidR="00303415" w:rsidRPr="003F42E3" w:rsidRDefault="00303415" w:rsidP="00AD143D">
      <w:pPr>
        <w:tabs>
          <w:tab w:val="left" w:pos="6040"/>
        </w:tabs>
        <w:spacing w:after="0" w:line="240" w:lineRule="auto"/>
        <w:ind w:left="0" w:firstLine="0"/>
        <w:jc w:val="center"/>
        <w:rPr>
          <w:rFonts w:eastAsia="Times New Roman"/>
          <w:color w:val="auto"/>
          <w:sz w:val="24"/>
          <w:szCs w:val="20"/>
          <w:lang w:eastAsia="en-US"/>
        </w:rPr>
      </w:pPr>
    </w:p>
    <w:p w14:paraId="5D515B29" w14:textId="35A170B3" w:rsidR="00303415" w:rsidRPr="003F42E3" w:rsidRDefault="00303415" w:rsidP="00AD143D">
      <w:pPr>
        <w:tabs>
          <w:tab w:val="left" w:pos="6040"/>
        </w:tabs>
        <w:spacing w:after="0" w:line="240" w:lineRule="auto"/>
        <w:ind w:left="0" w:firstLine="0"/>
        <w:jc w:val="center"/>
        <w:rPr>
          <w:rFonts w:eastAsia="Times New Roman"/>
          <w:color w:val="auto"/>
          <w:sz w:val="24"/>
          <w:szCs w:val="20"/>
          <w:lang w:eastAsia="en-US"/>
        </w:rPr>
      </w:pPr>
      <w:r w:rsidRPr="003F42E3">
        <w:rPr>
          <w:rFonts w:eastAsia="Times New Roman"/>
          <w:color w:val="auto"/>
          <w:sz w:val="24"/>
          <w:szCs w:val="20"/>
          <w:lang w:eastAsia="en-US"/>
        </w:rPr>
        <w:t>____________________________</w:t>
      </w:r>
    </w:p>
    <w:p w14:paraId="15231800" w14:textId="114A231E" w:rsidR="00303415" w:rsidRPr="003F42E3" w:rsidRDefault="00303415" w:rsidP="00AD143D">
      <w:pPr>
        <w:tabs>
          <w:tab w:val="left" w:pos="6040"/>
        </w:tabs>
        <w:spacing w:after="0" w:line="240" w:lineRule="auto"/>
        <w:ind w:left="0" w:firstLine="0"/>
        <w:jc w:val="center"/>
        <w:rPr>
          <w:rFonts w:eastAsia="Times New Roman"/>
          <w:color w:val="auto"/>
          <w:sz w:val="24"/>
          <w:szCs w:val="20"/>
          <w:lang w:eastAsia="en-US"/>
        </w:rPr>
      </w:pPr>
      <w:r w:rsidRPr="003F42E3">
        <w:rPr>
          <w:rFonts w:eastAsia="Times New Roman"/>
          <w:color w:val="auto"/>
          <w:sz w:val="24"/>
          <w:szCs w:val="20"/>
          <w:lang w:eastAsia="en-US"/>
        </w:rPr>
        <w:t>Telma da Silva Venâncio</w:t>
      </w:r>
    </w:p>
    <w:p w14:paraId="27BC32EF" w14:textId="5CD30324" w:rsidR="00B82689" w:rsidRPr="003F42E3" w:rsidRDefault="00303415" w:rsidP="00AD143D">
      <w:pPr>
        <w:spacing w:after="0" w:line="240" w:lineRule="auto"/>
        <w:ind w:left="158" w:right="150"/>
        <w:jc w:val="center"/>
        <w:rPr>
          <w:b/>
          <w:color w:val="auto"/>
        </w:rPr>
      </w:pPr>
      <w:r w:rsidRPr="003F42E3">
        <w:rPr>
          <w:rFonts w:eastAsia="Times New Roman"/>
          <w:color w:val="auto"/>
          <w:sz w:val="24"/>
          <w:szCs w:val="20"/>
          <w:lang w:eastAsia="en-US"/>
        </w:rPr>
        <w:t>Equipe de Apoio</w:t>
      </w:r>
    </w:p>
    <w:p w14:paraId="2184AB92" w14:textId="77777777" w:rsidR="00B82689" w:rsidRPr="003F42E3" w:rsidRDefault="00B82689" w:rsidP="00AD143D">
      <w:pPr>
        <w:spacing w:after="0" w:line="240" w:lineRule="auto"/>
        <w:ind w:left="158" w:right="150"/>
        <w:jc w:val="center"/>
        <w:rPr>
          <w:b/>
          <w:color w:val="auto"/>
        </w:rPr>
      </w:pPr>
    </w:p>
    <w:p w14:paraId="70BB6481" w14:textId="12ECA678" w:rsidR="00B82689" w:rsidRPr="003F42E3" w:rsidRDefault="00B82689" w:rsidP="00AD143D">
      <w:pPr>
        <w:spacing w:after="0" w:line="240" w:lineRule="auto"/>
        <w:ind w:left="158" w:right="150"/>
        <w:jc w:val="center"/>
        <w:rPr>
          <w:b/>
          <w:color w:val="auto"/>
        </w:rPr>
      </w:pPr>
    </w:p>
    <w:p w14:paraId="1BBB12BA" w14:textId="72CA27D5" w:rsidR="00EB64D8" w:rsidRPr="003F42E3" w:rsidRDefault="00EB64D8" w:rsidP="00AD143D">
      <w:pPr>
        <w:spacing w:after="0" w:line="240" w:lineRule="auto"/>
        <w:ind w:left="158" w:right="150"/>
        <w:jc w:val="center"/>
        <w:rPr>
          <w:b/>
          <w:color w:val="auto"/>
        </w:rPr>
      </w:pPr>
    </w:p>
    <w:p w14:paraId="50671468" w14:textId="1D86C7B4" w:rsidR="00EB64D8" w:rsidRPr="003F42E3" w:rsidRDefault="00EB64D8" w:rsidP="00AD143D">
      <w:pPr>
        <w:spacing w:after="0" w:line="240" w:lineRule="auto"/>
        <w:ind w:left="158" w:right="150"/>
        <w:jc w:val="center"/>
        <w:rPr>
          <w:b/>
          <w:color w:val="auto"/>
        </w:rPr>
      </w:pPr>
    </w:p>
    <w:p w14:paraId="56A809C6" w14:textId="078BD26A" w:rsidR="00EB64D8" w:rsidRPr="003F42E3" w:rsidRDefault="00EB64D8" w:rsidP="00AD143D">
      <w:pPr>
        <w:spacing w:after="0" w:line="240" w:lineRule="auto"/>
        <w:ind w:left="158" w:right="150"/>
        <w:jc w:val="center"/>
        <w:rPr>
          <w:b/>
          <w:color w:val="auto"/>
        </w:rPr>
      </w:pPr>
    </w:p>
    <w:p w14:paraId="1A13EC0D" w14:textId="09536367" w:rsidR="00EB64D8" w:rsidRPr="003F42E3" w:rsidRDefault="00EB64D8" w:rsidP="00AD143D">
      <w:pPr>
        <w:spacing w:after="0" w:line="240" w:lineRule="auto"/>
        <w:ind w:left="158" w:right="150"/>
        <w:jc w:val="center"/>
        <w:rPr>
          <w:b/>
          <w:color w:val="auto"/>
        </w:rPr>
      </w:pPr>
    </w:p>
    <w:p w14:paraId="312065DD" w14:textId="46BAF8F7" w:rsidR="0059338A" w:rsidRPr="003F42E3" w:rsidRDefault="00C87E59" w:rsidP="00AD143D">
      <w:pPr>
        <w:spacing w:after="0" w:line="240" w:lineRule="auto"/>
        <w:ind w:left="158" w:right="150"/>
        <w:jc w:val="center"/>
        <w:rPr>
          <w:color w:val="auto"/>
          <w:sz w:val="24"/>
          <w:szCs w:val="24"/>
        </w:rPr>
      </w:pPr>
      <w:bookmarkStart w:id="0" w:name="_Hlk142482127"/>
      <w:r w:rsidRPr="003F42E3">
        <w:rPr>
          <w:b/>
          <w:color w:val="auto"/>
          <w:sz w:val="24"/>
          <w:szCs w:val="24"/>
        </w:rPr>
        <w:lastRenderedPageBreak/>
        <w:t>PREGÃO PRESENCIAL nº</w:t>
      </w:r>
      <w:r w:rsidR="00B82689" w:rsidRPr="003F42E3">
        <w:rPr>
          <w:b/>
          <w:color w:val="auto"/>
          <w:sz w:val="24"/>
          <w:szCs w:val="24"/>
        </w:rPr>
        <w:t xml:space="preserve"> </w:t>
      </w:r>
      <w:r w:rsidR="00513532">
        <w:rPr>
          <w:b/>
          <w:color w:val="auto"/>
          <w:sz w:val="24"/>
          <w:szCs w:val="24"/>
        </w:rPr>
        <w:t>018/2023</w:t>
      </w:r>
      <w:r w:rsidR="002D347E" w:rsidRPr="003F42E3">
        <w:rPr>
          <w:b/>
          <w:color w:val="auto"/>
          <w:sz w:val="24"/>
          <w:szCs w:val="24"/>
        </w:rPr>
        <w:t xml:space="preserve"> </w:t>
      </w:r>
    </w:p>
    <w:p w14:paraId="216D7226" w14:textId="3E688066" w:rsidR="0059338A" w:rsidRPr="003F42E3" w:rsidRDefault="00C87E59" w:rsidP="00AD143D">
      <w:pPr>
        <w:spacing w:after="0" w:line="240" w:lineRule="auto"/>
        <w:ind w:left="0" w:firstLine="0"/>
        <w:jc w:val="center"/>
        <w:rPr>
          <w:color w:val="auto"/>
          <w:sz w:val="24"/>
          <w:szCs w:val="24"/>
        </w:rPr>
      </w:pPr>
      <w:r w:rsidRPr="003F42E3">
        <w:rPr>
          <w:b/>
          <w:color w:val="auto"/>
          <w:sz w:val="24"/>
          <w:szCs w:val="24"/>
        </w:rPr>
        <w:t>PROCESSO</w:t>
      </w:r>
      <w:r w:rsidR="00894AE5" w:rsidRPr="003F42E3">
        <w:rPr>
          <w:b/>
          <w:color w:val="auto"/>
          <w:sz w:val="24"/>
          <w:szCs w:val="24"/>
        </w:rPr>
        <w:t xml:space="preserve"> LICITATÓRIO</w:t>
      </w:r>
      <w:r w:rsidRPr="003F42E3">
        <w:rPr>
          <w:b/>
          <w:color w:val="auto"/>
          <w:sz w:val="24"/>
          <w:szCs w:val="24"/>
        </w:rPr>
        <w:t xml:space="preserve"> nº</w:t>
      </w:r>
      <w:r w:rsidR="00B82689" w:rsidRPr="003F42E3">
        <w:rPr>
          <w:b/>
          <w:color w:val="auto"/>
          <w:sz w:val="24"/>
          <w:szCs w:val="24"/>
        </w:rPr>
        <w:t xml:space="preserve"> </w:t>
      </w:r>
      <w:r w:rsidR="00E171E8">
        <w:rPr>
          <w:b/>
          <w:color w:val="auto"/>
          <w:sz w:val="24"/>
          <w:szCs w:val="24"/>
        </w:rPr>
        <w:t>225/2023</w:t>
      </w:r>
      <w:bookmarkEnd w:id="0"/>
    </w:p>
    <w:p w14:paraId="7EC0EB73" w14:textId="77777777" w:rsidR="0059338A" w:rsidRPr="003F42E3" w:rsidRDefault="002D347E" w:rsidP="00AD143D">
      <w:pPr>
        <w:spacing w:after="0" w:line="240" w:lineRule="auto"/>
        <w:ind w:left="60" w:firstLine="0"/>
        <w:jc w:val="center"/>
        <w:rPr>
          <w:color w:val="auto"/>
        </w:rPr>
      </w:pPr>
      <w:r w:rsidRPr="003F42E3">
        <w:rPr>
          <w:b/>
          <w:color w:val="auto"/>
        </w:rPr>
        <w:t xml:space="preserve"> </w:t>
      </w:r>
    </w:p>
    <w:p w14:paraId="47CD6047" w14:textId="77777777" w:rsidR="00303415" w:rsidRPr="003F42E3" w:rsidRDefault="002D347E" w:rsidP="00AD143D">
      <w:pPr>
        <w:spacing w:after="0" w:line="240" w:lineRule="auto"/>
        <w:ind w:left="158" w:right="153"/>
        <w:jc w:val="center"/>
        <w:rPr>
          <w:b/>
          <w:color w:val="auto"/>
        </w:rPr>
      </w:pPr>
      <w:r w:rsidRPr="003F42E3">
        <w:rPr>
          <w:b/>
          <w:color w:val="auto"/>
        </w:rPr>
        <w:t>ANEXO I</w:t>
      </w:r>
      <w:r w:rsidR="00303415" w:rsidRPr="003F42E3">
        <w:rPr>
          <w:b/>
          <w:color w:val="auto"/>
        </w:rPr>
        <w:t xml:space="preserve"> - </w:t>
      </w:r>
      <w:r w:rsidRPr="003F42E3">
        <w:rPr>
          <w:b/>
          <w:color w:val="auto"/>
        </w:rPr>
        <w:t>TERMO DE REFERÊNCIA E VALOR ESTIMADO</w:t>
      </w:r>
    </w:p>
    <w:p w14:paraId="3134F652" w14:textId="77777777" w:rsidR="00303415" w:rsidRPr="003F42E3" w:rsidRDefault="002D347E" w:rsidP="00AD143D">
      <w:pPr>
        <w:spacing w:after="0" w:line="240" w:lineRule="auto"/>
        <w:ind w:left="158" w:right="153"/>
        <w:jc w:val="center"/>
        <w:rPr>
          <w:b/>
          <w:color w:val="auto"/>
        </w:rPr>
      </w:pPr>
      <w:r w:rsidRPr="003F42E3">
        <w:rPr>
          <w:b/>
          <w:color w:val="auto"/>
        </w:rPr>
        <w:t xml:space="preserve"> </w:t>
      </w:r>
    </w:p>
    <w:p w14:paraId="3B71B4B4" w14:textId="665AD8CD" w:rsidR="0059338A" w:rsidRPr="003F42E3" w:rsidRDefault="00303415" w:rsidP="00AD143D">
      <w:pPr>
        <w:spacing w:after="0" w:line="240" w:lineRule="auto"/>
        <w:ind w:left="0" w:right="153"/>
        <w:rPr>
          <w:color w:val="auto"/>
        </w:rPr>
      </w:pPr>
      <w:r w:rsidRPr="003F42E3">
        <w:rPr>
          <w:b/>
          <w:color w:val="auto"/>
        </w:rPr>
        <w:t xml:space="preserve">1 - </w:t>
      </w:r>
      <w:r w:rsidR="002D347E" w:rsidRPr="003F42E3">
        <w:rPr>
          <w:b/>
          <w:bCs/>
          <w:color w:val="auto"/>
        </w:rPr>
        <w:t>OBJETO</w:t>
      </w:r>
      <w:r w:rsidRPr="003F42E3">
        <w:rPr>
          <w:b/>
          <w:bCs/>
          <w:color w:val="auto"/>
        </w:rPr>
        <w:t>:</w:t>
      </w:r>
      <w:r w:rsidR="002D347E" w:rsidRPr="003F42E3">
        <w:rPr>
          <w:b/>
          <w:bCs/>
          <w:color w:val="auto"/>
        </w:rPr>
        <w:t xml:space="preserve"> </w:t>
      </w:r>
    </w:p>
    <w:p w14:paraId="142E240D" w14:textId="647E0FCF" w:rsidR="0059338A" w:rsidRPr="003F42E3" w:rsidRDefault="00303415" w:rsidP="00AD143D">
      <w:pPr>
        <w:spacing w:after="0" w:line="240" w:lineRule="auto"/>
        <w:ind w:left="0" w:right="10" w:firstLine="0"/>
        <w:rPr>
          <w:color w:val="auto"/>
        </w:rPr>
      </w:pPr>
      <w:r w:rsidRPr="003F42E3">
        <w:rPr>
          <w:b/>
          <w:bCs/>
          <w:color w:val="auto"/>
        </w:rPr>
        <w:t>1.1 -</w:t>
      </w:r>
      <w:r w:rsidRPr="003F42E3">
        <w:rPr>
          <w:color w:val="auto"/>
        </w:rPr>
        <w:t xml:space="preserve"> </w:t>
      </w:r>
      <w:r w:rsidR="002D347E" w:rsidRPr="003F42E3">
        <w:rPr>
          <w:color w:val="auto"/>
        </w:rPr>
        <w:t xml:space="preserve">A presente Licitação tem por objeto a contratação de empresa de Engenharia Elétrica,  para a prestação de serviços especializados e singulares por parte da contratada, visando a análise do sistema de iluminação, prédios públicos, praças, poços artesianos, rede de alta tensão, e da classe tarifária, verificando, ainda, se há ou não majoração indevida de índices, diagnóstico individual de todas as unidades consumidoras para constatar se estão ou não em consonância  com as Resoluções 414/2010 e 768/2017 da Aneel – Agência Nacional de Energia Elétrica, e as suas alterações posteriores, e se está em de acordo com o Código de Defesa do Consumidor CDC, assim como: a) levantamento técnico especializado dos reais gastos realizados pelo Município, b) a propositura de medida administrativa, necessária para restituição e adequação dos valores pagos a maior, com a abertura de processos de revisão de tarifária na concessionária de energia e no órgão regulador (Aneel), pelo período de 120 (cento e vinte meses). </w:t>
      </w:r>
    </w:p>
    <w:p w14:paraId="42998725" w14:textId="77777777" w:rsidR="00303415" w:rsidRPr="003F42E3" w:rsidRDefault="00303415" w:rsidP="00AD143D">
      <w:pPr>
        <w:spacing w:after="0" w:line="240" w:lineRule="auto"/>
        <w:ind w:left="0" w:firstLine="0"/>
        <w:jc w:val="left"/>
        <w:rPr>
          <w:color w:val="auto"/>
        </w:rPr>
      </w:pPr>
    </w:p>
    <w:p w14:paraId="627F9530" w14:textId="7A9A0290" w:rsidR="0059338A" w:rsidRPr="003F42E3" w:rsidRDefault="00303415" w:rsidP="00AD143D">
      <w:pPr>
        <w:spacing w:after="0" w:line="240" w:lineRule="auto"/>
        <w:ind w:left="0" w:firstLine="0"/>
        <w:rPr>
          <w:color w:val="auto"/>
        </w:rPr>
      </w:pPr>
      <w:r w:rsidRPr="003F42E3">
        <w:rPr>
          <w:b/>
          <w:bCs/>
          <w:color w:val="auto"/>
        </w:rPr>
        <w:t>2 -</w:t>
      </w:r>
      <w:r w:rsidRPr="003F42E3">
        <w:rPr>
          <w:color w:val="auto"/>
        </w:rPr>
        <w:t xml:space="preserve"> </w:t>
      </w:r>
      <w:r w:rsidR="002D347E" w:rsidRPr="003F42E3">
        <w:rPr>
          <w:b/>
          <w:color w:val="auto"/>
        </w:rPr>
        <w:t>PROCEDIMENTOS</w:t>
      </w:r>
      <w:r w:rsidRPr="003F42E3">
        <w:rPr>
          <w:b/>
          <w:color w:val="auto"/>
        </w:rPr>
        <w:t>:</w:t>
      </w:r>
      <w:r w:rsidR="002D347E" w:rsidRPr="003F42E3">
        <w:rPr>
          <w:b/>
          <w:color w:val="auto"/>
        </w:rPr>
        <w:t xml:space="preserve"> </w:t>
      </w:r>
    </w:p>
    <w:p w14:paraId="538B33D8" w14:textId="4F00BDBF" w:rsidR="0059338A" w:rsidRPr="003F42E3" w:rsidRDefault="00303415" w:rsidP="00AD143D">
      <w:pPr>
        <w:spacing w:after="0" w:line="240" w:lineRule="auto"/>
        <w:ind w:left="0" w:right="10" w:firstLine="0"/>
        <w:rPr>
          <w:color w:val="auto"/>
        </w:rPr>
      </w:pPr>
      <w:r w:rsidRPr="003F42E3">
        <w:rPr>
          <w:b/>
          <w:bCs/>
          <w:color w:val="auto"/>
        </w:rPr>
        <w:t>2.1 -</w:t>
      </w:r>
      <w:r w:rsidRPr="003F42E3">
        <w:rPr>
          <w:color w:val="auto"/>
        </w:rPr>
        <w:t xml:space="preserve"> </w:t>
      </w:r>
      <w:r w:rsidR="002D347E" w:rsidRPr="003F42E3">
        <w:rPr>
          <w:color w:val="auto"/>
        </w:rPr>
        <w:t xml:space="preserve">Os serviços deverão obedecer às prescrições e exigências contidas nas especificações deste edital e seus anexos. </w:t>
      </w:r>
    </w:p>
    <w:p w14:paraId="1B8B8294" w14:textId="52F97AC9" w:rsidR="0059338A" w:rsidRPr="003F42E3" w:rsidRDefault="00303415" w:rsidP="00AD143D">
      <w:pPr>
        <w:spacing w:after="0" w:line="240" w:lineRule="auto"/>
        <w:ind w:left="0" w:firstLine="0"/>
        <w:rPr>
          <w:color w:val="auto"/>
        </w:rPr>
      </w:pPr>
      <w:r w:rsidRPr="003F42E3">
        <w:rPr>
          <w:b/>
          <w:bCs/>
          <w:color w:val="auto"/>
        </w:rPr>
        <w:t>2.2 -</w:t>
      </w:r>
      <w:r w:rsidRPr="003F42E3">
        <w:rPr>
          <w:color w:val="auto"/>
        </w:rPr>
        <w:t xml:space="preserve"> </w:t>
      </w:r>
      <w:r w:rsidR="002D347E" w:rsidRPr="003F42E3">
        <w:rPr>
          <w:color w:val="auto"/>
        </w:rPr>
        <w:t xml:space="preserve">A PROPONENTE vencedora deverá adotar os seguintes procedimentos visando à prestação dos serviços ao MUNICÍPIO:  </w:t>
      </w:r>
    </w:p>
    <w:p w14:paraId="4598FDEE" w14:textId="4CE71E19" w:rsidR="0059338A" w:rsidRPr="003F42E3" w:rsidRDefault="00303415" w:rsidP="00AD143D">
      <w:pPr>
        <w:spacing w:after="0" w:line="240" w:lineRule="auto"/>
        <w:ind w:left="0" w:firstLine="0"/>
        <w:rPr>
          <w:color w:val="auto"/>
        </w:rPr>
      </w:pPr>
      <w:r w:rsidRPr="003F42E3">
        <w:rPr>
          <w:b/>
          <w:bCs/>
          <w:color w:val="auto"/>
        </w:rPr>
        <w:t>2.2.1 -</w:t>
      </w:r>
      <w:r w:rsidRPr="003F42E3">
        <w:rPr>
          <w:color w:val="auto"/>
        </w:rPr>
        <w:t xml:space="preserve"> </w:t>
      </w:r>
      <w:r w:rsidR="002D347E" w:rsidRPr="003F42E3">
        <w:rPr>
          <w:color w:val="auto"/>
        </w:rPr>
        <w:t xml:space="preserve">Verificação se as tarifas aplicadas estão de acordo com a classificação da atividade exercida para cada contrato, além de efetuar um ajuste geral do sistema, conferir todas as faturas de energia elétrica pagas pela municipalidade, objetivando reduzir os custos no consumo nas tarifas aplicadas e nos tributos incidentes sobre as faturas, conferindo potência instalada, potência faturada na iluminação pública, revisando todos os contratos de alta tensão, de forma a determinar a demanda de energia elétrica, otimizando-os em função do padrão de uso. </w:t>
      </w:r>
    </w:p>
    <w:p w14:paraId="0C76DAC8" w14:textId="15513D9D" w:rsidR="0059338A" w:rsidRPr="003F42E3" w:rsidRDefault="00303415" w:rsidP="00AD143D">
      <w:pPr>
        <w:spacing w:after="0" w:line="240" w:lineRule="auto"/>
        <w:ind w:left="0" w:firstLine="0"/>
        <w:rPr>
          <w:color w:val="auto"/>
        </w:rPr>
      </w:pPr>
      <w:r w:rsidRPr="003F42E3">
        <w:rPr>
          <w:b/>
          <w:bCs/>
          <w:color w:val="auto"/>
        </w:rPr>
        <w:t>2.2.2 -</w:t>
      </w:r>
      <w:r w:rsidRPr="003F42E3">
        <w:rPr>
          <w:color w:val="auto"/>
        </w:rPr>
        <w:t xml:space="preserve"> </w:t>
      </w:r>
      <w:r w:rsidR="002D347E" w:rsidRPr="003F42E3">
        <w:rPr>
          <w:color w:val="auto"/>
        </w:rPr>
        <w:t xml:space="preserve">Os serviços técnicos abrangerão todas as unidades consumidoras cuja responsabilidade de pagamento é da municipalidade, tais como os medidores, registros apontados, faturamento, consumo, demanda tarifas, classificação e outros julgados de interesse, com o fim específico de certificar da exatidão dos pagamentos efetuados à Concessionária nos últimos anos. </w:t>
      </w:r>
    </w:p>
    <w:p w14:paraId="00432EA9" w14:textId="6DAAAAFE" w:rsidR="0059338A" w:rsidRPr="003F42E3" w:rsidRDefault="00303415" w:rsidP="00AD143D">
      <w:pPr>
        <w:spacing w:after="0" w:line="240" w:lineRule="auto"/>
        <w:ind w:left="0" w:firstLine="0"/>
        <w:rPr>
          <w:color w:val="auto"/>
        </w:rPr>
      </w:pPr>
      <w:r w:rsidRPr="003F42E3">
        <w:rPr>
          <w:b/>
          <w:bCs/>
          <w:color w:val="auto"/>
        </w:rPr>
        <w:t>2.2.3 -</w:t>
      </w:r>
      <w:r w:rsidRPr="003F42E3">
        <w:rPr>
          <w:color w:val="auto"/>
        </w:rPr>
        <w:t xml:space="preserve"> </w:t>
      </w:r>
      <w:r w:rsidR="002D347E" w:rsidRPr="003F42E3">
        <w:rPr>
          <w:color w:val="auto"/>
        </w:rPr>
        <w:t xml:space="preserve">Caso seja constatada inconsistência de valores cobrados a maior, a empresa contratada deverá instruir processo calçado na legislação pertinente e representar a Prefeitura junto a Concessionária e/ou órgão regulamentador, pleiteando a devolução. </w:t>
      </w:r>
    </w:p>
    <w:p w14:paraId="3E29F694" w14:textId="119B3AF5" w:rsidR="0059338A" w:rsidRPr="003F42E3" w:rsidRDefault="00303415" w:rsidP="00AD143D">
      <w:pPr>
        <w:spacing w:after="0" w:line="240" w:lineRule="auto"/>
        <w:ind w:left="0" w:firstLine="0"/>
        <w:rPr>
          <w:color w:val="auto"/>
        </w:rPr>
      </w:pPr>
      <w:r w:rsidRPr="003F42E3">
        <w:rPr>
          <w:b/>
          <w:bCs/>
          <w:color w:val="auto"/>
        </w:rPr>
        <w:t>2.2.4 -</w:t>
      </w:r>
      <w:r w:rsidRPr="003F42E3">
        <w:rPr>
          <w:color w:val="auto"/>
        </w:rPr>
        <w:t xml:space="preserve"> </w:t>
      </w:r>
      <w:r w:rsidR="002D347E" w:rsidRPr="003F42E3">
        <w:rPr>
          <w:color w:val="auto"/>
        </w:rPr>
        <w:t xml:space="preserve">Caso haja ressarcimento de valores e a devida adequação mensal nas contas de Energia Elétrica, a PROPONENTE vencedora deverá certificar-se de que a Concessionária de Energia manterá esta redução. </w:t>
      </w:r>
    </w:p>
    <w:p w14:paraId="7F54E782" w14:textId="7FA232B2" w:rsidR="0059338A" w:rsidRPr="003F42E3" w:rsidRDefault="00303415" w:rsidP="00AD143D">
      <w:pPr>
        <w:spacing w:after="0" w:line="240" w:lineRule="auto"/>
        <w:ind w:left="0" w:firstLine="0"/>
        <w:rPr>
          <w:color w:val="auto"/>
        </w:rPr>
      </w:pPr>
      <w:r w:rsidRPr="003F42E3">
        <w:rPr>
          <w:b/>
          <w:bCs/>
          <w:color w:val="auto"/>
        </w:rPr>
        <w:t>2.3 -</w:t>
      </w:r>
      <w:r w:rsidRPr="003F42E3">
        <w:rPr>
          <w:color w:val="auto"/>
        </w:rPr>
        <w:t xml:space="preserve"> </w:t>
      </w:r>
      <w:r w:rsidR="002D347E" w:rsidRPr="003F42E3">
        <w:rPr>
          <w:color w:val="auto"/>
        </w:rPr>
        <w:t xml:space="preserve">Todos e quaisquer procedimentos deverão ter a anuência da Administração para o seu encaminhamento. </w:t>
      </w:r>
    </w:p>
    <w:p w14:paraId="4A46515D" w14:textId="789E1172" w:rsidR="0059338A" w:rsidRPr="003F42E3" w:rsidRDefault="00303415" w:rsidP="00AD143D">
      <w:pPr>
        <w:spacing w:after="0" w:line="240" w:lineRule="auto"/>
        <w:ind w:left="0" w:firstLine="0"/>
        <w:rPr>
          <w:color w:val="auto"/>
        </w:rPr>
      </w:pPr>
      <w:r w:rsidRPr="003F42E3">
        <w:rPr>
          <w:b/>
          <w:bCs/>
          <w:color w:val="auto"/>
        </w:rPr>
        <w:t>2.4 -</w:t>
      </w:r>
      <w:r w:rsidRPr="003F42E3">
        <w:rPr>
          <w:color w:val="auto"/>
        </w:rPr>
        <w:t xml:space="preserve"> </w:t>
      </w:r>
      <w:r w:rsidR="002D347E" w:rsidRPr="003F42E3">
        <w:rPr>
          <w:color w:val="auto"/>
        </w:rPr>
        <w:t xml:space="preserve">A Prefeitura fornecerá a empresa contratada, cópias das faturas de energia de todas as Unidades de Consumo e demais documentos necessários e designará um funcionário para acompanhar os trabalhos de triagem nas Unidades de Consumo. </w:t>
      </w:r>
    </w:p>
    <w:p w14:paraId="154B85BC" w14:textId="6563776F" w:rsidR="0059338A" w:rsidRPr="003F42E3" w:rsidRDefault="00303415" w:rsidP="00AD143D">
      <w:pPr>
        <w:spacing w:after="0" w:line="240" w:lineRule="auto"/>
        <w:ind w:left="0" w:firstLine="0"/>
        <w:rPr>
          <w:color w:val="auto"/>
        </w:rPr>
      </w:pPr>
      <w:r w:rsidRPr="003F42E3">
        <w:rPr>
          <w:b/>
          <w:bCs/>
          <w:color w:val="auto"/>
        </w:rPr>
        <w:t>2.5 -</w:t>
      </w:r>
      <w:r w:rsidRPr="003F42E3">
        <w:rPr>
          <w:color w:val="auto"/>
        </w:rPr>
        <w:t xml:space="preserve"> </w:t>
      </w:r>
      <w:r w:rsidR="002D347E" w:rsidRPr="003F42E3">
        <w:rPr>
          <w:color w:val="auto"/>
        </w:rPr>
        <w:t xml:space="preserve">A Administração Pública Municipal estima, devido ao trabalho já ter sido executados em várias cidades do Brasil, levando-se em conta o período dos últimos 120 (cento e vinte) meses, através de comprovação técnica. </w:t>
      </w:r>
    </w:p>
    <w:p w14:paraId="3FB3A0EE" w14:textId="778AE416" w:rsidR="0059338A" w:rsidRPr="003F42E3" w:rsidRDefault="00303415" w:rsidP="00AD143D">
      <w:pPr>
        <w:spacing w:after="0" w:line="240" w:lineRule="auto"/>
        <w:ind w:left="0" w:firstLine="0"/>
        <w:rPr>
          <w:color w:val="auto"/>
        </w:rPr>
      </w:pPr>
      <w:r w:rsidRPr="003F42E3">
        <w:rPr>
          <w:b/>
          <w:bCs/>
          <w:color w:val="auto"/>
        </w:rPr>
        <w:lastRenderedPageBreak/>
        <w:t>2.6 -</w:t>
      </w:r>
      <w:r w:rsidRPr="003F42E3">
        <w:rPr>
          <w:color w:val="auto"/>
        </w:rPr>
        <w:t xml:space="preserve"> </w:t>
      </w:r>
      <w:r w:rsidR="002D347E" w:rsidRPr="003F42E3">
        <w:rPr>
          <w:color w:val="auto"/>
        </w:rPr>
        <w:t xml:space="preserve">Ao término dos trabalhos, a empresa contratada deverá elaborar um Relatório Conclusivo sobre as considerações verificadas em cada Unidade de Consumo. </w:t>
      </w:r>
    </w:p>
    <w:p w14:paraId="653127CF" w14:textId="77777777" w:rsidR="00303415" w:rsidRPr="003F42E3" w:rsidRDefault="00303415" w:rsidP="00AD143D">
      <w:pPr>
        <w:spacing w:after="0" w:line="240" w:lineRule="auto"/>
        <w:ind w:left="0" w:firstLine="0"/>
        <w:rPr>
          <w:color w:val="auto"/>
        </w:rPr>
      </w:pPr>
      <w:r w:rsidRPr="003F42E3">
        <w:rPr>
          <w:b/>
          <w:bCs/>
          <w:color w:val="auto"/>
        </w:rPr>
        <w:t>2.7 -</w:t>
      </w:r>
      <w:r w:rsidRPr="003F42E3">
        <w:rPr>
          <w:color w:val="auto"/>
        </w:rPr>
        <w:t xml:space="preserve"> </w:t>
      </w:r>
      <w:r w:rsidR="002D347E" w:rsidRPr="003F42E3">
        <w:rPr>
          <w:color w:val="auto"/>
        </w:rPr>
        <w:t xml:space="preserve">Os serviços deverão ser executados no âmbito administrativo, condicionados ao objeto da licitação, sendo que somente ocorrerá o pagamento quando concluídas as restituições/compensações dos créditos ao Município ou a redução no pagamento </w:t>
      </w:r>
      <w:r w:rsidR="000C1220" w:rsidRPr="003F42E3">
        <w:rPr>
          <w:color w:val="auto"/>
        </w:rPr>
        <w:t>das contas mensais</w:t>
      </w:r>
      <w:r w:rsidR="002D347E" w:rsidRPr="003F42E3">
        <w:rPr>
          <w:color w:val="auto"/>
        </w:rPr>
        <w:t xml:space="preserve">, atestado pela Secretaria de Finanças, que informará à empresa contratada o valor efetivo recebido de tais créditos e os valores mensais diminuídos nas contas de energia elétrica da Prefeitura. </w:t>
      </w:r>
    </w:p>
    <w:p w14:paraId="12034E18" w14:textId="77777777" w:rsidR="00927F12" w:rsidRPr="003F42E3" w:rsidRDefault="002D347E" w:rsidP="00AD143D">
      <w:pPr>
        <w:spacing w:after="0" w:line="240" w:lineRule="auto"/>
        <w:ind w:left="0" w:firstLine="0"/>
        <w:rPr>
          <w:color w:val="auto"/>
        </w:rPr>
      </w:pPr>
      <w:r w:rsidRPr="003F42E3">
        <w:rPr>
          <w:b/>
          <w:color w:val="auto"/>
        </w:rPr>
        <w:t>2.7.1</w:t>
      </w:r>
      <w:r w:rsidR="00303415" w:rsidRPr="003F42E3">
        <w:rPr>
          <w:b/>
          <w:color w:val="auto"/>
        </w:rPr>
        <w:t xml:space="preserve"> - </w:t>
      </w:r>
      <w:r w:rsidRPr="003F42E3">
        <w:rPr>
          <w:color w:val="auto"/>
        </w:rPr>
        <w:t xml:space="preserve">Em caso de não aferimento de redução/adequação e restituição nas contas de Energia, o Município ficará desobrigado de quaisquer pagamentos referentes aos serviços executados. </w:t>
      </w:r>
    </w:p>
    <w:p w14:paraId="24A6B09F" w14:textId="77777777" w:rsidR="00927F12" w:rsidRPr="003F42E3" w:rsidRDefault="00927F12" w:rsidP="00AD143D">
      <w:pPr>
        <w:spacing w:after="0" w:line="240" w:lineRule="auto"/>
        <w:ind w:left="0" w:firstLine="0"/>
        <w:rPr>
          <w:color w:val="auto"/>
        </w:rPr>
      </w:pPr>
    </w:p>
    <w:p w14:paraId="600F7A1C" w14:textId="2CEAA436" w:rsidR="0059338A" w:rsidRPr="003F42E3" w:rsidRDefault="00927F12" w:rsidP="00AD143D">
      <w:pPr>
        <w:spacing w:after="0" w:line="240" w:lineRule="auto"/>
        <w:ind w:left="0" w:firstLine="0"/>
        <w:rPr>
          <w:color w:val="auto"/>
        </w:rPr>
      </w:pPr>
      <w:r w:rsidRPr="003F42E3">
        <w:rPr>
          <w:b/>
          <w:bCs/>
          <w:color w:val="auto"/>
        </w:rPr>
        <w:t>3 -</w:t>
      </w:r>
      <w:r w:rsidRPr="003F42E3">
        <w:rPr>
          <w:color w:val="auto"/>
        </w:rPr>
        <w:t xml:space="preserve"> </w:t>
      </w:r>
      <w:r w:rsidR="002D347E" w:rsidRPr="003F42E3">
        <w:rPr>
          <w:b/>
          <w:color w:val="auto"/>
        </w:rPr>
        <w:t>RECEBIMENTO DOS SERVIÇOS</w:t>
      </w:r>
      <w:r w:rsidRPr="003F42E3">
        <w:rPr>
          <w:b/>
          <w:color w:val="auto"/>
        </w:rPr>
        <w:t>:</w:t>
      </w:r>
      <w:r w:rsidR="002D347E" w:rsidRPr="003F42E3">
        <w:rPr>
          <w:b/>
          <w:color w:val="auto"/>
        </w:rPr>
        <w:t xml:space="preserve"> </w:t>
      </w:r>
    </w:p>
    <w:p w14:paraId="4CCC7922" w14:textId="7121D55D" w:rsidR="0059338A" w:rsidRPr="003F42E3" w:rsidRDefault="00927F12" w:rsidP="00AD143D">
      <w:pPr>
        <w:spacing w:after="0" w:line="240" w:lineRule="auto"/>
        <w:ind w:left="0" w:right="10" w:firstLine="0"/>
        <w:rPr>
          <w:color w:val="auto"/>
        </w:rPr>
      </w:pPr>
      <w:r w:rsidRPr="003F42E3">
        <w:rPr>
          <w:b/>
          <w:bCs/>
          <w:color w:val="auto"/>
        </w:rPr>
        <w:t>3.1 -</w:t>
      </w:r>
      <w:r w:rsidRPr="003F42E3">
        <w:rPr>
          <w:color w:val="auto"/>
        </w:rPr>
        <w:t xml:space="preserve"> </w:t>
      </w:r>
      <w:r w:rsidR="002D347E" w:rsidRPr="003F42E3">
        <w:rPr>
          <w:color w:val="auto"/>
        </w:rPr>
        <w:t xml:space="preserve">Em conformidade com os artigos 73 a 76 da Lei Federal n.º 8.666/93, o objeto desta licitação será recebido mediante recibo (aceite da nota fiscal/fatura). </w:t>
      </w:r>
    </w:p>
    <w:p w14:paraId="268150A7" w14:textId="2F52B4A2" w:rsidR="0059338A" w:rsidRPr="003F42E3" w:rsidRDefault="00927F12" w:rsidP="00AD143D">
      <w:pPr>
        <w:spacing w:after="0" w:line="240" w:lineRule="auto"/>
        <w:ind w:left="0" w:firstLine="0"/>
        <w:rPr>
          <w:color w:val="auto"/>
        </w:rPr>
      </w:pPr>
      <w:r w:rsidRPr="003F42E3">
        <w:rPr>
          <w:b/>
          <w:bCs/>
          <w:color w:val="auto"/>
        </w:rPr>
        <w:t>3.2 -</w:t>
      </w:r>
      <w:r w:rsidRPr="003F42E3">
        <w:rPr>
          <w:color w:val="auto"/>
        </w:rPr>
        <w:t xml:space="preserve"> </w:t>
      </w:r>
      <w:r w:rsidR="002D347E" w:rsidRPr="003F42E3">
        <w:rPr>
          <w:color w:val="auto"/>
        </w:rPr>
        <w:t xml:space="preserve">Se, após o recebimento provisório, constatar-se que o objeto foi executado em desacordo com o edital e com a proposta, após a notificação por escrito à PROPONENTE vencedora, serão interrompidos os prazos de recebimento e suspenso o pagamento, até que sanada a situação. </w:t>
      </w:r>
    </w:p>
    <w:p w14:paraId="7650CFB8" w14:textId="6FEEF121" w:rsidR="0059338A" w:rsidRPr="003F42E3" w:rsidRDefault="00927F12" w:rsidP="00AD143D">
      <w:pPr>
        <w:spacing w:after="0" w:line="240" w:lineRule="auto"/>
        <w:ind w:left="0" w:firstLine="0"/>
        <w:rPr>
          <w:color w:val="auto"/>
        </w:rPr>
      </w:pPr>
      <w:r w:rsidRPr="003F42E3">
        <w:rPr>
          <w:b/>
          <w:bCs/>
          <w:color w:val="auto"/>
        </w:rPr>
        <w:t>3.3 -</w:t>
      </w:r>
      <w:r w:rsidRPr="003F42E3">
        <w:rPr>
          <w:color w:val="auto"/>
        </w:rPr>
        <w:t xml:space="preserve"> </w:t>
      </w:r>
      <w:r w:rsidR="002D347E" w:rsidRPr="003F42E3">
        <w:rPr>
          <w:color w:val="auto"/>
        </w:rPr>
        <w:t xml:space="preserve">Um determinado serviço será inteiramente recusado pelo Setor Responsável caso não esteja em conformidade com as especificações constantes deste edital. </w:t>
      </w:r>
    </w:p>
    <w:p w14:paraId="153DCDEB" w14:textId="7F1201DD" w:rsidR="0059338A" w:rsidRPr="003F42E3" w:rsidRDefault="00927F12" w:rsidP="00AD143D">
      <w:pPr>
        <w:spacing w:after="0" w:line="240" w:lineRule="auto"/>
        <w:ind w:left="0" w:right="10" w:firstLine="0"/>
        <w:rPr>
          <w:color w:val="auto"/>
        </w:rPr>
      </w:pPr>
      <w:r w:rsidRPr="003F42E3">
        <w:rPr>
          <w:b/>
          <w:bCs/>
          <w:color w:val="auto"/>
        </w:rPr>
        <w:t>3.4 -</w:t>
      </w:r>
      <w:r w:rsidRPr="003F42E3">
        <w:rPr>
          <w:color w:val="auto"/>
        </w:rPr>
        <w:t xml:space="preserve"> </w:t>
      </w:r>
      <w:r w:rsidR="002D347E" w:rsidRPr="003F42E3">
        <w:rPr>
          <w:color w:val="auto"/>
        </w:rPr>
        <w:t xml:space="preserve">Nos casos de recusa dos serviços, a PROPONENTE vencedora deverá, imediatamente, providenciar a substituição, a partir da comunicação oficial feita o Setor Responsável. </w:t>
      </w:r>
    </w:p>
    <w:p w14:paraId="294C5F47" w14:textId="10EAC8F2" w:rsidR="0059338A" w:rsidRPr="003F42E3" w:rsidRDefault="00927F12" w:rsidP="00AD143D">
      <w:pPr>
        <w:spacing w:after="0" w:line="240" w:lineRule="auto"/>
        <w:ind w:left="0" w:firstLine="0"/>
        <w:rPr>
          <w:color w:val="auto"/>
        </w:rPr>
      </w:pPr>
      <w:r w:rsidRPr="003F42E3">
        <w:rPr>
          <w:b/>
          <w:bCs/>
          <w:color w:val="auto"/>
        </w:rPr>
        <w:t>3.5 -</w:t>
      </w:r>
      <w:r w:rsidRPr="003F42E3">
        <w:rPr>
          <w:color w:val="auto"/>
        </w:rPr>
        <w:t xml:space="preserve"> </w:t>
      </w:r>
      <w:r w:rsidR="002D347E" w:rsidRPr="003F42E3">
        <w:rPr>
          <w:color w:val="auto"/>
        </w:rPr>
        <w:t xml:space="preserve">O recebimento provisório ou definitivo não exclui a responsabilidade civil pela segurança do serviço, nem a ético-profissional pela perfeita execução do futuro contrato, dentro dos limites estabelecidos pela lei e pelo instrumento contratual, bem como das obrigações trabalhistas e previdenciárias. </w:t>
      </w:r>
    </w:p>
    <w:p w14:paraId="2D3F8945" w14:textId="77777777" w:rsidR="00927F12" w:rsidRPr="003F42E3" w:rsidRDefault="00927F12" w:rsidP="00AD143D">
      <w:pPr>
        <w:spacing w:after="0" w:line="240" w:lineRule="auto"/>
        <w:ind w:left="0" w:firstLine="0"/>
        <w:jc w:val="left"/>
        <w:rPr>
          <w:b/>
          <w:color w:val="auto"/>
        </w:rPr>
      </w:pPr>
    </w:p>
    <w:p w14:paraId="0A55B600" w14:textId="77777777" w:rsidR="00927F12" w:rsidRPr="003F42E3" w:rsidRDefault="00927F12" w:rsidP="00AD143D">
      <w:pPr>
        <w:spacing w:after="0" w:line="240" w:lineRule="auto"/>
        <w:ind w:left="0" w:firstLine="0"/>
        <w:rPr>
          <w:color w:val="auto"/>
        </w:rPr>
      </w:pPr>
      <w:r w:rsidRPr="003F42E3">
        <w:rPr>
          <w:b/>
          <w:color w:val="auto"/>
        </w:rPr>
        <w:t xml:space="preserve">4 - </w:t>
      </w:r>
      <w:r w:rsidR="002D347E" w:rsidRPr="003F42E3">
        <w:rPr>
          <w:b/>
          <w:color w:val="auto"/>
        </w:rPr>
        <w:t>CONDIÇÕES GERAIS</w:t>
      </w:r>
      <w:r w:rsidRPr="003F42E3">
        <w:rPr>
          <w:b/>
          <w:color w:val="auto"/>
        </w:rPr>
        <w:t>:</w:t>
      </w:r>
      <w:r w:rsidR="002D347E" w:rsidRPr="003F42E3">
        <w:rPr>
          <w:b/>
          <w:color w:val="auto"/>
        </w:rPr>
        <w:t xml:space="preserve"> </w:t>
      </w:r>
    </w:p>
    <w:p w14:paraId="70D19BEC" w14:textId="6A42CBEC" w:rsidR="0059338A" w:rsidRPr="003F42E3" w:rsidRDefault="00927F12" w:rsidP="00AD143D">
      <w:pPr>
        <w:spacing w:after="0" w:line="240" w:lineRule="auto"/>
        <w:ind w:left="0" w:firstLine="0"/>
        <w:rPr>
          <w:color w:val="auto"/>
        </w:rPr>
      </w:pPr>
      <w:r w:rsidRPr="003F42E3">
        <w:rPr>
          <w:b/>
          <w:bCs/>
          <w:color w:val="auto"/>
        </w:rPr>
        <w:t>4.1 -</w:t>
      </w:r>
      <w:r w:rsidRPr="003F42E3">
        <w:rPr>
          <w:color w:val="auto"/>
        </w:rPr>
        <w:t xml:space="preserve"> </w:t>
      </w:r>
      <w:r w:rsidR="002D347E" w:rsidRPr="003F42E3">
        <w:rPr>
          <w:color w:val="auto"/>
        </w:rPr>
        <w:t xml:space="preserve">Transportes, Hospedagem e Encargos. A PROPONENTE vencedora será responsável pelo transporte e hospedagem do pessoal por ela empregado para prestação dos serviços objeto deste edital, bem como dos encargos trabalhistas e previdenciários. </w:t>
      </w:r>
    </w:p>
    <w:p w14:paraId="0A2EC968" w14:textId="77777777" w:rsidR="00927F12" w:rsidRPr="003F42E3" w:rsidRDefault="00927F12" w:rsidP="00AD143D">
      <w:pPr>
        <w:spacing w:after="0" w:line="240" w:lineRule="auto"/>
        <w:ind w:left="0" w:firstLine="0"/>
        <w:jc w:val="left"/>
        <w:rPr>
          <w:b/>
          <w:color w:val="auto"/>
        </w:rPr>
      </w:pPr>
    </w:p>
    <w:p w14:paraId="20FFD70B" w14:textId="70ECDC41" w:rsidR="0059338A" w:rsidRPr="003F42E3" w:rsidRDefault="00927F12" w:rsidP="00AD143D">
      <w:pPr>
        <w:spacing w:after="0" w:line="240" w:lineRule="auto"/>
        <w:ind w:left="0" w:firstLine="0"/>
        <w:jc w:val="left"/>
        <w:rPr>
          <w:color w:val="auto"/>
        </w:rPr>
      </w:pPr>
      <w:r w:rsidRPr="003F42E3">
        <w:rPr>
          <w:b/>
          <w:color w:val="auto"/>
        </w:rPr>
        <w:t xml:space="preserve">5 - </w:t>
      </w:r>
      <w:r w:rsidR="002D347E" w:rsidRPr="003F42E3">
        <w:rPr>
          <w:b/>
          <w:color w:val="auto"/>
        </w:rPr>
        <w:t>PREÇO E CONDIÇÕES DE PAGAMENTO</w:t>
      </w:r>
      <w:r w:rsidRPr="003F42E3">
        <w:rPr>
          <w:b/>
          <w:color w:val="auto"/>
        </w:rPr>
        <w:t>:</w:t>
      </w:r>
      <w:r w:rsidR="002D347E" w:rsidRPr="003F42E3">
        <w:rPr>
          <w:b/>
          <w:color w:val="auto"/>
        </w:rPr>
        <w:t xml:space="preserve"> </w:t>
      </w:r>
    </w:p>
    <w:p w14:paraId="3E6ACA7F" w14:textId="5DA9F564" w:rsidR="006C3877" w:rsidRPr="003F42E3" w:rsidRDefault="00927F12" w:rsidP="00AD143D">
      <w:pPr>
        <w:spacing w:after="0" w:line="240" w:lineRule="auto"/>
        <w:ind w:left="0" w:firstLine="0"/>
        <w:rPr>
          <w:color w:val="auto"/>
        </w:rPr>
      </w:pPr>
      <w:r w:rsidRPr="003F42E3">
        <w:rPr>
          <w:b/>
          <w:bCs/>
          <w:color w:val="auto"/>
        </w:rPr>
        <w:t>5.1 -</w:t>
      </w:r>
      <w:r w:rsidRPr="003F42E3">
        <w:rPr>
          <w:color w:val="auto"/>
        </w:rPr>
        <w:t xml:space="preserve"> </w:t>
      </w:r>
      <w:r w:rsidR="002D347E" w:rsidRPr="003F42E3">
        <w:rPr>
          <w:color w:val="auto"/>
        </w:rPr>
        <w:t xml:space="preserve">As propostas não deverão ultrapassar o limite de R$ </w:t>
      </w:r>
      <w:r w:rsidR="00AD143D" w:rsidRPr="003F42E3">
        <w:rPr>
          <w:color w:val="auto"/>
        </w:rPr>
        <w:t>48.000</w:t>
      </w:r>
      <w:r w:rsidR="002D347E" w:rsidRPr="003F42E3">
        <w:rPr>
          <w:color w:val="auto"/>
        </w:rPr>
        <w:t>,00 (</w:t>
      </w:r>
      <w:r w:rsidR="00AD143D" w:rsidRPr="003F42E3">
        <w:rPr>
          <w:color w:val="auto"/>
        </w:rPr>
        <w:t>quarenta e oito mil reais</w:t>
      </w:r>
      <w:r w:rsidR="002D347E" w:rsidRPr="003F42E3">
        <w:rPr>
          <w:color w:val="auto"/>
        </w:rPr>
        <w:t>).</w:t>
      </w:r>
    </w:p>
    <w:tbl>
      <w:tblPr>
        <w:tblStyle w:val="Tabelacomgrade"/>
        <w:tblW w:w="0" w:type="auto"/>
        <w:tblLayout w:type="fixed"/>
        <w:tblLook w:val="04A0" w:firstRow="1" w:lastRow="0" w:firstColumn="1" w:lastColumn="0" w:noHBand="0" w:noVBand="1"/>
      </w:tblPr>
      <w:tblGrid>
        <w:gridCol w:w="680"/>
        <w:gridCol w:w="850"/>
        <w:gridCol w:w="2835"/>
        <w:gridCol w:w="1560"/>
        <w:gridCol w:w="1559"/>
        <w:gridCol w:w="2088"/>
      </w:tblGrid>
      <w:tr w:rsidR="003F42E3" w:rsidRPr="003F42E3" w14:paraId="0F6735B0" w14:textId="77777777" w:rsidTr="00AD143D">
        <w:tc>
          <w:tcPr>
            <w:tcW w:w="680" w:type="dxa"/>
            <w:tcBorders>
              <w:top w:val="single" w:sz="4" w:space="0" w:color="000000"/>
              <w:left w:val="single" w:sz="4" w:space="0" w:color="000000"/>
              <w:bottom w:val="single" w:sz="4" w:space="0" w:color="000000"/>
              <w:right w:val="single" w:sz="4" w:space="0" w:color="000000"/>
            </w:tcBorders>
            <w:vAlign w:val="center"/>
          </w:tcPr>
          <w:p w14:paraId="07CD9203" w14:textId="0BA966EB" w:rsidR="004D24AB" w:rsidRPr="003F42E3" w:rsidRDefault="00AD143D" w:rsidP="00AD143D">
            <w:pPr>
              <w:spacing w:after="0" w:line="240" w:lineRule="auto"/>
              <w:ind w:left="0" w:firstLine="0"/>
              <w:jc w:val="center"/>
              <w:rPr>
                <w:color w:val="auto"/>
                <w:sz w:val="16"/>
                <w:szCs w:val="16"/>
              </w:rPr>
            </w:pPr>
            <w:r w:rsidRPr="003F42E3">
              <w:rPr>
                <w:b/>
                <w:color w:val="auto"/>
                <w:sz w:val="16"/>
                <w:szCs w:val="16"/>
              </w:rPr>
              <w:t>Item</w:t>
            </w:r>
          </w:p>
        </w:tc>
        <w:tc>
          <w:tcPr>
            <w:tcW w:w="850" w:type="dxa"/>
            <w:tcBorders>
              <w:top w:val="single" w:sz="4" w:space="0" w:color="000000"/>
              <w:left w:val="single" w:sz="4" w:space="0" w:color="000000"/>
              <w:bottom w:val="single" w:sz="4" w:space="0" w:color="000000"/>
              <w:right w:val="single" w:sz="4" w:space="0" w:color="000000"/>
            </w:tcBorders>
            <w:vAlign w:val="center"/>
          </w:tcPr>
          <w:p w14:paraId="74673EF3" w14:textId="6B24A88D" w:rsidR="004D24AB" w:rsidRPr="003F42E3" w:rsidRDefault="00AD143D" w:rsidP="00AD143D">
            <w:pPr>
              <w:spacing w:after="0" w:line="240" w:lineRule="auto"/>
              <w:ind w:left="0" w:firstLine="0"/>
              <w:jc w:val="center"/>
              <w:rPr>
                <w:color w:val="auto"/>
                <w:sz w:val="16"/>
                <w:szCs w:val="16"/>
              </w:rPr>
            </w:pPr>
            <w:r w:rsidRPr="003F42E3">
              <w:rPr>
                <w:b/>
                <w:color w:val="auto"/>
                <w:sz w:val="16"/>
                <w:szCs w:val="16"/>
              </w:rPr>
              <w:t>Unid.</w:t>
            </w:r>
          </w:p>
        </w:tc>
        <w:tc>
          <w:tcPr>
            <w:tcW w:w="2835" w:type="dxa"/>
            <w:tcBorders>
              <w:top w:val="single" w:sz="4" w:space="0" w:color="000000"/>
              <w:left w:val="single" w:sz="4" w:space="0" w:color="000000"/>
              <w:bottom w:val="single" w:sz="4" w:space="0" w:color="000000"/>
              <w:right w:val="single" w:sz="4" w:space="0" w:color="000000"/>
            </w:tcBorders>
            <w:vAlign w:val="center"/>
          </w:tcPr>
          <w:p w14:paraId="37E6E385" w14:textId="26C2015C" w:rsidR="004D24AB" w:rsidRPr="003F42E3" w:rsidRDefault="00AD143D" w:rsidP="00AD143D">
            <w:pPr>
              <w:spacing w:after="0" w:line="240" w:lineRule="auto"/>
              <w:ind w:left="0" w:firstLine="0"/>
              <w:jc w:val="center"/>
              <w:rPr>
                <w:color w:val="auto"/>
                <w:sz w:val="16"/>
                <w:szCs w:val="16"/>
              </w:rPr>
            </w:pPr>
            <w:r w:rsidRPr="003F42E3">
              <w:rPr>
                <w:b/>
                <w:color w:val="auto"/>
                <w:sz w:val="16"/>
                <w:szCs w:val="16"/>
              </w:rPr>
              <w:t>Especificação do Serviço</w:t>
            </w:r>
          </w:p>
        </w:tc>
        <w:tc>
          <w:tcPr>
            <w:tcW w:w="1560" w:type="dxa"/>
            <w:tcBorders>
              <w:top w:val="single" w:sz="4" w:space="0" w:color="000000"/>
              <w:left w:val="single" w:sz="4" w:space="0" w:color="000000"/>
              <w:bottom w:val="single" w:sz="4" w:space="0" w:color="000000"/>
              <w:right w:val="single" w:sz="4" w:space="0" w:color="000000"/>
            </w:tcBorders>
            <w:vAlign w:val="center"/>
          </w:tcPr>
          <w:p w14:paraId="2FB326E1" w14:textId="211DD605" w:rsidR="004D24AB" w:rsidRPr="003F42E3" w:rsidRDefault="00AD143D" w:rsidP="00AD143D">
            <w:pPr>
              <w:spacing w:after="0" w:line="240" w:lineRule="auto"/>
              <w:ind w:left="0" w:right="56" w:firstLine="0"/>
              <w:jc w:val="center"/>
              <w:rPr>
                <w:color w:val="auto"/>
                <w:sz w:val="16"/>
                <w:szCs w:val="16"/>
              </w:rPr>
            </w:pPr>
            <w:r w:rsidRPr="003F42E3">
              <w:rPr>
                <w:b/>
                <w:color w:val="auto"/>
                <w:sz w:val="16"/>
                <w:szCs w:val="16"/>
              </w:rPr>
              <w:t>Valor</w:t>
            </w:r>
            <w:r w:rsidRPr="003F42E3">
              <w:rPr>
                <w:color w:val="auto"/>
                <w:sz w:val="16"/>
                <w:szCs w:val="16"/>
              </w:rPr>
              <w:t xml:space="preserve"> </w:t>
            </w:r>
            <w:r w:rsidRPr="003F42E3">
              <w:rPr>
                <w:b/>
                <w:color w:val="auto"/>
                <w:sz w:val="16"/>
                <w:szCs w:val="16"/>
              </w:rPr>
              <w:t>Estimado para Recuperação</w:t>
            </w:r>
          </w:p>
        </w:tc>
        <w:tc>
          <w:tcPr>
            <w:tcW w:w="1559" w:type="dxa"/>
            <w:tcBorders>
              <w:top w:val="single" w:sz="4" w:space="0" w:color="000000"/>
              <w:left w:val="single" w:sz="4" w:space="0" w:color="000000"/>
              <w:bottom w:val="single" w:sz="4" w:space="0" w:color="000000"/>
              <w:right w:val="single" w:sz="4" w:space="0" w:color="000000"/>
            </w:tcBorders>
            <w:vAlign w:val="center"/>
          </w:tcPr>
          <w:p w14:paraId="06E75D1C" w14:textId="5AABCB24" w:rsidR="004D24AB" w:rsidRPr="003F42E3" w:rsidRDefault="00AD143D" w:rsidP="00AD143D">
            <w:pPr>
              <w:spacing w:after="0" w:line="240" w:lineRule="auto"/>
              <w:ind w:left="0" w:firstLine="0"/>
              <w:rPr>
                <w:color w:val="auto"/>
                <w:sz w:val="16"/>
                <w:szCs w:val="16"/>
              </w:rPr>
            </w:pPr>
            <w:r w:rsidRPr="003F42E3">
              <w:rPr>
                <w:b/>
                <w:color w:val="auto"/>
                <w:sz w:val="16"/>
                <w:szCs w:val="16"/>
              </w:rPr>
              <w:t>Valor máximo a ser pago para cada R$ 1,00 (um real) recuperado</w:t>
            </w:r>
          </w:p>
        </w:tc>
        <w:tc>
          <w:tcPr>
            <w:tcW w:w="2088" w:type="dxa"/>
            <w:tcBorders>
              <w:top w:val="single" w:sz="4" w:space="0" w:color="000000"/>
              <w:left w:val="single" w:sz="4" w:space="0" w:color="000000"/>
              <w:bottom w:val="single" w:sz="4" w:space="0" w:color="000000"/>
              <w:right w:val="single" w:sz="4" w:space="0" w:color="000000"/>
            </w:tcBorders>
            <w:vAlign w:val="center"/>
          </w:tcPr>
          <w:p w14:paraId="74EBA6B4" w14:textId="4C2EC83E" w:rsidR="004D24AB" w:rsidRPr="003F42E3" w:rsidRDefault="00AD143D" w:rsidP="00AD143D">
            <w:pPr>
              <w:spacing w:after="0" w:line="240" w:lineRule="auto"/>
              <w:ind w:left="0" w:firstLine="0"/>
              <w:rPr>
                <w:color w:val="auto"/>
                <w:sz w:val="16"/>
                <w:szCs w:val="16"/>
              </w:rPr>
            </w:pPr>
            <w:r w:rsidRPr="003F42E3">
              <w:rPr>
                <w:b/>
                <w:color w:val="auto"/>
                <w:sz w:val="16"/>
                <w:szCs w:val="16"/>
              </w:rPr>
              <w:t>Remuneração estimada a ser</w:t>
            </w:r>
            <w:r w:rsidRPr="003F42E3">
              <w:rPr>
                <w:color w:val="auto"/>
                <w:sz w:val="16"/>
                <w:szCs w:val="16"/>
              </w:rPr>
              <w:t xml:space="preserve"> </w:t>
            </w:r>
            <w:r w:rsidRPr="003F42E3">
              <w:rPr>
                <w:b/>
                <w:color w:val="auto"/>
                <w:sz w:val="16"/>
                <w:szCs w:val="16"/>
              </w:rPr>
              <w:t>paga com base no valor previsto a ser recuperado</w:t>
            </w:r>
          </w:p>
        </w:tc>
      </w:tr>
      <w:tr w:rsidR="003F42E3" w:rsidRPr="003F42E3" w14:paraId="0CDE8442" w14:textId="77777777" w:rsidTr="00AD143D">
        <w:tc>
          <w:tcPr>
            <w:tcW w:w="680" w:type="dxa"/>
            <w:tcBorders>
              <w:top w:val="single" w:sz="4" w:space="0" w:color="000000"/>
              <w:left w:val="single" w:sz="4" w:space="0" w:color="000000"/>
              <w:bottom w:val="single" w:sz="4" w:space="0" w:color="000000"/>
              <w:right w:val="single" w:sz="4" w:space="0" w:color="000000"/>
            </w:tcBorders>
            <w:vAlign w:val="center"/>
          </w:tcPr>
          <w:p w14:paraId="058362CE" w14:textId="72FFD2E1" w:rsidR="004D24AB" w:rsidRPr="003F42E3" w:rsidRDefault="004D24AB" w:rsidP="00AD143D">
            <w:pPr>
              <w:spacing w:after="0" w:line="240" w:lineRule="auto"/>
              <w:ind w:left="0" w:firstLine="0"/>
              <w:jc w:val="center"/>
              <w:rPr>
                <w:color w:val="auto"/>
                <w:sz w:val="14"/>
                <w:szCs w:val="16"/>
              </w:rPr>
            </w:pPr>
            <w:r w:rsidRPr="003F42E3">
              <w:rPr>
                <w:b/>
                <w:color w:val="auto"/>
                <w:sz w:val="14"/>
                <w:szCs w:val="16"/>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1C721F5A" w14:textId="5B49F9C6" w:rsidR="004D24AB" w:rsidRPr="003F42E3" w:rsidRDefault="004D24AB" w:rsidP="00AD143D">
            <w:pPr>
              <w:spacing w:after="0" w:line="240" w:lineRule="auto"/>
              <w:ind w:left="0" w:firstLine="0"/>
              <w:jc w:val="center"/>
              <w:rPr>
                <w:color w:val="auto"/>
                <w:sz w:val="14"/>
                <w:szCs w:val="16"/>
              </w:rPr>
            </w:pPr>
            <w:r w:rsidRPr="003F42E3">
              <w:rPr>
                <w:b/>
                <w:color w:val="auto"/>
                <w:sz w:val="14"/>
                <w:szCs w:val="16"/>
              </w:rPr>
              <w:t>SERV.</w:t>
            </w:r>
          </w:p>
        </w:tc>
        <w:tc>
          <w:tcPr>
            <w:tcW w:w="2835" w:type="dxa"/>
            <w:tcBorders>
              <w:top w:val="single" w:sz="4" w:space="0" w:color="000000"/>
              <w:left w:val="single" w:sz="4" w:space="0" w:color="000000"/>
              <w:bottom w:val="single" w:sz="4" w:space="0" w:color="000000"/>
              <w:right w:val="single" w:sz="4" w:space="0" w:color="000000"/>
            </w:tcBorders>
          </w:tcPr>
          <w:p w14:paraId="5A8BEE77" w14:textId="05282B18" w:rsidR="004D24AB" w:rsidRPr="003F42E3" w:rsidRDefault="004D24AB" w:rsidP="00AD143D">
            <w:pPr>
              <w:spacing w:after="0" w:line="240" w:lineRule="auto"/>
              <w:ind w:left="0" w:right="74" w:firstLine="0"/>
              <w:rPr>
                <w:color w:val="auto"/>
                <w:sz w:val="14"/>
                <w:szCs w:val="16"/>
              </w:rPr>
            </w:pPr>
            <w:r w:rsidRPr="003F42E3">
              <w:rPr>
                <w:color w:val="auto"/>
                <w:sz w:val="14"/>
                <w:szCs w:val="16"/>
              </w:rPr>
              <w:t xml:space="preserve">CONTRATAÇÃO DE EMPRESA DE ENGENHARIA ELÉTRICA, PARA A PRESTAÇÃO DE SERVIÇOS ESPECIALIZADOS E SINGULARES POR PARTE DA CONTRATADA, VISANDO A ANÁLISE DO SISTEMA DE ILUMINAÇÃO, PRÉDIOS PÚBLICOS, PRAÇAS, POÇOS ARTESIANOS, REDE DE ALTA TENSÃO, E DA CLASSE TARIFÁRIA, VERIFICANDO, AINDA, SE HÁ OU NÃO MAJORAÇÃO INDEVIDA DE ÍNDICES, DIAGNÓSTICO INDIVIDUAL DE TODAS AS UNIDADES CONSUMIDORAS PARA CONSTATAR SE ESTÃO OU NÃO EM CONSONÂNCIA COM AS RESOLUÇÕES 414/2010 E 768/2017 DA ANEEL – AGÊNCIA NACIONAL DE ENERGIA ELÉTRICA, E AS SUAS </w:t>
            </w:r>
            <w:r w:rsidRPr="003F42E3">
              <w:rPr>
                <w:color w:val="auto"/>
                <w:sz w:val="14"/>
                <w:szCs w:val="16"/>
              </w:rPr>
              <w:lastRenderedPageBreak/>
              <w:t xml:space="preserve">ALTERAÇÕES POSTERIORES, E SE ESTÁ EM DE ACORDO COM O CÓDIGO DE DEFESA DO CONSUMIDOR CDC, ASSIM COMO: </w:t>
            </w:r>
          </w:p>
          <w:p w14:paraId="78D529CE" w14:textId="77777777" w:rsidR="004D24AB" w:rsidRPr="003F42E3" w:rsidRDefault="004D24AB" w:rsidP="00AD143D">
            <w:pPr>
              <w:spacing w:after="0" w:line="240" w:lineRule="auto"/>
              <w:ind w:left="0" w:firstLine="0"/>
              <w:rPr>
                <w:color w:val="auto"/>
                <w:sz w:val="14"/>
                <w:szCs w:val="16"/>
              </w:rPr>
            </w:pPr>
            <w:r w:rsidRPr="003F42E3">
              <w:rPr>
                <w:b/>
                <w:bCs/>
                <w:color w:val="auto"/>
                <w:sz w:val="14"/>
                <w:szCs w:val="16"/>
              </w:rPr>
              <w:t>A)</w:t>
            </w:r>
            <w:r w:rsidRPr="003F42E3">
              <w:rPr>
                <w:color w:val="auto"/>
                <w:sz w:val="14"/>
                <w:szCs w:val="16"/>
              </w:rPr>
              <w:t xml:space="preserve"> LEVANTAMENTO TÉCNICO ESPECIALIZADO DOS REAIS GASTOS REALIZADOS PELO MUNICÍPIO, </w:t>
            </w:r>
          </w:p>
          <w:p w14:paraId="6129811B" w14:textId="50E1931A" w:rsidR="004D24AB" w:rsidRPr="003F42E3" w:rsidRDefault="004D24AB" w:rsidP="00AD143D">
            <w:pPr>
              <w:spacing w:after="0" w:line="240" w:lineRule="auto"/>
              <w:ind w:left="0" w:firstLine="0"/>
              <w:rPr>
                <w:color w:val="auto"/>
                <w:sz w:val="14"/>
                <w:szCs w:val="16"/>
              </w:rPr>
            </w:pPr>
            <w:r w:rsidRPr="003F42E3">
              <w:rPr>
                <w:b/>
                <w:bCs/>
                <w:color w:val="auto"/>
                <w:sz w:val="14"/>
                <w:szCs w:val="16"/>
              </w:rPr>
              <w:t>B)</w:t>
            </w:r>
            <w:r w:rsidRPr="003F42E3">
              <w:rPr>
                <w:color w:val="auto"/>
                <w:sz w:val="14"/>
                <w:szCs w:val="16"/>
              </w:rPr>
              <w:t xml:space="preserve"> A PROPOSITURA DE MEDIDA ADMINISTRATIVA, NECESSÁRIA PARA RESTITUIÇÃO E ADEQUAÇÃO DOS VALORES PAGOS A MAIOR, COM A ABERTURA DE PROCESSOS DE REVISÃO DE TARIFÁRIA NA CONCESSIONÁRIA DE ENERGIA E NO ÓRGÃO REGULADOR (ANEEL), PELO PERÍODO DE 120 (CENTO E VINTE MESES). </w:t>
            </w:r>
          </w:p>
        </w:tc>
        <w:tc>
          <w:tcPr>
            <w:tcW w:w="1560" w:type="dxa"/>
            <w:tcBorders>
              <w:top w:val="single" w:sz="4" w:space="0" w:color="000000"/>
              <w:left w:val="single" w:sz="4" w:space="0" w:color="000000"/>
              <w:bottom w:val="single" w:sz="4" w:space="0" w:color="000000"/>
              <w:right w:val="single" w:sz="4" w:space="0" w:color="000000"/>
            </w:tcBorders>
            <w:vAlign w:val="center"/>
          </w:tcPr>
          <w:p w14:paraId="104AD89B" w14:textId="41A4998D" w:rsidR="004D24AB" w:rsidRPr="003F42E3" w:rsidRDefault="004D24AB" w:rsidP="00AD143D">
            <w:pPr>
              <w:spacing w:after="0" w:line="240" w:lineRule="auto"/>
              <w:ind w:left="0" w:firstLine="0"/>
              <w:jc w:val="center"/>
              <w:rPr>
                <w:color w:val="auto"/>
                <w:sz w:val="14"/>
                <w:szCs w:val="16"/>
              </w:rPr>
            </w:pPr>
            <w:r w:rsidRPr="003F42E3">
              <w:rPr>
                <w:b/>
                <w:color w:val="auto"/>
                <w:sz w:val="14"/>
                <w:szCs w:val="16"/>
              </w:rPr>
              <w:lastRenderedPageBreak/>
              <w:t>R$</w:t>
            </w:r>
            <w:r w:rsidR="00C77452" w:rsidRPr="003F42E3">
              <w:rPr>
                <w:color w:val="auto"/>
                <w:sz w:val="14"/>
                <w:szCs w:val="16"/>
              </w:rPr>
              <w:t xml:space="preserve"> </w:t>
            </w:r>
            <w:r w:rsidR="00C77452" w:rsidRPr="003F42E3">
              <w:rPr>
                <w:b/>
                <w:color w:val="auto"/>
                <w:sz w:val="14"/>
                <w:szCs w:val="16"/>
              </w:rPr>
              <w:t xml:space="preserve">200.000,00 </w:t>
            </w:r>
            <w:r w:rsidR="00AD143D" w:rsidRPr="003F42E3">
              <w:rPr>
                <w:b/>
                <w:color w:val="auto"/>
                <w:sz w:val="14"/>
                <w:szCs w:val="16"/>
              </w:rPr>
              <w:t>(duzentos mil reais)</w:t>
            </w:r>
          </w:p>
        </w:tc>
        <w:tc>
          <w:tcPr>
            <w:tcW w:w="1559" w:type="dxa"/>
            <w:tcBorders>
              <w:top w:val="single" w:sz="4" w:space="0" w:color="000000"/>
              <w:left w:val="single" w:sz="4" w:space="0" w:color="000000"/>
              <w:bottom w:val="single" w:sz="4" w:space="0" w:color="000000"/>
              <w:right w:val="single" w:sz="4" w:space="0" w:color="000000"/>
            </w:tcBorders>
            <w:vAlign w:val="center"/>
          </w:tcPr>
          <w:p w14:paraId="22646616" w14:textId="718B8B4E" w:rsidR="004D24AB" w:rsidRPr="003F42E3" w:rsidRDefault="004D24AB" w:rsidP="00AD143D">
            <w:pPr>
              <w:spacing w:after="0" w:line="240" w:lineRule="auto"/>
              <w:ind w:left="0" w:firstLine="0"/>
              <w:jc w:val="center"/>
              <w:rPr>
                <w:color w:val="auto"/>
                <w:sz w:val="14"/>
                <w:szCs w:val="16"/>
              </w:rPr>
            </w:pPr>
            <w:r w:rsidRPr="003F42E3">
              <w:rPr>
                <w:b/>
                <w:color w:val="auto"/>
                <w:sz w:val="14"/>
                <w:szCs w:val="16"/>
              </w:rPr>
              <w:t>R$ 0</w:t>
            </w:r>
            <w:r w:rsidR="00AD143D" w:rsidRPr="003F42E3">
              <w:rPr>
                <w:b/>
                <w:color w:val="auto"/>
                <w:sz w:val="14"/>
                <w:szCs w:val="16"/>
              </w:rPr>
              <w:t>,24 (vinte e quatro centavos)</w:t>
            </w:r>
          </w:p>
        </w:tc>
        <w:tc>
          <w:tcPr>
            <w:tcW w:w="2088" w:type="dxa"/>
            <w:tcBorders>
              <w:top w:val="single" w:sz="4" w:space="0" w:color="000000"/>
              <w:left w:val="single" w:sz="4" w:space="0" w:color="000000"/>
              <w:bottom w:val="single" w:sz="4" w:space="0" w:color="000000"/>
              <w:right w:val="single" w:sz="4" w:space="0" w:color="000000"/>
            </w:tcBorders>
            <w:vAlign w:val="center"/>
          </w:tcPr>
          <w:p w14:paraId="00AD212E" w14:textId="013303A2" w:rsidR="004D24AB" w:rsidRPr="003F42E3" w:rsidRDefault="004D24AB" w:rsidP="00AD143D">
            <w:pPr>
              <w:spacing w:after="0" w:line="240" w:lineRule="auto"/>
              <w:ind w:left="0" w:firstLine="0"/>
              <w:jc w:val="center"/>
              <w:rPr>
                <w:color w:val="auto"/>
                <w:sz w:val="14"/>
                <w:szCs w:val="16"/>
              </w:rPr>
            </w:pPr>
            <w:r w:rsidRPr="003F42E3">
              <w:rPr>
                <w:b/>
                <w:color w:val="auto"/>
                <w:sz w:val="14"/>
                <w:szCs w:val="16"/>
              </w:rPr>
              <w:t xml:space="preserve">R$ </w:t>
            </w:r>
            <w:r w:rsidR="00C77452" w:rsidRPr="003F42E3">
              <w:rPr>
                <w:b/>
                <w:color w:val="auto"/>
                <w:sz w:val="14"/>
                <w:szCs w:val="16"/>
              </w:rPr>
              <w:t>48.000</w:t>
            </w:r>
            <w:r w:rsidRPr="003F42E3">
              <w:rPr>
                <w:b/>
                <w:color w:val="auto"/>
                <w:sz w:val="14"/>
                <w:szCs w:val="16"/>
              </w:rPr>
              <w:t>,00 (</w:t>
            </w:r>
            <w:r w:rsidR="00AD143D" w:rsidRPr="003F42E3">
              <w:rPr>
                <w:b/>
                <w:color w:val="auto"/>
                <w:sz w:val="14"/>
                <w:szCs w:val="16"/>
              </w:rPr>
              <w:t>quarenta e oito mil reais)</w:t>
            </w:r>
          </w:p>
        </w:tc>
      </w:tr>
    </w:tbl>
    <w:p w14:paraId="01F6004C" w14:textId="360D0AD2" w:rsidR="0059338A" w:rsidRPr="003F42E3" w:rsidRDefault="00927F12" w:rsidP="00AD143D">
      <w:pPr>
        <w:pStyle w:val="PargrafodaLista"/>
        <w:numPr>
          <w:ilvl w:val="1"/>
          <w:numId w:val="7"/>
        </w:numPr>
        <w:spacing w:after="0" w:line="240" w:lineRule="auto"/>
        <w:jc w:val="left"/>
        <w:rPr>
          <w:color w:val="auto"/>
        </w:rPr>
      </w:pPr>
      <w:r w:rsidRPr="003F42E3">
        <w:rPr>
          <w:b/>
          <w:bCs/>
          <w:color w:val="auto"/>
        </w:rPr>
        <w:t>-</w:t>
      </w:r>
      <w:r w:rsidRPr="003F42E3">
        <w:rPr>
          <w:color w:val="auto"/>
        </w:rPr>
        <w:t xml:space="preserve"> </w:t>
      </w:r>
      <w:r w:rsidR="002D347E" w:rsidRPr="003F42E3">
        <w:rPr>
          <w:color w:val="auto"/>
        </w:rPr>
        <w:t xml:space="preserve">Os preços permanecerão irreajustáveis. </w:t>
      </w:r>
    </w:p>
    <w:p w14:paraId="2E88B6DB" w14:textId="614CB819" w:rsidR="0059338A" w:rsidRPr="003F42E3" w:rsidRDefault="006C3877" w:rsidP="00AD143D">
      <w:pPr>
        <w:pStyle w:val="PargrafodaLista"/>
        <w:numPr>
          <w:ilvl w:val="1"/>
          <w:numId w:val="7"/>
        </w:numPr>
        <w:spacing w:after="0" w:line="240" w:lineRule="auto"/>
        <w:jc w:val="left"/>
        <w:rPr>
          <w:color w:val="auto"/>
        </w:rPr>
      </w:pPr>
      <w:r w:rsidRPr="003F42E3">
        <w:rPr>
          <w:b/>
          <w:color w:val="auto"/>
        </w:rPr>
        <w:t xml:space="preserve">- </w:t>
      </w:r>
      <w:r w:rsidR="002D347E" w:rsidRPr="003F42E3">
        <w:rPr>
          <w:color w:val="auto"/>
        </w:rPr>
        <w:t xml:space="preserve">O MUNICÍPIO, efetuará o pagamento, observado o seguinte: </w:t>
      </w:r>
    </w:p>
    <w:p w14:paraId="0445BA2B" w14:textId="48F6749A" w:rsidR="0059338A" w:rsidRPr="003F42E3" w:rsidRDefault="006C3877" w:rsidP="00AD143D">
      <w:pPr>
        <w:spacing w:after="0" w:line="240" w:lineRule="auto"/>
        <w:ind w:left="0" w:firstLine="0"/>
        <w:jc w:val="left"/>
        <w:rPr>
          <w:color w:val="auto"/>
        </w:rPr>
      </w:pPr>
      <w:r w:rsidRPr="003F42E3">
        <w:rPr>
          <w:b/>
          <w:color w:val="auto"/>
        </w:rPr>
        <w:t xml:space="preserve">5.4 - </w:t>
      </w:r>
      <w:r w:rsidR="002D347E" w:rsidRPr="003F42E3">
        <w:rPr>
          <w:color w:val="auto"/>
        </w:rPr>
        <w:t xml:space="preserve">Os pagamentos serão efetuados em 5 (cinco) dias após, o deferimento dos serviços prestados, com as seguintes condições:  </w:t>
      </w:r>
    </w:p>
    <w:p w14:paraId="2BF236CD" w14:textId="77777777" w:rsidR="006C3877" w:rsidRPr="003F42E3" w:rsidRDefault="006C3877" w:rsidP="00AD143D">
      <w:pPr>
        <w:spacing w:after="0" w:line="240" w:lineRule="auto"/>
        <w:ind w:left="0" w:right="10" w:firstLine="0"/>
        <w:rPr>
          <w:color w:val="auto"/>
        </w:rPr>
      </w:pPr>
      <w:r w:rsidRPr="003F42E3">
        <w:rPr>
          <w:b/>
          <w:bCs/>
          <w:color w:val="auto"/>
        </w:rPr>
        <w:t>a)</w:t>
      </w:r>
      <w:r w:rsidRPr="003F42E3">
        <w:rPr>
          <w:color w:val="auto"/>
        </w:rPr>
        <w:t xml:space="preserve"> </w:t>
      </w:r>
      <w:r w:rsidR="002D347E" w:rsidRPr="003F42E3">
        <w:rPr>
          <w:color w:val="auto"/>
        </w:rPr>
        <w:t xml:space="preserve">acatamento pela Concessionária com a respectiva adequação e restituição dos valores apontados nas medidas administrativas tomadas pela proponente; </w:t>
      </w:r>
    </w:p>
    <w:p w14:paraId="381758FC" w14:textId="77777777" w:rsidR="006C3877" w:rsidRPr="003F42E3" w:rsidRDefault="006C3877" w:rsidP="00AD143D">
      <w:pPr>
        <w:spacing w:after="0" w:line="240" w:lineRule="auto"/>
        <w:ind w:left="0" w:right="10" w:firstLine="0"/>
        <w:rPr>
          <w:color w:val="auto"/>
        </w:rPr>
      </w:pPr>
      <w:r w:rsidRPr="003F42E3">
        <w:rPr>
          <w:b/>
          <w:bCs/>
          <w:color w:val="auto"/>
        </w:rPr>
        <w:t>b)</w:t>
      </w:r>
      <w:r w:rsidRPr="003F42E3">
        <w:rPr>
          <w:color w:val="auto"/>
        </w:rPr>
        <w:t xml:space="preserve"> </w:t>
      </w:r>
      <w:r w:rsidR="002D347E" w:rsidRPr="003F42E3">
        <w:rPr>
          <w:color w:val="auto"/>
        </w:rPr>
        <w:t xml:space="preserve">com a apresentação e protocolo de NFS-e, acompanhada de relatório dos serviços prestados, devidamente atestado, ao Departamento de Finanças, que promoverá o pagamento, através de Transferência Eletrônica (TED). </w:t>
      </w:r>
    </w:p>
    <w:p w14:paraId="76DA9711" w14:textId="77777777" w:rsidR="006C3877" w:rsidRPr="003F42E3" w:rsidRDefault="006C3877" w:rsidP="00AD143D">
      <w:pPr>
        <w:spacing w:after="0" w:line="240" w:lineRule="auto"/>
        <w:ind w:left="0" w:right="10" w:firstLine="0"/>
        <w:rPr>
          <w:color w:val="auto"/>
        </w:rPr>
      </w:pPr>
      <w:r w:rsidRPr="003F42E3">
        <w:rPr>
          <w:b/>
          <w:bCs/>
          <w:color w:val="auto"/>
        </w:rPr>
        <w:t>c)</w:t>
      </w:r>
      <w:r w:rsidRPr="003F42E3">
        <w:rPr>
          <w:color w:val="auto"/>
        </w:rPr>
        <w:t xml:space="preserve"> </w:t>
      </w:r>
      <w:r w:rsidR="002D347E" w:rsidRPr="003F42E3">
        <w:rPr>
          <w:color w:val="auto"/>
        </w:rPr>
        <w:t xml:space="preserve">A PROPONENTE vencedora indicará no corpo da nota fiscal o número da licitação, o número e nome do banco, agência e número da conta onde deverá ser feito o pagamento, via ordem bancária. </w:t>
      </w:r>
    </w:p>
    <w:p w14:paraId="039B06A9" w14:textId="77777777" w:rsidR="006C3877" w:rsidRPr="003F42E3" w:rsidRDefault="006C3877" w:rsidP="00AD143D">
      <w:pPr>
        <w:spacing w:after="0" w:line="240" w:lineRule="auto"/>
        <w:ind w:left="0" w:right="10" w:firstLine="0"/>
        <w:rPr>
          <w:color w:val="auto"/>
        </w:rPr>
      </w:pPr>
      <w:r w:rsidRPr="003F42E3">
        <w:rPr>
          <w:b/>
          <w:bCs/>
          <w:color w:val="auto"/>
        </w:rPr>
        <w:t>d)</w:t>
      </w:r>
      <w:r w:rsidRPr="003F42E3">
        <w:rPr>
          <w:color w:val="auto"/>
        </w:rPr>
        <w:t xml:space="preserve"> </w:t>
      </w:r>
      <w:r w:rsidR="002D347E" w:rsidRPr="003F42E3">
        <w:rPr>
          <w:color w:val="auto"/>
        </w:rPr>
        <w:t>Nenhum pagamento será efetuado à PROPONENTE vencedora enquanto pendente de liquidação qualquer obrigação contratual, ou financeira municipal que lhe for imposta em virtude de penalidade ou inadimplência, a qual poderá ser compensada com o(s) pagamento(s) pendente(s), sem que isso gere direito a acréscimos de qualquer natureza</w:t>
      </w:r>
      <w:r w:rsidRPr="003F42E3">
        <w:rPr>
          <w:color w:val="auto"/>
        </w:rPr>
        <w:t>.</w:t>
      </w:r>
      <w:r w:rsidR="002D347E" w:rsidRPr="003F42E3">
        <w:rPr>
          <w:color w:val="auto"/>
        </w:rPr>
        <w:t xml:space="preserve"> </w:t>
      </w:r>
    </w:p>
    <w:p w14:paraId="5F80DB40" w14:textId="77777777" w:rsidR="006C3877" w:rsidRPr="003F42E3" w:rsidRDefault="006C3877" w:rsidP="00AD143D">
      <w:pPr>
        <w:spacing w:after="0" w:line="240" w:lineRule="auto"/>
        <w:ind w:left="0" w:right="10" w:firstLine="0"/>
        <w:rPr>
          <w:color w:val="auto"/>
        </w:rPr>
      </w:pPr>
    </w:p>
    <w:p w14:paraId="733134E6" w14:textId="2E7FBC4B" w:rsidR="0059338A" w:rsidRPr="003F42E3" w:rsidRDefault="006C3877" w:rsidP="00AD143D">
      <w:pPr>
        <w:spacing w:after="0" w:line="240" w:lineRule="auto"/>
        <w:ind w:left="0" w:right="10" w:firstLine="0"/>
        <w:rPr>
          <w:color w:val="auto"/>
        </w:rPr>
      </w:pPr>
      <w:r w:rsidRPr="003F42E3">
        <w:rPr>
          <w:b/>
          <w:bCs/>
          <w:color w:val="auto"/>
        </w:rPr>
        <w:t>6 -</w:t>
      </w:r>
      <w:r w:rsidRPr="003F42E3">
        <w:rPr>
          <w:color w:val="auto"/>
        </w:rPr>
        <w:t xml:space="preserve"> </w:t>
      </w:r>
      <w:r w:rsidR="002D347E" w:rsidRPr="003F42E3">
        <w:rPr>
          <w:b/>
          <w:color w:val="auto"/>
        </w:rPr>
        <w:t>DOS PRAZOS</w:t>
      </w:r>
      <w:r w:rsidRPr="003F42E3">
        <w:rPr>
          <w:b/>
          <w:color w:val="auto"/>
        </w:rPr>
        <w:t>:</w:t>
      </w:r>
      <w:r w:rsidR="002D347E" w:rsidRPr="003F42E3">
        <w:rPr>
          <w:b/>
          <w:color w:val="auto"/>
        </w:rPr>
        <w:t xml:space="preserve"> </w:t>
      </w:r>
    </w:p>
    <w:p w14:paraId="70989B07" w14:textId="77777777" w:rsidR="006C3877" w:rsidRPr="003F42E3" w:rsidRDefault="006C3877" w:rsidP="00AD143D">
      <w:pPr>
        <w:spacing w:after="0" w:line="240" w:lineRule="auto"/>
        <w:ind w:left="0" w:right="10" w:firstLine="0"/>
        <w:rPr>
          <w:color w:val="auto"/>
        </w:rPr>
      </w:pPr>
      <w:r w:rsidRPr="003F42E3">
        <w:rPr>
          <w:b/>
          <w:bCs/>
          <w:color w:val="auto"/>
        </w:rPr>
        <w:t>6.1 -</w:t>
      </w:r>
      <w:r w:rsidRPr="003F42E3">
        <w:rPr>
          <w:color w:val="auto"/>
        </w:rPr>
        <w:t xml:space="preserve"> </w:t>
      </w:r>
      <w:r w:rsidR="002D347E" w:rsidRPr="003F42E3">
        <w:rPr>
          <w:color w:val="auto"/>
        </w:rPr>
        <w:t>A PROPONENTE vencedora deverá obedecer, para execução do objeto, no prazo de 12 (doze) meses, sendo que o prazo máximo para realização dos estudos, levantamento de dados e conclusão do histórico de consumo e de sua legalidade, será de 60 (sessenta) dias, contados a partir do 5º. (quinto) dia útil após o recebimento da Autorização de Serviço (AS) ex</w:t>
      </w:r>
      <w:r w:rsidR="00C87E59" w:rsidRPr="003F42E3">
        <w:rPr>
          <w:color w:val="auto"/>
        </w:rPr>
        <w:t xml:space="preserve">pedido pelo Município de </w:t>
      </w:r>
      <w:r w:rsidRPr="003F42E3">
        <w:rPr>
          <w:color w:val="auto"/>
        </w:rPr>
        <w:t>Belmiro Braga</w:t>
      </w:r>
      <w:r w:rsidR="002D347E" w:rsidRPr="003F42E3">
        <w:rPr>
          <w:color w:val="auto"/>
        </w:rPr>
        <w:t xml:space="preserve">. </w:t>
      </w:r>
    </w:p>
    <w:p w14:paraId="52113395" w14:textId="35A2DEDD" w:rsidR="0059338A" w:rsidRPr="003F42E3" w:rsidRDefault="006C3877" w:rsidP="00AD143D">
      <w:pPr>
        <w:spacing w:after="0" w:line="240" w:lineRule="auto"/>
        <w:ind w:left="0" w:right="10" w:firstLine="0"/>
        <w:rPr>
          <w:color w:val="auto"/>
        </w:rPr>
      </w:pPr>
      <w:r w:rsidRPr="003F42E3">
        <w:rPr>
          <w:b/>
          <w:bCs/>
          <w:color w:val="auto"/>
        </w:rPr>
        <w:t>6.2 -</w:t>
      </w:r>
      <w:r w:rsidRPr="003F42E3">
        <w:rPr>
          <w:color w:val="auto"/>
        </w:rPr>
        <w:t xml:space="preserve"> </w:t>
      </w:r>
      <w:r w:rsidR="002D347E" w:rsidRPr="003F42E3">
        <w:rPr>
          <w:color w:val="auto"/>
        </w:rPr>
        <w:t>Os prazos de adimplemento das futuras obrigações contratadas admitem prorrogação nos casos e condições especificadas no inc. II do artigo 57 da Lei Federal n.º 8.666/93. A PROPONENTE vencedora d</w:t>
      </w:r>
      <w:r w:rsidR="00C87E59" w:rsidRPr="003F42E3">
        <w:rPr>
          <w:color w:val="auto"/>
        </w:rPr>
        <w:t xml:space="preserve">everá manter o Município </w:t>
      </w:r>
      <w:r w:rsidRPr="003F42E3">
        <w:rPr>
          <w:color w:val="auto"/>
        </w:rPr>
        <w:t>Belmiro Braga</w:t>
      </w:r>
      <w:r w:rsidR="002D347E" w:rsidRPr="003F42E3">
        <w:rPr>
          <w:color w:val="auto"/>
        </w:rPr>
        <w:t xml:space="preserve">, informada do andamento do processo, em nível administrativo e das ações adotadas para o êxito do mesmo. </w:t>
      </w:r>
    </w:p>
    <w:p w14:paraId="220233E8" w14:textId="77777777" w:rsidR="006C3877" w:rsidRPr="003F42E3" w:rsidRDefault="006C3877" w:rsidP="00AD143D">
      <w:pPr>
        <w:spacing w:after="0" w:line="240" w:lineRule="auto"/>
        <w:ind w:left="0" w:firstLine="0"/>
        <w:jc w:val="left"/>
        <w:rPr>
          <w:b/>
          <w:color w:val="auto"/>
        </w:rPr>
      </w:pPr>
    </w:p>
    <w:p w14:paraId="62B7B2C2" w14:textId="6B2560B4" w:rsidR="0059338A" w:rsidRPr="003F42E3" w:rsidRDefault="006C3877" w:rsidP="00AD143D">
      <w:pPr>
        <w:spacing w:after="0" w:line="240" w:lineRule="auto"/>
        <w:ind w:left="0" w:firstLine="0"/>
        <w:jc w:val="left"/>
        <w:rPr>
          <w:color w:val="auto"/>
        </w:rPr>
      </w:pPr>
      <w:r w:rsidRPr="003F42E3">
        <w:rPr>
          <w:b/>
          <w:color w:val="auto"/>
        </w:rPr>
        <w:t xml:space="preserve">7 - </w:t>
      </w:r>
      <w:r w:rsidR="002D347E" w:rsidRPr="003F42E3">
        <w:rPr>
          <w:b/>
          <w:color w:val="auto"/>
        </w:rPr>
        <w:t>GARANTIA PARA EXECUÇÃO DO CONTRATO</w:t>
      </w:r>
      <w:r w:rsidRPr="003F42E3">
        <w:rPr>
          <w:b/>
          <w:color w:val="auto"/>
        </w:rPr>
        <w:t>:</w:t>
      </w:r>
      <w:r w:rsidR="002D347E" w:rsidRPr="003F42E3">
        <w:rPr>
          <w:b/>
          <w:color w:val="auto"/>
        </w:rPr>
        <w:t xml:space="preserve"> </w:t>
      </w:r>
    </w:p>
    <w:p w14:paraId="5D138633" w14:textId="77777777" w:rsidR="006C3877" w:rsidRPr="003F42E3" w:rsidRDefault="006C3877" w:rsidP="00AD143D">
      <w:pPr>
        <w:spacing w:after="0" w:line="240" w:lineRule="auto"/>
        <w:ind w:left="0" w:right="10" w:firstLine="0"/>
        <w:rPr>
          <w:color w:val="auto"/>
        </w:rPr>
      </w:pPr>
      <w:r w:rsidRPr="003F42E3">
        <w:rPr>
          <w:b/>
          <w:bCs/>
          <w:color w:val="auto"/>
        </w:rPr>
        <w:t>7.1 -</w:t>
      </w:r>
      <w:r w:rsidRPr="003F42E3">
        <w:rPr>
          <w:color w:val="auto"/>
        </w:rPr>
        <w:t xml:space="preserve"> </w:t>
      </w:r>
      <w:r w:rsidR="002D347E" w:rsidRPr="003F42E3">
        <w:rPr>
          <w:color w:val="auto"/>
        </w:rPr>
        <w:t>Não serão exigidas garantia para execução contratual, conforme faculta o caput do Art. 56 da Lei Federal nº 8.666/93.</w:t>
      </w:r>
    </w:p>
    <w:p w14:paraId="3C51ADB2" w14:textId="5B72C59A" w:rsidR="0059338A" w:rsidRPr="003F42E3" w:rsidRDefault="002D347E" w:rsidP="00AD143D">
      <w:pPr>
        <w:spacing w:after="0" w:line="240" w:lineRule="auto"/>
        <w:ind w:left="0" w:right="10" w:firstLine="0"/>
        <w:rPr>
          <w:color w:val="auto"/>
        </w:rPr>
      </w:pPr>
      <w:r w:rsidRPr="003F42E3">
        <w:rPr>
          <w:color w:val="auto"/>
        </w:rPr>
        <w:t xml:space="preserve"> </w:t>
      </w:r>
    </w:p>
    <w:p w14:paraId="0F1D6D5D" w14:textId="1F88BACB" w:rsidR="0059338A" w:rsidRPr="003F42E3" w:rsidRDefault="006C3877" w:rsidP="00AD143D">
      <w:pPr>
        <w:spacing w:after="0" w:line="240" w:lineRule="auto"/>
        <w:ind w:left="0" w:firstLine="0"/>
        <w:jc w:val="left"/>
        <w:rPr>
          <w:color w:val="auto"/>
        </w:rPr>
      </w:pPr>
      <w:r w:rsidRPr="003F42E3">
        <w:rPr>
          <w:b/>
          <w:color w:val="auto"/>
        </w:rPr>
        <w:t xml:space="preserve">8 - </w:t>
      </w:r>
      <w:r w:rsidR="002D347E" w:rsidRPr="003F42E3">
        <w:rPr>
          <w:b/>
          <w:color w:val="auto"/>
        </w:rPr>
        <w:t>ITEM ORÇAMENTÁRIO</w:t>
      </w:r>
      <w:r w:rsidRPr="003F42E3">
        <w:rPr>
          <w:b/>
          <w:color w:val="auto"/>
        </w:rPr>
        <w:t>:</w:t>
      </w:r>
      <w:r w:rsidR="002D347E" w:rsidRPr="003F42E3">
        <w:rPr>
          <w:b/>
          <w:color w:val="auto"/>
        </w:rPr>
        <w:t xml:space="preserve"> </w:t>
      </w:r>
    </w:p>
    <w:p w14:paraId="511118F4" w14:textId="74D72086" w:rsidR="0059338A" w:rsidRPr="003F42E3" w:rsidRDefault="006C3877" w:rsidP="00AD143D">
      <w:pPr>
        <w:spacing w:after="0" w:line="240" w:lineRule="auto"/>
        <w:ind w:left="0" w:firstLine="0"/>
        <w:rPr>
          <w:color w:val="auto"/>
        </w:rPr>
      </w:pPr>
      <w:r w:rsidRPr="003F42E3">
        <w:rPr>
          <w:b/>
          <w:bCs/>
          <w:color w:val="auto"/>
        </w:rPr>
        <w:t>8.1 -</w:t>
      </w:r>
      <w:r w:rsidRPr="003F42E3">
        <w:rPr>
          <w:color w:val="auto"/>
        </w:rPr>
        <w:t xml:space="preserve"> </w:t>
      </w:r>
      <w:r w:rsidR="002D347E" w:rsidRPr="003F42E3">
        <w:rPr>
          <w:color w:val="auto"/>
        </w:rPr>
        <w:t xml:space="preserve">A despesa decorrente da aquisição do objeto desta licitação, está a cargo da seguinte dotação orçamentária: </w:t>
      </w:r>
    </w:p>
    <w:p w14:paraId="0E1130E9" w14:textId="77777777" w:rsidR="006C3877" w:rsidRPr="003F42E3" w:rsidRDefault="006C3877" w:rsidP="00AD143D">
      <w:pPr>
        <w:spacing w:after="0" w:line="240" w:lineRule="auto"/>
        <w:ind w:left="0" w:firstLine="0"/>
        <w:jc w:val="left"/>
        <w:rPr>
          <w:b/>
          <w:color w:val="auto"/>
        </w:rPr>
      </w:pPr>
    </w:p>
    <w:p w14:paraId="7F4E9637" w14:textId="239226A0" w:rsidR="0059338A" w:rsidRPr="003F42E3" w:rsidRDefault="006C3877" w:rsidP="00AD143D">
      <w:pPr>
        <w:spacing w:after="0" w:line="240" w:lineRule="auto"/>
        <w:ind w:left="0" w:firstLine="0"/>
        <w:jc w:val="left"/>
        <w:rPr>
          <w:color w:val="auto"/>
        </w:rPr>
      </w:pPr>
      <w:r w:rsidRPr="003F42E3">
        <w:rPr>
          <w:b/>
          <w:color w:val="auto"/>
        </w:rPr>
        <w:t xml:space="preserve">9 - </w:t>
      </w:r>
      <w:r w:rsidR="002D347E" w:rsidRPr="003F42E3">
        <w:rPr>
          <w:b/>
          <w:color w:val="auto"/>
        </w:rPr>
        <w:t>DO RECEBIMENTO</w:t>
      </w:r>
      <w:r w:rsidRPr="003F42E3">
        <w:rPr>
          <w:b/>
          <w:color w:val="auto"/>
        </w:rPr>
        <w:t>:</w:t>
      </w:r>
      <w:r w:rsidR="002D347E" w:rsidRPr="003F42E3">
        <w:rPr>
          <w:b/>
          <w:color w:val="auto"/>
        </w:rPr>
        <w:t xml:space="preserve"> </w:t>
      </w:r>
    </w:p>
    <w:p w14:paraId="08F4BDCC" w14:textId="284C40FC" w:rsidR="0059338A" w:rsidRPr="003F42E3" w:rsidRDefault="002D347E" w:rsidP="00AD143D">
      <w:pPr>
        <w:spacing w:after="0" w:line="240" w:lineRule="auto"/>
        <w:ind w:left="-5" w:right="10"/>
        <w:rPr>
          <w:color w:val="auto"/>
        </w:rPr>
      </w:pPr>
      <w:r w:rsidRPr="003F42E3">
        <w:rPr>
          <w:b/>
          <w:color w:val="auto"/>
        </w:rPr>
        <w:t>9.1</w:t>
      </w:r>
      <w:r w:rsidR="006C3877" w:rsidRPr="003F42E3">
        <w:rPr>
          <w:b/>
          <w:color w:val="auto"/>
        </w:rPr>
        <w:t xml:space="preserve"> -</w:t>
      </w:r>
      <w:r w:rsidR="006C3877" w:rsidRPr="003F42E3">
        <w:rPr>
          <w:color w:val="auto"/>
        </w:rPr>
        <w:t xml:space="preserve"> </w:t>
      </w:r>
      <w:r w:rsidRPr="003F42E3">
        <w:rPr>
          <w:color w:val="auto"/>
        </w:rPr>
        <w:t xml:space="preserve">O recebimento dos serviços será feito por comissão ou servidor designado para esse fim, cabendo ao Setor Responsável (Secretaria de Finanças) o atesto das Notas Fiscais. </w:t>
      </w:r>
    </w:p>
    <w:p w14:paraId="7CD4DC83" w14:textId="7F935572" w:rsidR="00EB64D8" w:rsidRPr="003F42E3" w:rsidRDefault="00EB64D8" w:rsidP="00AD143D">
      <w:pPr>
        <w:spacing w:after="0" w:line="240" w:lineRule="auto"/>
        <w:ind w:left="0"/>
        <w:jc w:val="center"/>
        <w:rPr>
          <w:color w:val="auto"/>
          <w:sz w:val="24"/>
          <w:szCs w:val="24"/>
        </w:rPr>
      </w:pPr>
      <w:bookmarkStart w:id="1" w:name="_Hlk142482339"/>
      <w:r w:rsidRPr="003F42E3">
        <w:rPr>
          <w:b/>
          <w:color w:val="auto"/>
          <w:sz w:val="24"/>
          <w:szCs w:val="24"/>
        </w:rPr>
        <w:lastRenderedPageBreak/>
        <w:t xml:space="preserve">PREGÃO PRESENCIAL nº </w:t>
      </w:r>
      <w:r w:rsidR="00513532">
        <w:rPr>
          <w:b/>
          <w:color w:val="auto"/>
          <w:sz w:val="24"/>
          <w:szCs w:val="24"/>
        </w:rPr>
        <w:t>018/2023</w:t>
      </w:r>
      <w:r w:rsidRPr="003F42E3">
        <w:rPr>
          <w:b/>
          <w:color w:val="auto"/>
          <w:sz w:val="24"/>
          <w:szCs w:val="24"/>
        </w:rPr>
        <w:t xml:space="preserve"> </w:t>
      </w:r>
    </w:p>
    <w:p w14:paraId="22C4AB68" w14:textId="72ACB560" w:rsidR="0059338A" w:rsidRPr="003F42E3" w:rsidRDefault="00EB64D8" w:rsidP="00AD143D">
      <w:pPr>
        <w:spacing w:after="0" w:line="240" w:lineRule="auto"/>
        <w:ind w:left="0" w:firstLine="0"/>
        <w:jc w:val="center"/>
        <w:rPr>
          <w:b/>
          <w:color w:val="auto"/>
          <w:sz w:val="24"/>
          <w:szCs w:val="24"/>
        </w:rPr>
      </w:pPr>
      <w:r w:rsidRPr="003F42E3">
        <w:rPr>
          <w:b/>
          <w:color w:val="auto"/>
          <w:sz w:val="24"/>
          <w:szCs w:val="24"/>
        </w:rPr>
        <w:t xml:space="preserve">PROCESSO LICITATÓRIO nº </w:t>
      </w:r>
      <w:r w:rsidR="00E171E8">
        <w:rPr>
          <w:b/>
          <w:color w:val="auto"/>
          <w:sz w:val="24"/>
          <w:szCs w:val="24"/>
        </w:rPr>
        <w:t>225/2023</w:t>
      </w:r>
    </w:p>
    <w:bookmarkEnd w:id="1"/>
    <w:p w14:paraId="218912E5" w14:textId="77777777" w:rsidR="00EB64D8" w:rsidRPr="003F42E3" w:rsidRDefault="00EB64D8" w:rsidP="00AD143D">
      <w:pPr>
        <w:spacing w:after="0" w:line="240" w:lineRule="auto"/>
        <w:ind w:left="0" w:firstLine="0"/>
        <w:jc w:val="center"/>
        <w:rPr>
          <w:color w:val="auto"/>
        </w:rPr>
      </w:pPr>
    </w:p>
    <w:p w14:paraId="5ACDF8DE" w14:textId="1E385DB6" w:rsidR="0059338A" w:rsidRPr="003F42E3" w:rsidRDefault="002D347E" w:rsidP="00AD143D">
      <w:pPr>
        <w:spacing w:after="0" w:line="240" w:lineRule="auto"/>
        <w:ind w:left="0" w:firstLine="0"/>
        <w:jc w:val="center"/>
        <w:rPr>
          <w:color w:val="auto"/>
        </w:rPr>
      </w:pPr>
      <w:r w:rsidRPr="003F42E3">
        <w:rPr>
          <w:b/>
          <w:color w:val="auto"/>
        </w:rPr>
        <w:t>ANEXO II</w:t>
      </w:r>
      <w:r w:rsidR="00EB64D8" w:rsidRPr="003F42E3">
        <w:rPr>
          <w:b/>
          <w:color w:val="auto"/>
        </w:rPr>
        <w:t xml:space="preserve"> – </w:t>
      </w:r>
      <w:r w:rsidRPr="003F42E3">
        <w:rPr>
          <w:b/>
          <w:bCs/>
          <w:color w:val="auto"/>
        </w:rPr>
        <w:t>MODELO DE CREDENCIAMENTO</w:t>
      </w:r>
    </w:p>
    <w:p w14:paraId="20805378" w14:textId="5DE4336B" w:rsidR="0059338A" w:rsidRPr="003F42E3" w:rsidRDefault="002D347E" w:rsidP="00AD143D">
      <w:pPr>
        <w:spacing w:after="0" w:line="240" w:lineRule="auto"/>
        <w:ind w:left="61" w:firstLine="0"/>
        <w:jc w:val="center"/>
        <w:rPr>
          <w:color w:val="auto"/>
        </w:rPr>
      </w:pPr>
      <w:r w:rsidRPr="003F42E3">
        <w:rPr>
          <w:b/>
          <w:color w:val="auto"/>
        </w:rPr>
        <w:t xml:space="preserve"> </w:t>
      </w:r>
    </w:p>
    <w:p w14:paraId="36B7EE5A" w14:textId="46C466F9" w:rsidR="0059338A" w:rsidRPr="003F42E3" w:rsidRDefault="002D347E" w:rsidP="00AD143D">
      <w:pPr>
        <w:spacing w:after="0" w:line="240" w:lineRule="auto"/>
        <w:ind w:right="-2"/>
        <w:rPr>
          <w:color w:val="auto"/>
        </w:rPr>
      </w:pPr>
      <w:r w:rsidRPr="003F42E3">
        <w:rPr>
          <w:color w:val="auto"/>
        </w:rPr>
        <w:t>A empresa ................................................................, inscrita no CNPJ sob nº</w:t>
      </w:r>
      <w:r w:rsidR="008A3A82" w:rsidRPr="003F42E3">
        <w:rPr>
          <w:color w:val="auto"/>
        </w:rPr>
        <w:t>.</w:t>
      </w:r>
      <w:r w:rsidR="00FC063B" w:rsidRPr="003F42E3">
        <w:rPr>
          <w:color w:val="auto"/>
        </w:rPr>
        <w:t xml:space="preserve"> </w:t>
      </w:r>
      <w:r w:rsidRPr="003F42E3">
        <w:rPr>
          <w:color w:val="auto"/>
        </w:rPr>
        <w:t xml:space="preserve">........................................., sediada na ............................................., cidade de .................................., estado ................., telefone(s) ............................................................., e-mail para contato ............................................., neste ato representada pelo (a) </w:t>
      </w:r>
      <w:proofErr w:type="spellStart"/>
      <w:r w:rsidRPr="003F42E3">
        <w:rPr>
          <w:color w:val="auto"/>
        </w:rPr>
        <w:t>Sr</w:t>
      </w:r>
      <w:proofErr w:type="spellEnd"/>
      <w:r w:rsidRPr="003F42E3">
        <w:rPr>
          <w:color w:val="auto"/>
        </w:rPr>
        <w:t>(a) .................................., portador da cédula de identidade RG ................................., residente e domiciliado na ................................, inscrito no CPF sob o nº ................................................., detentor de amplos poderes para nomeação de representante para que lhe faça as vezes para fins licitatórios, confere-os à ................................................., portador da cédula de identidade RG ............................., e inscrito no CPF sob o nº ................................., com o fim específico de representar a outorgan</w:t>
      </w:r>
      <w:r w:rsidR="008A3A82" w:rsidRPr="003F42E3">
        <w:rPr>
          <w:color w:val="auto"/>
        </w:rPr>
        <w:t xml:space="preserve">te perante Prefeitura de </w:t>
      </w:r>
      <w:r w:rsidR="00FC063B" w:rsidRPr="003F42E3">
        <w:rPr>
          <w:color w:val="auto"/>
        </w:rPr>
        <w:t>Belmiro Braga</w:t>
      </w:r>
      <w:r w:rsidR="00463B31" w:rsidRPr="003F42E3">
        <w:rPr>
          <w:color w:val="auto"/>
        </w:rPr>
        <w:t xml:space="preserve">, no Pregão Presencial </w:t>
      </w:r>
      <w:r w:rsidR="008A3A82" w:rsidRPr="003F42E3">
        <w:rPr>
          <w:color w:val="auto"/>
        </w:rPr>
        <w:t>nº</w:t>
      </w:r>
      <w:r w:rsidR="00FC063B" w:rsidRPr="003F42E3">
        <w:rPr>
          <w:color w:val="auto"/>
        </w:rPr>
        <w:t xml:space="preserve"> </w:t>
      </w:r>
      <w:r w:rsidR="00513532">
        <w:rPr>
          <w:color w:val="auto"/>
        </w:rPr>
        <w:t>018/2023</w:t>
      </w:r>
      <w:r w:rsidRPr="003F42E3">
        <w:rPr>
          <w:color w:val="auto"/>
        </w:rPr>
        <w:t xml:space="preserve">, podendo 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 </w:t>
      </w:r>
    </w:p>
    <w:p w14:paraId="493FC93D"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2F17FB22"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460A1640" w14:textId="77777777" w:rsidR="0059338A" w:rsidRPr="003F42E3" w:rsidRDefault="002D347E" w:rsidP="00AD143D">
      <w:pPr>
        <w:spacing w:after="0" w:line="240" w:lineRule="auto"/>
        <w:ind w:right="4"/>
        <w:jc w:val="center"/>
        <w:rPr>
          <w:color w:val="auto"/>
        </w:rPr>
      </w:pPr>
      <w:r w:rsidRPr="003F42E3">
        <w:rPr>
          <w:color w:val="auto"/>
        </w:rPr>
        <w:t xml:space="preserve">________________, ___ de ____________ </w:t>
      </w:r>
      <w:proofErr w:type="spellStart"/>
      <w:r w:rsidRPr="003F42E3">
        <w:rPr>
          <w:color w:val="auto"/>
        </w:rPr>
        <w:t>de</w:t>
      </w:r>
      <w:proofErr w:type="spellEnd"/>
      <w:r w:rsidRPr="003F42E3">
        <w:rPr>
          <w:color w:val="auto"/>
        </w:rPr>
        <w:t xml:space="preserve"> 2023. </w:t>
      </w:r>
    </w:p>
    <w:p w14:paraId="0C04795C"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22B06550" w14:textId="77777777" w:rsidR="0059338A" w:rsidRPr="003F42E3" w:rsidRDefault="002D347E" w:rsidP="00AD143D">
      <w:pPr>
        <w:spacing w:after="0" w:line="240" w:lineRule="auto"/>
        <w:ind w:left="61" w:firstLine="0"/>
        <w:jc w:val="center"/>
        <w:rPr>
          <w:color w:val="auto"/>
        </w:rPr>
      </w:pPr>
      <w:r w:rsidRPr="003F42E3">
        <w:rPr>
          <w:color w:val="auto"/>
        </w:rPr>
        <w:t xml:space="preserve"> </w:t>
      </w:r>
    </w:p>
    <w:p w14:paraId="642B6BF4" w14:textId="77777777" w:rsidR="0059338A" w:rsidRPr="003F42E3" w:rsidRDefault="002D347E" w:rsidP="00AD143D">
      <w:pPr>
        <w:spacing w:after="0" w:line="240" w:lineRule="auto"/>
        <w:jc w:val="center"/>
        <w:rPr>
          <w:color w:val="auto"/>
        </w:rPr>
      </w:pPr>
      <w:r w:rsidRPr="003F42E3">
        <w:rPr>
          <w:color w:val="auto"/>
        </w:rPr>
        <w:t xml:space="preserve">____________________ </w:t>
      </w:r>
    </w:p>
    <w:p w14:paraId="70D94AD3" w14:textId="77777777" w:rsidR="0059338A" w:rsidRPr="003F42E3" w:rsidRDefault="002D347E" w:rsidP="00AD143D">
      <w:pPr>
        <w:spacing w:after="0" w:line="240" w:lineRule="auto"/>
        <w:ind w:right="1"/>
        <w:jc w:val="center"/>
        <w:rPr>
          <w:color w:val="auto"/>
        </w:rPr>
      </w:pPr>
      <w:r w:rsidRPr="003F42E3">
        <w:rPr>
          <w:color w:val="auto"/>
        </w:rPr>
        <w:t xml:space="preserve">Outorgante  </w:t>
      </w:r>
    </w:p>
    <w:p w14:paraId="5B188307" w14:textId="77777777" w:rsidR="0059338A" w:rsidRPr="003F42E3" w:rsidRDefault="002D347E" w:rsidP="00AD143D">
      <w:pPr>
        <w:spacing w:after="0" w:line="240" w:lineRule="auto"/>
        <w:ind w:left="61" w:firstLine="0"/>
        <w:jc w:val="center"/>
        <w:rPr>
          <w:color w:val="auto"/>
        </w:rPr>
      </w:pPr>
      <w:r w:rsidRPr="003F42E3">
        <w:rPr>
          <w:color w:val="auto"/>
        </w:rPr>
        <w:t xml:space="preserve"> </w:t>
      </w:r>
    </w:p>
    <w:p w14:paraId="56677F7B" w14:textId="77777777" w:rsidR="0059338A" w:rsidRPr="003F42E3" w:rsidRDefault="002D347E" w:rsidP="00AD143D">
      <w:pPr>
        <w:spacing w:after="0" w:line="240" w:lineRule="auto"/>
        <w:jc w:val="center"/>
        <w:rPr>
          <w:color w:val="auto"/>
        </w:rPr>
      </w:pPr>
      <w:r w:rsidRPr="003F42E3">
        <w:rPr>
          <w:color w:val="auto"/>
        </w:rPr>
        <w:t xml:space="preserve">____________________ </w:t>
      </w:r>
    </w:p>
    <w:p w14:paraId="5B9266A7" w14:textId="77777777" w:rsidR="0059338A" w:rsidRPr="003F42E3" w:rsidRDefault="002D347E" w:rsidP="00AD143D">
      <w:pPr>
        <w:spacing w:after="0" w:line="240" w:lineRule="auto"/>
        <w:ind w:right="1"/>
        <w:jc w:val="center"/>
        <w:rPr>
          <w:color w:val="auto"/>
        </w:rPr>
      </w:pPr>
      <w:r w:rsidRPr="003F42E3">
        <w:rPr>
          <w:color w:val="auto"/>
        </w:rPr>
        <w:t>Outorgado</w:t>
      </w:r>
    </w:p>
    <w:p w14:paraId="1A78EDC3" w14:textId="77777777" w:rsidR="0059338A" w:rsidRPr="003F42E3" w:rsidRDefault="0059338A" w:rsidP="00AD143D">
      <w:pPr>
        <w:spacing w:after="0" w:line="240" w:lineRule="auto"/>
        <w:rPr>
          <w:color w:val="auto"/>
        </w:rPr>
        <w:sectPr w:rsidR="0059338A" w:rsidRPr="003F42E3">
          <w:headerReference w:type="even" r:id="rId8"/>
          <w:headerReference w:type="default" r:id="rId9"/>
          <w:headerReference w:type="first" r:id="rId10"/>
          <w:pgSz w:w="11906" w:h="16838"/>
          <w:pgMar w:top="576" w:right="1131" w:bottom="1511" w:left="1419" w:header="668" w:footer="720" w:gutter="0"/>
          <w:cols w:space="720"/>
        </w:sectPr>
      </w:pPr>
    </w:p>
    <w:p w14:paraId="3D652994" w14:textId="50B497EC" w:rsidR="00FC063B" w:rsidRPr="003F42E3" w:rsidRDefault="00FC063B" w:rsidP="00AD143D">
      <w:pPr>
        <w:spacing w:after="0" w:line="240" w:lineRule="auto"/>
        <w:ind w:left="0"/>
        <w:jc w:val="center"/>
        <w:rPr>
          <w:color w:val="auto"/>
          <w:sz w:val="24"/>
          <w:szCs w:val="24"/>
        </w:rPr>
      </w:pPr>
      <w:r w:rsidRPr="003F42E3">
        <w:rPr>
          <w:b/>
          <w:color w:val="auto"/>
          <w:sz w:val="24"/>
          <w:szCs w:val="24"/>
        </w:rPr>
        <w:lastRenderedPageBreak/>
        <w:t xml:space="preserve">PREGÃO PRESENCIAL nº </w:t>
      </w:r>
      <w:r w:rsidR="00513532">
        <w:rPr>
          <w:b/>
          <w:color w:val="auto"/>
          <w:sz w:val="24"/>
          <w:szCs w:val="24"/>
        </w:rPr>
        <w:t>018/2023</w:t>
      </w:r>
      <w:r w:rsidRPr="003F42E3">
        <w:rPr>
          <w:b/>
          <w:color w:val="auto"/>
          <w:sz w:val="24"/>
          <w:szCs w:val="24"/>
        </w:rPr>
        <w:t xml:space="preserve"> </w:t>
      </w:r>
    </w:p>
    <w:p w14:paraId="6CF8E51C" w14:textId="1A041165" w:rsidR="00FC063B" w:rsidRPr="003F42E3" w:rsidRDefault="00FC063B" w:rsidP="00AD143D">
      <w:pPr>
        <w:spacing w:after="0" w:line="240" w:lineRule="auto"/>
        <w:ind w:left="0" w:firstLine="0"/>
        <w:jc w:val="center"/>
        <w:rPr>
          <w:b/>
          <w:color w:val="auto"/>
          <w:sz w:val="24"/>
          <w:szCs w:val="24"/>
        </w:rPr>
      </w:pPr>
      <w:r w:rsidRPr="003F42E3">
        <w:rPr>
          <w:b/>
          <w:color w:val="auto"/>
          <w:sz w:val="24"/>
          <w:szCs w:val="24"/>
        </w:rPr>
        <w:t xml:space="preserve">PROCESSO LICITATÓRIO nº </w:t>
      </w:r>
      <w:r w:rsidR="00E171E8">
        <w:rPr>
          <w:b/>
          <w:color w:val="auto"/>
          <w:sz w:val="24"/>
          <w:szCs w:val="24"/>
        </w:rPr>
        <w:t>225/2023</w:t>
      </w:r>
    </w:p>
    <w:p w14:paraId="22AAD01F" w14:textId="77777777" w:rsidR="0059338A" w:rsidRPr="003F42E3" w:rsidRDefault="002D347E" w:rsidP="00AD143D">
      <w:pPr>
        <w:spacing w:after="0" w:line="240" w:lineRule="auto"/>
        <w:ind w:left="0" w:right="228" w:firstLine="0"/>
        <w:jc w:val="center"/>
        <w:rPr>
          <w:color w:val="auto"/>
        </w:rPr>
      </w:pPr>
      <w:r w:rsidRPr="003F42E3">
        <w:rPr>
          <w:b/>
          <w:color w:val="auto"/>
        </w:rPr>
        <w:t xml:space="preserve"> </w:t>
      </w:r>
    </w:p>
    <w:p w14:paraId="1FB0298A" w14:textId="5F0A9D06" w:rsidR="0059338A" w:rsidRPr="003F42E3" w:rsidRDefault="002D347E" w:rsidP="00AD143D">
      <w:pPr>
        <w:spacing w:after="0" w:line="240" w:lineRule="auto"/>
        <w:ind w:left="158" w:right="436"/>
        <w:jc w:val="center"/>
        <w:rPr>
          <w:b/>
          <w:color w:val="auto"/>
        </w:rPr>
      </w:pPr>
      <w:r w:rsidRPr="003F42E3">
        <w:rPr>
          <w:b/>
          <w:color w:val="auto"/>
        </w:rPr>
        <w:t>ANEXO III</w:t>
      </w:r>
      <w:r w:rsidR="00FC063B" w:rsidRPr="003F42E3">
        <w:rPr>
          <w:b/>
          <w:color w:val="auto"/>
        </w:rPr>
        <w:t xml:space="preserve"> – </w:t>
      </w:r>
      <w:r w:rsidRPr="003F42E3">
        <w:rPr>
          <w:b/>
          <w:color w:val="auto"/>
        </w:rPr>
        <w:t xml:space="preserve">MODELO DA PROPOSTA COMERCIAL </w:t>
      </w:r>
    </w:p>
    <w:p w14:paraId="4436445C" w14:textId="77777777" w:rsidR="0059338A" w:rsidRPr="003F42E3" w:rsidRDefault="002D347E" w:rsidP="00AD143D">
      <w:pPr>
        <w:spacing w:after="0" w:line="240" w:lineRule="auto"/>
        <w:ind w:left="0" w:firstLine="0"/>
        <w:jc w:val="left"/>
        <w:rPr>
          <w:b/>
          <w:color w:val="auto"/>
        </w:rPr>
      </w:pPr>
      <w:r w:rsidRPr="003F42E3">
        <w:rPr>
          <w:b/>
          <w:color w:val="auto"/>
        </w:rPr>
        <w:t xml:space="preserve"> </w:t>
      </w:r>
    </w:p>
    <w:p w14:paraId="70E96439" w14:textId="77777777" w:rsidR="0059338A" w:rsidRPr="003F42E3" w:rsidRDefault="002D347E" w:rsidP="00AD143D">
      <w:pPr>
        <w:spacing w:after="0" w:line="240" w:lineRule="auto"/>
        <w:ind w:left="-5" w:right="10"/>
        <w:rPr>
          <w:color w:val="auto"/>
        </w:rPr>
      </w:pPr>
      <w:r w:rsidRPr="003F42E3">
        <w:rPr>
          <w:color w:val="auto"/>
        </w:rPr>
        <w:t xml:space="preserve">Data:  </w:t>
      </w:r>
    </w:p>
    <w:p w14:paraId="44B6C0A3" w14:textId="013E1EBD" w:rsidR="0059338A" w:rsidRPr="003F42E3" w:rsidRDefault="008A3A82" w:rsidP="00AD143D">
      <w:pPr>
        <w:spacing w:after="0" w:line="240" w:lineRule="auto"/>
        <w:ind w:left="-5" w:right="10"/>
        <w:rPr>
          <w:color w:val="auto"/>
        </w:rPr>
      </w:pPr>
      <w:r w:rsidRPr="003F42E3">
        <w:rPr>
          <w:color w:val="auto"/>
        </w:rPr>
        <w:t>Pregão Presencial nº</w:t>
      </w:r>
      <w:r w:rsidR="00A42A7E" w:rsidRPr="003F42E3">
        <w:rPr>
          <w:color w:val="auto"/>
        </w:rPr>
        <w:t xml:space="preserve"> </w:t>
      </w:r>
      <w:r w:rsidR="00513532">
        <w:rPr>
          <w:color w:val="auto"/>
        </w:rPr>
        <w:t>018/2023</w:t>
      </w:r>
      <w:r w:rsidR="002D347E" w:rsidRPr="003F42E3">
        <w:rPr>
          <w:color w:val="auto"/>
        </w:rPr>
        <w:t xml:space="preserve"> </w:t>
      </w:r>
    </w:p>
    <w:p w14:paraId="320916A4"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21B65ADC" w14:textId="77777777" w:rsidR="0059338A" w:rsidRPr="003F42E3" w:rsidRDefault="002D347E" w:rsidP="00AD143D">
      <w:pPr>
        <w:spacing w:after="0" w:line="240" w:lineRule="auto"/>
        <w:ind w:left="-5" w:right="10"/>
        <w:rPr>
          <w:color w:val="auto"/>
        </w:rPr>
      </w:pPr>
      <w:r w:rsidRPr="003F42E3">
        <w:rPr>
          <w:color w:val="auto"/>
        </w:rPr>
        <w:t xml:space="preserve">À </w:t>
      </w:r>
    </w:p>
    <w:p w14:paraId="6BC8761F" w14:textId="330EA819" w:rsidR="0059338A" w:rsidRPr="003F42E3" w:rsidRDefault="008A3A82" w:rsidP="00AD143D">
      <w:pPr>
        <w:spacing w:after="0" w:line="240" w:lineRule="auto"/>
        <w:ind w:left="-5" w:right="10"/>
        <w:rPr>
          <w:color w:val="auto"/>
        </w:rPr>
      </w:pPr>
      <w:r w:rsidRPr="003F42E3">
        <w:rPr>
          <w:color w:val="auto"/>
        </w:rPr>
        <w:t xml:space="preserve">Prefeitura Municipal de </w:t>
      </w:r>
      <w:r w:rsidR="00A42A7E" w:rsidRPr="003F42E3">
        <w:rPr>
          <w:color w:val="auto"/>
        </w:rPr>
        <w:t>Belmiro Braga</w:t>
      </w:r>
      <w:r w:rsidRPr="003F42E3">
        <w:rPr>
          <w:color w:val="auto"/>
        </w:rPr>
        <w:t>.</w:t>
      </w:r>
      <w:r w:rsidR="002D347E" w:rsidRPr="003F42E3">
        <w:rPr>
          <w:color w:val="auto"/>
        </w:rPr>
        <w:t xml:space="preserve"> </w:t>
      </w:r>
    </w:p>
    <w:p w14:paraId="0468790E" w14:textId="703774FF" w:rsidR="0059338A" w:rsidRPr="003F42E3" w:rsidRDefault="008A3A82" w:rsidP="00AD143D">
      <w:pPr>
        <w:spacing w:after="0" w:line="240" w:lineRule="auto"/>
        <w:ind w:left="-5" w:right="10"/>
        <w:rPr>
          <w:color w:val="auto"/>
        </w:rPr>
      </w:pPr>
      <w:r w:rsidRPr="003F42E3">
        <w:rPr>
          <w:color w:val="auto"/>
        </w:rPr>
        <w:t>A/C: Sr. Pregoeiro</w:t>
      </w:r>
      <w:r w:rsidR="002D347E" w:rsidRPr="003F42E3">
        <w:rPr>
          <w:color w:val="auto"/>
        </w:rPr>
        <w:t xml:space="preserve"> </w:t>
      </w:r>
    </w:p>
    <w:p w14:paraId="36F8AFE1" w14:textId="141EDFD1" w:rsidR="0059338A" w:rsidRPr="003F42E3" w:rsidRDefault="008A3A82" w:rsidP="00AD143D">
      <w:pPr>
        <w:spacing w:after="0" w:line="240" w:lineRule="auto"/>
        <w:ind w:left="-5" w:right="10"/>
        <w:rPr>
          <w:color w:val="auto"/>
        </w:rPr>
      </w:pPr>
      <w:r w:rsidRPr="003F42E3">
        <w:rPr>
          <w:color w:val="auto"/>
        </w:rPr>
        <w:t>Prezado Senhor</w:t>
      </w:r>
      <w:r w:rsidR="002D347E" w:rsidRPr="003F42E3">
        <w:rPr>
          <w:color w:val="auto"/>
        </w:rPr>
        <w:t xml:space="preserve">, </w:t>
      </w:r>
    </w:p>
    <w:p w14:paraId="7D802180" w14:textId="77777777" w:rsidR="0059338A" w:rsidRPr="003F42E3" w:rsidRDefault="002D347E" w:rsidP="00AD143D">
      <w:pPr>
        <w:spacing w:after="0" w:line="240" w:lineRule="auto"/>
        <w:ind w:left="708" w:firstLine="0"/>
        <w:jc w:val="left"/>
        <w:rPr>
          <w:color w:val="auto"/>
        </w:rPr>
      </w:pPr>
      <w:r w:rsidRPr="003F42E3">
        <w:rPr>
          <w:color w:val="auto"/>
        </w:rPr>
        <w:t xml:space="preserve"> </w:t>
      </w:r>
    </w:p>
    <w:p w14:paraId="7F9793A2" w14:textId="5912A9EF" w:rsidR="0059338A" w:rsidRPr="003F42E3" w:rsidRDefault="002D347E" w:rsidP="00AD143D">
      <w:pPr>
        <w:tabs>
          <w:tab w:val="center" w:pos="782"/>
          <w:tab w:val="center" w:pos="1746"/>
          <w:tab w:val="center" w:pos="3188"/>
          <w:tab w:val="center" w:pos="5217"/>
          <w:tab w:val="center" w:pos="6901"/>
          <w:tab w:val="center" w:pos="7736"/>
          <w:tab w:val="center" w:pos="8483"/>
          <w:tab w:val="center" w:pos="9382"/>
        </w:tabs>
        <w:spacing w:after="0" w:line="240" w:lineRule="auto"/>
        <w:ind w:left="0" w:firstLine="0"/>
        <w:rPr>
          <w:color w:val="auto"/>
        </w:rPr>
      </w:pPr>
      <w:r w:rsidRPr="003F42E3">
        <w:rPr>
          <w:color w:val="auto"/>
        </w:rPr>
        <w:t xml:space="preserve">A </w:t>
      </w:r>
      <w:r w:rsidRPr="003F42E3">
        <w:rPr>
          <w:color w:val="auto"/>
        </w:rPr>
        <w:tab/>
        <w:t xml:space="preserve">sociedade </w:t>
      </w:r>
      <w:r w:rsidRPr="003F42E3">
        <w:rPr>
          <w:color w:val="auto"/>
        </w:rPr>
        <w:tab/>
        <w:t xml:space="preserve">empresária </w:t>
      </w:r>
      <w:r w:rsidRPr="003F42E3">
        <w:rPr>
          <w:color w:val="auto"/>
        </w:rPr>
        <w:tab/>
        <w:t xml:space="preserve">..............................., com </w:t>
      </w:r>
      <w:r w:rsidRPr="003F42E3">
        <w:rPr>
          <w:color w:val="auto"/>
        </w:rPr>
        <w:tab/>
        <w:t xml:space="preserve">sede </w:t>
      </w:r>
      <w:r w:rsidRPr="003F42E3">
        <w:rPr>
          <w:color w:val="auto"/>
        </w:rPr>
        <w:tab/>
        <w:t>na</w:t>
      </w:r>
      <w:r w:rsidR="00A42A7E" w:rsidRPr="003F42E3">
        <w:rPr>
          <w:color w:val="auto"/>
        </w:rPr>
        <w:t xml:space="preserve"> </w:t>
      </w:r>
      <w:r w:rsidRPr="003F42E3">
        <w:rPr>
          <w:color w:val="auto"/>
        </w:rPr>
        <w:t xml:space="preserve">Rua/Av....................................., inscrita no CNPJ sob o nº ..................................., abaixo assinada por seu representante legal, interessada na participação do presente pregão, propõe a esse Município o a prestação dos serviços, objeto deste ato convocatório, de acordo com a presente proposta comercial, nas seguintes condições: </w:t>
      </w:r>
    </w:p>
    <w:tbl>
      <w:tblPr>
        <w:tblStyle w:val="Tabelacomgrade"/>
        <w:tblW w:w="5000" w:type="pct"/>
        <w:tblLook w:val="04A0" w:firstRow="1" w:lastRow="0" w:firstColumn="1" w:lastColumn="0" w:noHBand="0" w:noVBand="1"/>
      </w:tblPr>
      <w:tblGrid>
        <w:gridCol w:w="720"/>
        <w:gridCol w:w="901"/>
        <w:gridCol w:w="3879"/>
        <w:gridCol w:w="1420"/>
        <w:gridCol w:w="1560"/>
        <w:gridCol w:w="1663"/>
      </w:tblGrid>
      <w:tr w:rsidR="003F42E3" w:rsidRPr="003F42E3" w14:paraId="387A93DB" w14:textId="77777777" w:rsidTr="00AD143D">
        <w:tc>
          <w:tcPr>
            <w:tcW w:w="355" w:type="pct"/>
            <w:tcBorders>
              <w:top w:val="single" w:sz="4" w:space="0" w:color="000000"/>
              <w:left w:val="single" w:sz="4" w:space="0" w:color="000000"/>
              <w:bottom w:val="single" w:sz="4" w:space="0" w:color="000000"/>
              <w:right w:val="single" w:sz="4" w:space="0" w:color="000000"/>
            </w:tcBorders>
            <w:vAlign w:val="center"/>
          </w:tcPr>
          <w:p w14:paraId="07138EDC" w14:textId="77777777" w:rsidR="00AD143D" w:rsidRPr="003F42E3" w:rsidRDefault="00AD143D" w:rsidP="00AD143D">
            <w:pPr>
              <w:spacing w:after="0" w:line="240" w:lineRule="auto"/>
              <w:ind w:left="0" w:firstLine="0"/>
              <w:jc w:val="center"/>
              <w:rPr>
                <w:color w:val="auto"/>
                <w:sz w:val="16"/>
                <w:szCs w:val="16"/>
              </w:rPr>
            </w:pPr>
            <w:r w:rsidRPr="003F42E3">
              <w:rPr>
                <w:b/>
                <w:color w:val="auto"/>
                <w:sz w:val="16"/>
                <w:szCs w:val="16"/>
              </w:rPr>
              <w:t>Item</w:t>
            </w:r>
          </w:p>
        </w:tc>
        <w:tc>
          <w:tcPr>
            <w:tcW w:w="444" w:type="pct"/>
            <w:tcBorders>
              <w:top w:val="single" w:sz="4" w:space="0" w:color="000000"/>
              <w:left w:val="single" w:sz="4" w:space="0" w:color="000000"/>
              <w:bottom w:val="single" w:sz="4" w:space="0" w:color="000000"/>
              <w:right w:val="single" w:sz="4" w:space="0" w:color="000000"/>
            </w:tcBorders>
            <w:vAlign w:val="center"/>
          </w:tcPr>
          <w:p w14:paraId="145C4778" w14:textId="77777777" w:rsidR="00AD143D" w:rsidRPr="003F42E3" w:rsidRDefault="00AD143D" w:rsidP="00AD143D">
            <w:pPr>
              <w:spacing w:after="0" w:line="240" w:lineRule="auto"/>
              <w:ind w:left="0" w:firstLine="0"/>
              <w:jc w:val="center"/>
              <w:rPr>
                <w:color w:val="auto"/>
                <w:sz w:val="16"/>
                <w:szCs w:val="16"/>
              </w:rPr>
            </w:pPr>
            <w:r w:rsidRPr="003F42E3">
              <w:rPr>
                <w:b/>
                <w:color w:val="auto"/>
                <w:sz w:val="16"/>
                <w:szCs w:val="16"/>
              </w:rPr>
              <w:t>Unid.</w:t>
            </w:r>
          </w:p>
        </w:tc>
        <w:tc>
          <w:tcPr>
            <w:tcW w:w="1912" w:type="pct"/>
            <w:tcBorders>
              <w:top w:val="single" w:sz="4" w:space="0" w:color="000000"/>
              <w:left w:val="single" w:sz="4" w:space="0" w:color="000000"/>
              <w:bottom w:val="single" w:sz="4" w:space="0" w:color="000000"/>
              <w:right w:val="single" w:sz="4" w:space="0" w:color="000000"/>
            </w:tcBorders>
            <w:vAlign w:val="center"/>
          </w:tcPr>
          <w:p w14:paraId="332E8D41" w14:textId="77777777" w:rsidR="00AD143D" w:rsidRPr="003F42E3" w:rsidRDefault="00AD143D" w:rsidP="00AD143D">
            <w:pPr>
              <w:spacing w:after="0" w:line="240" w:lineRule="auto"/>
              <w:ind w:left="0" w:firstLine="0"/>
              <w:jc w:val="center"/>
              <w:rPr>
                <w:color w:val="auto"/>
                <w:sz w:val="16"/>
                <w:szCs w:val="16"/>
              </w:rPr>
            </w:pPr>
            <w:r w:rsidRPr="003F42E3">
              <w:rPr>
                <w:b/>
                <w:color w:val="auto"/>
                <w:sz w:val="16"/>
                <w:szCs w:val="16"/>
              </w:rPr>
              <w:t>Especificação do Serviço</w:t>
            </w:r>
          </w:p>
        </w:tc>
        <w:tc>
          <w:tcPr>
            <w:tcW w:w="700" w:type="pct"/>
            <w:tcBorders>
              <w:top w:val="single" w:sz="4" w:space="0" w:color="000000"/>
              <w:left w:val="single" w:sz="4" w:space="0" w:color="000000"/>
              <w:bottom w:val="single" w:sz="4" w:space="0" w:color="000000"/>
              <w:right w:val="single" w:sz="4" w:space="0" w:color="000000"/>
            </w:tcBorders>
            <w:vAlign w:val="center"/>
          </w:tcPr>
          <w:p w14:paraId="1BEDB51B" w14:textId="72C83F35" w:rsidR="00AD143D" w:rsidRPr="003F42E3" w:rsidRDefault="00AD143D" w:rsidP="00AD143D">
            <w:pPr>
              <w:spacing w:after="0" w:line="240" w:lineRule="auto"/>
              <w:ind w:left="0" w:right="56" w:firstLine="0"/>
              <w:rPr>
                <w:color w:val="auto"/>
                <w:sz w:val="16"/>
                <w:szCs w:val="16"/>
              </w:rPr>
            </w:pPr>
            <w:r w:rsidRPr="003F42E3">
              <w:rPr>
                <w:b/>
                <w:color w:val="auto"/>
                <w:sz w:val="16"/>
                <w:szCs w:val="16"/>
              </w:rPr>
              <w:t>Valor</w:t>
            </w:r>
            <w:r w:rsidRPr="003F42E3">
              <w:rPr>
                <w:color w:val="auto"/>
                <w:sz w:val="16"/>
                <w:szCs w:val="16"/>
              </w:rPr>
              <w:t xml:space="preserve"> </w:t>
            </w:r>
            <w:r w:rsidRPr="003F42E3">
              <w:rPr>
                <w:b/>
                <w:color w:val="auto"/>
                <w:sz w:val="16"/>
                <w:szCs w:val="16"/>
              </w:rPr>
              <w:t>Estimado para Recuperação</w:t>
            </w:r>
          </w:p>
        </w:tc>
        <w:tc>
          <w:tcPr>
            <w:tcW w:w="769" w:type="pct"/>
            <w:tcBorders>
              <w:top w:val="single" w:sz="4" w:space="0" w:color="000000"/>
              <w:left w:val="single" w:sz="4" w:space="0" w:color="000000"/>
              <w:bottom w:val="single" w:sz="4" w:space="0" w:color="000000"/>
              <w:right w:val="single" w:sz="4" w:space="0" w:color="000000"/>
            </w:tcBorders>
            <w:vAlign w:val="center"/>
          </w:tcPr>
          <w:p w14:paraId="09499305" w14:textId="77777777" w:rsidR="00AD143D" w:rsidRPr="003F42E3" w:rsidRDefault="00AD143D" w:rsidP="00AD143D">
            <w:pPr>
              <w:spacing w:after="0" w:line="240" w:lineRule="auto"/>
              <w:ind w:left="0" w:firstLine="0"/>
              <w:rPr>
                <w:color w:val="auto"/>
                <w:sz w:val="16"/>
                <w:szCs w:val="16"/>
              </w:rPr>
            </w:pPr>
            <w:r w:rsidRPr="003F42E3">
              <w:rPr>
                <w:b/>
                <w:color w:val="auto"/>
                <w:sz w:val="16"/>
                <w:szCs w:val="16"/>
              </w:rPr>
              <w:t>Valor máximo a ser pago para cada R$ 1,00 (um real) recuperado</w:t>
            </w:r>
          </w:p>
        </w:tc>
        <w:tc>
          <w:tcPr>
            <w:tcW w:w="820" w:type="pct"/>
            <w:tcBorders>
              <w:top w:val="single" w:sz="4" w:space="0" w:color="000000"/>
              <w:left w:val="single" w:sz="4" w:space="0" w:color="000000"/>
              <w:bottom w:val="single" w:sz="4" w:space="0" w:color="000000"/>
              <w:right w:val="single" w:sz="4" w:space="0" w:color="000000"/>
            </w:tcBorders>
            <w:vAlign w:val="center"/>
          </w:tcPr>
          <w:p w14:paraId="6699E1DC" w14:textId="77777777" w:rsidR="00AD143D" w:rsidRPr="003F42E3" w:rsidRDefault="00AD143D" w:rsidP="00AD143D">
            <w:pPr>
              <w:spacing w:after="0" w:line="240" w:lineRule="auto"/>
              <w:ind w:left="0" w:firstLine="0"/>
              <w:rPr>
                <w:color w:val="auto"/>
                <w:sz w:val="16"/>
                <w:szCs w:val="16"/>
              </w:rPr>
            </w:pPr>
            <w:r w:rsidRPr="003F42E3">
              <w:rPr>
                <w:b/>
                <w:color w:val="auto"/>
                <w:sz w:val="16"/>
                <w:szCs w:val="16"/>
              </w:rPr>
              <w:t>Remuneração estimada a ser</w:t>
            </w:r>
            <w:r w:rsidRPr="003F42E3">
              <w:rPr>
                <w:color w:val="auto"/>
                <w:sz w:val="16"/>
                <w:szCs w:val="16"/>
              </w:rPr>
              <w:t xml:space="preserve"> </w:t>
            </w:r>
            <w:r w:rsidRPr="003F42E3">
              <w:rPr>
                <w:b/>
                <w:color w:val="auto"/>
                <w:sz w:val="16"/>
                <w:szCs w:val="16"/>
              </w:rPr>
              <w:t>paga com base no valor previsto a ser recuperado</w:t>
            </w:r>
          </w:p>
        </w:tc>
      </w:tr>
      <w:tr w:rsidR="00AD143D" w:rsidRPr="003F42E3" w14:paraId="1B038C1D" w14:textId="77777777" w:rsidTr="00AD143D">
        <w:tc>
          <w:tcPr>
            <w:tcW w:w="355" w:type="pct"/>
            <w:tcBorders>
              <w:top w:val="single" w:sz="4" w:space="0" w:color="000000"/>
              <w:left w:val="single" w:sz="4" w:space="0" w:color="000000"/>
              <w:bottom w:val="single" w:sz="4" w:space="0" w:color="000000"/>
              <w:right w:val="single" w:sz="4" w:space="0" w:color="000000"/>
            </w:tcBorders>
            <w:vAlign w:val="center"/>
          </w:tcPr>
          <w:p w14:paraId="518717B7" w14:textId="77777777" w:rsidR="00AD143D" w:rsidRPr="003F42E3" w:rsidRDefault="00AD143D" w:rsidP="00AD143D">
            <w:pPr>
              <w:spacing w:after="0" w:line="240" w:lineRule="auto"/>
              <w:ind w:left="0" w:firstLine="0"/>
              <w:jc w:val="center"/>
              <w:rPr>
                <w:color w:val="auto"/>
                <w:sz w:val="14"/>
                <w:szCs w:val="16"/>
              </w:rPr>
            </w:pPr>
            <w:r w:rsidRPr="003F42E3">
              <w:rPr>
                <w:b/>
                <w:color w:val="auto"/>
                <w:sz w:val="14"/>
                <w:szCs w:val="16"/>
              </w:rPr>
              <w:t>1</w:t>
            </w:r>
          </w:p>
        </w:tc>
        <w:tc>
          <w:tcPr>
            <w:tcW w:w="444" w:type="pct"/>
            <w:tcBorders>
              <w:top w:val="single" w:sz="4" w:space="0" w:color="000000"/>
              <w:left w:val="single" w:sz="4" w:space="0" w:color="000000"/>
              <w:bottom w:val="single" w:sz="4" w:space="0" w:color="000000"/>
              <w:right w:val="single" w:sz="4" w:space="0" w:color="000000"/>
            </w:tcBorders>
            <w:vAlign w:val="center"/>
          </w:tcPr>
          <w:p w14:paraId="46A5BB8B" w14:textId="77777777" w:rsidR="00AD143D" w:rsidRPr="003F42E3" w:rsidRDefault="00AD143D" w:rsidP="00AD143D">
            <w:pPr>
              <w:spacing w:after="0" w:line="240" w:lineRule="auto"/>
              <w:ind w:left="0" w:firstLine="0"/>
              <w:jc w:val="center"/>
              <w:rPr>
                <w:color w:val="auto"/>
                <w:sz w:val="14"/>
                <w:szCs w:val="16"/>
              </w:rPr>
            </w:pPr>
            <w:r w:rsidRPr="003F42E3">
              <w:rPr>
                <w:b/>
                <w:color w:val="auto"/>
                <w:sz w:val="14"/>
                <w:szCs w:val="16"/>
              </w:rPr>
              <w:t>SERV.</w:t>
            </w:r>
          </w:p>
        </w:tc>
        <w:tc>
          <w:tcPr>
            <w:tcW w:w="1912" w:type="pct"/>
            <w:tcBorders>
              <w:top w:val="single" w:sz="4" w:space="0" w:color="000000"/>
              <w:left w:val="single" w:sz="4" w:space="0" w:color="000000"/>
              <w:bottom w:val="single" w:sz="4" w:space="0" w:color="000000"/>
              <w:right w:val="single" w:sz="4" w:space="0" w:color="000000"/>
            </w:tcBorders>
          </w:tcPr>
          <w:p w14:paraId="5F18AB32" w14:textId="77777777" w:rsidR="00AD143D" w:rsidRPr="003F42E3" w:rsidRDefault="00AD143D" w:rsidP="00AD143D">
            <w:pPr>
              <w:spacing w:after="0" w:line="240" w:lineRule="auto"/>
              <w:ind w:left="0" w:right="74" w:firstLine="0"/>
              <w:rPr>
                <w:color w:val="auto"/>
                <w:sz w:val="14"/>
                <w:szCs w:val="16"/>
              </w:rPr>
            </w:pPr>
            <w:r w:rsidRPr="003F42E3">
              <w:rPr>
                <w:color w:val="auto"/>
                <w:sz w:val="14"/>
                <w:szCs w:val="16"/>
              </w:rPr>
              <w:t xml:space="preserve">CONTRATAÇÃO DE EMPRESA DE ENGENHARIA ELÉTRICA, PARA A PRESTAÇÃO DE SERVIÇOS ESPECIALIZADOS E SINGULARES POR PARTE DA CONTRATADA, VISANDO A ANÁLISE DO SISTEMA DE ILUMINAÇÃO, PRÉDIOS PÚBLICOS, PRAÇAS, POÇOS ARTESIANOS, REDE DE ALTA TENSÃO, E DA CLASSE TARIFÁRIA, VERIFICANDO, AINDA, SE HÁ OU NÃO MAJORAÇÃO INDEVIDA DE ÍNDICES, DIAGNÓSTICO INDIVIDUAL DE TODAS AS UNIDADES CONSUMIDORAS PARA CONSTATAR SE ESTÃO OU NÃO EM CONSONÂNCIA COM AS RESOLUÇÕES 414/2010 E 768/2017 DA ANEEL – AGÊNCIA NACIONAL DE ENERGIA ELÉTRICA, E AS SUAS ALTERAÇÕES POSTERIORES, E SE ESTÁ EM DE ACORDO COM O CÓDIGO DE DEFESA DO CONSUMIDOR CDC, ASSIM COMO: </w:t>
            </w:r>
          </w:p>
          <w:p w14:paraId="506C85FD" w14:textId="77777777" w:rsidR="00AD143D" w:rsidRPr="003F42E3" w:rsidRDefault="00AD143D" w:rsidP="00AD143D">
            <w:pPr>
              <w:spacing w:after="0" w:line="240" w:lineRule="auto"/>
              <w:ind w:left="0" w:firstLine="0"/>
              <w:rPr>
                <w:color w:val="auto"/>
                <w:sz w:val="14"/>
                <w:szCs w:val="16"/>
              </w:rPr>
            </w:pPr>
            <w:r w:rsidRPr="003F42E3">
              <w:rPr>
                <w:b/>
                <w:bCs/>
                <w:color w:val="auto"/>
                <w:sz w:val="14"/>
                <w:szCs w:val="16"/>
              </w:rPr>
              <w:t>A)</w:t>
            </w:r>
            <w:r w:rsidRPr="003F42E3">
              <w:rPr>
                <w:color w:val="auto"/>
                <w:sz w:val="14"/>
                <w:szCs w:val="16"/>
              </w:rPr>
              <w:t xml:space="preserve"> LEVANTAMENTO TÉCNICO ESPECIALIZADO DOS REAIS GASTOS REALIZADOS PELO MUNICÍPIO, </w:t>
            </w:r>
          </w:p>
          <w:p w14:paraId="6E5D192B" w14:textId="77777777" w:rsidR="00AD143D" w:rsidRPr="003F42E3" w:rsidRDefault="00AD143D" w:rsidP="00AD143D">
            <w:pPr>
              <w:spacing w:after="0" w:line="240" w:lineRule="auto"/>
              <w:ind w:left="0" w:firstLine="0"/>
              <w:rPr>
                <w:color w:val="auto"/>
                <w:sz w:val="14"/>
                <w:szCs w:val="16"/>
              </w:rPr>
            </w:pPr>
            <w:r w:rsidRPr="003F42E3">
              <w:rPr>
                <w:b/>
                <w:bCs/>
                <w:color w:val="auto"/>
                <w:sz w:val="14"/>
                <w:szCs w:val="16"/>
              </w:rPr>
              <w:t>B)</w:t>
            </w:r>
            <w:r w:rsidRPr="003F42E3">
              <w:rPr>
                <w:color w:val="auto"/>
                <w:sz w:val="14"/>
                <w:szCs w:val="16"/>
              </w:rPr>
              <w:t xml:space="preserve"> A PROPOSITURA DE MEDIDA ADMINISTRATIVA, NECESSÁRIA PARA RESTITUIÇÃO E ADEQUAÇÃO DOS VALORES PAGOS A MAIOR, COM A ABERTURA DE PROCESSOS DE REVISÃO DE TARIFÁRIA NA CONCESSIONÁRIA DE ENERGIA E NO ÓRGÃO REGULADOR (ANEEL), PELO PERÍODO DE 120 (CENTO E VINTE MESES). </w:t>
            </w:r>
          </w:p>
        </w:tc>
        <w:tc>
          <w:tcPr>
            <w:tcW w:w="700" w:type="pct"/>
            <w:tcBorders>
              <w:top w:val="single" w:sz="4" w:space="0" w:color="000000"/>
              <w:left w:val="single" w:sz="4" w:space="0" w:color="000000"/>
              <w:bottom w:val="single" w:sz="4" w:space="0" w:color="000000"/>
              <w:right w:val="single" w:sz="4" w:space="0" w:color="000000"/>
            </w:tcBorders>
            <w:vAlign w:val="center"/>
          </w:tcPr>
          <w:p w14:paraId="049B73CC" w14:textId="77777777" w:rsidR="00AD143D" w:rsidRPr="003F42E3" w:rsidRDefault="00AD143D" w:rsidP="00AD143D">
            <w:pPr>
              <w:spacing w:after="0" w:line="240" w:lineRule="auto"/>
              <w:ind w:left="0" w:firstLine="0"/>
              <w:jc w:val="center"/>
              <w:rPr>
                <w:color w:val="auto"/>
                <w:sz w:val="14"/>
                <w:szCs w:val="16"/>
              </w:rPr>
            </w:pPr>
            <w:r w:rsidRPr="003F42E3">
              <w:rPr>
                <w:b/>
                <w:color w:val="auto"/>
                <w:sz w:val="14"/>
                <w:szCs w:val="16"/>
              </w:rPr>
              <w:t>R$</w:t>
            </w:r>
            <w:r w:rsidRPr="003F42E3">
              <w:rPr>
                <w:color w:val="auto"/>
                <w:sz w:val="14"/>
                <w:szCs w:val="16"/>
              </w:rPr>
              <w:t xml:space="preserve"> </w:t>
            </w:r>
            <w:r w:rsidRPr="003F42E3">
              <w:rPr>
                <w:b/>
                <w:color w:val="auto"/>
                <w:sz w:val="14"/>
                <w:szCs w:val="16"/>
              </w:rPr>
              <w:t>200.000,00 (duzentos mil reais)</w:t>
            </w:r>
          </w:p>
        </w:tc>
        <w:tc>
          <w:tcPr>
            <w:tcW w:w="769" w:type="pct"/>
            <w:tcBorders>
              <w:top w:val="single" w:sz="4" w:space="0" w:color="000000"/>
              <w:left w:val="single" w:sz="4" w:space="0" w:color="000000"/>
              <w:bottom w:val="single" w:sz="4" w:space="0" w:color="000000"/>
              <w:right w:val="single" w:sz="4" w:space="0" w:color="000000"/>
            </w:tcBorders>
            <w:vAlign w:val="center"/>
          </w:tcPr>
          <w:p w14:paraId="5AB5FF3F" w14:textId="2C69A86D" w:rsidR="00AD143D" w:rsidRPr="003F42E3" w:rsidRDefault="00AD143D" w:rsidP="00AD143D">
            <w:pPr>
              <w:spacing w:after="0" w:line="240" w:lineRule="auto"/>
              <w:ind w:left="0" w:firstLine="0"/>
              <w:jc w:val="center"/>
              <w:rPr>
                <w:color w:val="auto"/>
                <w:sz w:val="14"/>
                <w:szCs w:val="16"/>
              </w:rPr>
            </w:pPr>
          </w:p>
        </w:tc>
        <w:tc>
          <w:tcPr>
            <w:tcW w:w="820" w:type="pct"/>
            <w:tcBorders>
              <w:top w:val="single" w:sz="4" w:space="0" w:color="000000"/>
              <w:left w:val="single" w:sz="4" w:space="0" w:color="000000"/>
              <w:bottom w:val="single" w:sz="4" w:space="0" w:color="000000"/>
              <w:right w:val="single" w:sz="4" w:space="0" w:color="000000"/>
            </w:tcBorders>
            <w:vAlign w:val="center"/>
          </w:tcPr>
          <w:p w14:paraId="130DFF30" w14:textId="7BA963E1" w:rsidR="00AD143D" w:rsidRPr="003F42E3" w:rsidRDefault="00AD143D" w:rsidP="00AD143D">
            <w:pPr>
              <w:spacing w:after="0" w:line="240" w:lineRule="auto"/>
              <w:ind w:left="0" w:firstLine="0"/>
              <w:jc w:val="center"/>
              <w:rPr>
                <w:color w:val="auto"/>
                <w:sz w:val="14"/>
                <w:szCs w:val="16"/>
              </w:rPr>
            </w:pPr>
          </w:p>
        </w:tc>
      </w:tr>
    </w:tbl>
    <w:p w14:paraId="22A7C7A9" w14:textId="77777777" w:rsidR="002B1882" w:rsidRPr="003F42E3" w:rsidRDefault="002B1882" w:rsidP="00AD143D">
      <w:pPr>
        <w:spacing w:after="0" w:line="240" w:lineRule="auto"/>
        <w:ind w:left="0" w:firstLine="0"/>
        <w:rPr>
          <w:color w:val="auto"/>
        </w:rPr>
      </w:pPr>
    </w:p>
    <w:p w14:paraId="015F5421" w14:textId="173BF2DF" w:rsidR="0059338A" w:rsidRPr="003F42E3" w:rsidRDefault="002D347E" w:rsidP="00AD143D">
      <w:pPr>
        <w:spacing w:after="0" w:line="240" w:lineRule="auto"/>
        <w:ind w:left="0" w:firstLine="0"/>
        <w:rPr>
          <w:color w:val="auto"/>
        </w:rPr>
      </w:pPr>
      <w:r w:rsidRPr="003F42E3">
        <w:rPr>
          <w:color w:val="auto"/>
        </w:rPr>
        <w:t xml:space="preserve"> Validade da proposta: 90 (noventa) dias. </w:t>
      </w:r>
    </w:p>
    <w:p w14:paraId="2E13C0BA" w14:textId="474A4257" w:rsidR="0059338A" w:rsidRPr="003F42E3" w:rsidRDefault="002D347E" w:rsidP="00AD143D">
      <w:pPr>
        <w:pStyle w:val="PargrafodaLista"/>
        <w:numPr>
          <w:ilvl w:val="0"/>
          <w:numId w:val="8"/>
        </w:numPr>
        <w:spacing w:after="0" w:line="240" w:lineRule="auto"/>
        <w:jc w:val="left"/>
        <w:rPr>
          <w:color w:val="auto"/>
        </w:rPr>
      </w:pPr>
      <w:r w:rsidRPr="003F42E3">
        <w:rPr>
          <w:color w:val="auto"/>
        </w:rPr>
        <w:t xml:space="preserve">Declaramos que estamos de acordo com os termos do edital e acatamos suas determinações, bem como, informamos que nos preços propostos estão incluídos todos os custos, fretes, impostos, obrigações, entre outros.  </w:t>
      </w:r>
    </w:p>
    <w:p w14:paraId="46D56960" w14:textId="77777777" w:rsidR="0059338A" w:rsidRPr="003F42E3" w:rsidRDefault="002D347E" w:rsidP="00AD143D">
      <w:pPr>
        <w:spacing w:after="0" w:line="240" w:lineRule="auto"/>
        <w:ind w:left="720" w:firstLine="0"/>
        <w:jc w:val="left"/>
        <w:rPr>
          <w:color w:val="auto"/>
        </w:rPr>
      </w:pPr>
      <w:r w:rsidRPr="003F42E3">
        <w:rPr>
          <w:color w:val="auto"/>
        </w:rPr>
        <w:t xml:space="preserve"> </w:t>
      </w:r>
    </w:p>
    <w:p w14:paraId="04385E7F" w14:textId="77777777" w:rsidR="0059338A" w:rsidRPr="003F42E3" w:rsidRDefault="002D347E" w:rsidP="00AD143D">
      <w:pPr>
        <w:spacing w:after="0" w:line="240" w:lineRule="auto"/>
        <w:ind w:right="290"/>
        <w:jc w:val="center"/>
        <w:rPr>
          <w:color w:val="auto"/>
        </w:rPr>
      </w:pPr>
      <w:r w:rsidRPr="003F42E3">
        <w:rPr>
          <w:color w:val="auto"/>
        </w:rPr>
        <w:t xml:space="preserve">............................................... </w:t>
      </w:r>
    </w:p>
    <w:p w14:paraId="018DE0B8" w14:textId="77777777" w:rsidR="0059338A" w:rsidRPr="003F42E3" w:rsidRDefault="002D347E" w:rsidP="00AD143D">
      <w:pPr>
        <w:spacing w:after="0" w:line="240" w:lineRule="auto"/>
        <w:ind w:right="288"/>
        <w:jc w:val="center"/>
        <w:rPr>
          <w:color w:val="auto"/>
        </w:rPr>
      </w:pPr>
      <w:r w:rsidRPr="003F42E3">
        <w:rPr>
          <w:color w:val="auto"/>
        </w:rPr>
        <w:t xml:space="preserve">(local e data) </w:t>
      </w:r>
    </w:p>
    <w:p w14:paraId="3AF29742" w14:textId="77777777" w:rsidR="0059338A" w:rsidRPr="003F42E3" w:rsidRDefault="002D347E" w:rsidP="00AD143D">
      <w:pPr>
        <w:spacing w:after="0" w:line="240" w:lineRule="auto"/>
        <w:ind w:left="0" w:right="228" w:firstLine="0"/>
        <w:jc w:val="center"/>
        <w:rPr>
          <w:color w:val="auto"/>
        </w:rPr>
      </w:pPr>
      <w:r w:rsidRPr="003F42E3">
        <w:rPr>
          <w:color w:val="auto"/>
        </w:rPr>
        <w:t xml:space="preserve"> </w:t>
      </w:r>
    </w:p>
    <w:p w14:paraId="07A1A376" w14:textId="77777777" w:rsidR="0059338A" w:rsidRPr="003F42E3" w:rsidRDefault="002D347E" w:rsidP="00AD143D">
      <w:pPr>
        <w:spacing w:after="0" w:line="240" w:lineRule="auto"/>
        <w:ind w:right="290"/>
        <w:jc w:val="center"/>
        <w:rPr>
          <w:color w:val="auto"/>
        </w:rPr>
      </w:pPr>
      <w:r w:rsidRPr="003F42E3">
        <w:rPr>
          <w:color w:val="auto"/>
        </w:rPr>
        <w:t xml:space="preserve">............................................................ </w:t>
      </w:r>
    </w:p>
    <w:p w14:paraId="5F0894B2" w14:textId="77777777" w:rsidR="0059338A" w:rsidRPr="003F42E3" w:rsidRDefault="002D347E" w:rsidP="00AD143D">
      <w:pPr>
        <w:spacing w:after="0" w:line="240" w:lineRule="auto"/>
        <w:ind w:right="290"/>
        <w:jc w:val="center"/>
        <w:rPr>
          <w:color w:val="auto"/>
        </w:rPr>
      </w:pPr>
      <w:r w:rsidRPr="003F42E3">
        <w:rPr>
          <w:color w:val="auto"/>
        </w:rPr>
        <w:t xml:space="preserve">Assinatura, qualificação e carimbo </w:t>
      </w:r>
    </w:p>
    <w:p w14:paraId="673D5EA8" w14:textId="77777777" w:rsidR="0059338A" w:rsidRPr="003F42E3" w:rsidRDefault="002D347E" w:rsidP="00AD143D">
      <w:pPr>
        <w:spacing w:after="0" w:line="240" w:lineRule="auto"/>
        <w:ind w:right="288"/>
        <w:jc w:val="center"/>
        <w:rPr>
          <w:color w:val="auto"/>
        </w:rPr>
      </w:pPr>
      <w:r w:rsidRPr="003F42E3">
        <w:rPr>
          <w:color w:val="auto"/>
        </w:rPr>
        <w:t xml:space="preserve">(representante legal) </w:t>
      </w:r>
    </w:p>
    <w:p w14:paraId="386545BF" w14:textId="77777777" w:rsidR="0059338A" w:rsidRPr="003F42E3" w:rsidRDefault="002D347E" w:rsidP="00AD143D">
      <w:pPr>
        <w:spacing w:after="0" w:line="240" w:lineRule="auto"/>
        <w:ind w:left="0" w:right="228" w:firstLine="0"/>
        <w:jc w:val="center"/>
        <w:rPr>
          <w:color w:val="auto"/>
        </w:rPr>
      </w:pPr>
      <w:r w:rsidRPr="003F42E3">
        <w:rPr>
          <w:color w:val="auto"/>
        </w:rPr>
        <w:t xml:space="preserve"> </w:t>
      </w:r>
    </w:p>
    <w:p w14:paraId="20318DC0" w14:textId="3FCD43F6" w:rsidR="0059338A" w:rsidRPr="003F42E3" w:rsidRDefault="002D347E" w:rsidP="00AD143D">
      <w:pPr>
        <w:pStyle w:val="PargrafodaLista"/>
        <w:numPr>
          <w:ilvl w:val="0"/>
          <w:numId w:val="9"/>
        </w:numPr>
        <w:spacing w:after="0" w:line="240" w:lineRule="auto"/>
        <w:ind w:right="10"/>
        <w:rPr>
          <w:color w:val="auto"/>
        </w:rPr>
      </w:pPr>
      <w:r w:rsidRPr="003F42E3">
        <w:rPr>
          <w:color w:val="auto"/>
        </w:rPr>
        <w:t>Declaração a ser emitida em papel timbrado, de forma que identifique a proponente</w:t>
      </w:r>
    </w:p>
    <w:p w14:paraId="19A360DC" w14:textId="77777777" w:rsidR="002B1882" w:rsidRPr="003F42E3" w:rsidRDefault="002B1882" w:rsidP="00AD143D">
      <w:pPr>
        <w:spacing w:after="0" w:line="240" w:lineRule="auto"/>
        <w:ind w:left="0"/>
        <w:jc w:val="center"/>
        <w:rPr>
          <w:b/>
          <w:color w:val="auto"/>
          <w:sz w:val="24"/>
          <w:szCs w:val="24"/>
        </w:rPr>
      </w:pPr>
      <w:bookmarkStart w:id="2" w:name="_Hlk142485705"/>
    </w:p>
    <w:p w14:paraId="0968B94C" w14:textId="46A67973" w:rsidR="00FD1F55" w:rsidRPr="003F42E3" w:rsidRDefault="00FD1F55" w:rsidP="00AD143D">
      <w:pPr>
        <w:spacing w:after="0" w:line="240" w:lineRule="auto"/>
        <w:ind w:left="0"/>
        <w:jc w:val="center"/>
        <w:rPr>
          <w:color w:val="auto"/>
          <w:sz w:val="24"/>
          <w:szCs w:val="24"/>
        </w:rPr>
      </w:pPr>
      <w:r w:rsidRPr="003F42E3">
        <w:rPr>
          <w:b/>
          <w:color w:val="auto"/>
          <w:sz w:val="24"/>
          <w:szCs w:val="24"/>
        </w:rPr>
        <w:t xml:space="preserve">PREGÃO PRESENCIAL nº </w:t>
      </w:r>
      <w:r w:rsidR="00513532">
        <w:rPr>
          <w:b/>
          <w:color w:val="auto"/>
          <w:sz w:val="24"/>
          <w:szCs w:val="24"/>
        </w:rPr>
        <w:t>018/2023</w:t>
      </w:r>
      <w:r w:rsidRPr="003F42E3">
        <w:rPr>
          <w:b/>
          <w:color w:val="auto"/>
          <w:sz w:val="24"/>
          <w:szCs w:val="24"/>
        </w:rPr>
        <w:t xml:space="preserve"> </w:t>
      </w:r>
    </w:p>
    <w:p w14:paraId="1199512F" w14:textId="3527DDF9" w:rsidR="00FD1F55" w:rsidRPr="003F42E3" w:rsidRDefault="00FD1F55" w:rsidP="00AD143D">
      <w:pPr>
        <w:spacing w:after="0" w:line="240" w:lineRule="auto"/>
        <w:ind w:left="0" w:firstLine="0"/>
        <w:jc w:val="center"/>
        <w:rPr>
          <w:b/>
          <w:color w:val="auto"/>
          <w:sz w:val="24"/>
          <w:szCs w:val="24"/>
        </w:rPr>
      </w:pPr>
      <w:r w:rsidRPr="003F42E3">
        <w:rPr>
          <w:b/>
          <w:color w:val="auto"/>
          <w:sz w:val="24"/>
          <w:szCs w:val="24"/>
        </w:rPr>
        <w:t xml:space="preserve">PROCESSO LICITATÓRIO nº </w:t>
      </w:r>
      <w:r w:rsidR="00E171E8">
        <w:rPr>
          <w:b/>
          <w:color w:val="auto"/>
          <w:sz w:val="24"/>
          <w:szCs w:val="24"/>
        </w:rPr>
        <w:t>225/2023</w:t>
      </w:r>
    </w:p>
    <w:bookmarkEnd w:id="2"/>
    <w:p w14:paraId="100435D2" w14:textId="77777777" w:rsidR="00FD1F55" w:rsidRPr="003F42E3" w:rsidRDefault="00FD1F55" w:rsidP="00AD143D">
      <w:pPr>
        <w:pStyle w:val="Ttulo3"/>
        <w:spacing w:after="0" w:line="240" w:lineRule="auto"/>
        <w:ind w:left="158" w:right="9"/>
        <w:rPr>
          <w:color w:val="auto"/>
        </w:rPr>
      </w:pPr>
    </w:p>
    <w:p w14:paraId="0DA473CF" w14:textId="5B3849C0" w:rsidR="0059338A" w:rsidRPr="003F42E3" w:rsidRDefault="002D347E" w:rsidP="00AD143D">
      <w:pPr>
        <w:pStyle w:val="Ttulo3"/>
        <w:spacing w:after="0" w:line="240" w:lineRule="auto"/>
        <w:ind w:left="0" w:right="9"/>
        <w:rPr>
          <w:color w:val="auto"/>
        </w:rPr>
      </w:pPr>
      <w:r w:rsidRPr="003F42E3">
        <w:rPr>
          <w:color w:val="auto"/>
        </w:rPr>
        <w:t>ANEXO IV</w:t>
      </w:r>
      <w:r w:rsidR="00FD1F55" w:rsidRPr="003F42E3">
        <w:rPr>
          <w:color w:val="auto"/>
        </w:rPr>
        <w:t xml:space="preserve"> – </w:t>
      </w:r>
      <w:r w:rsidRPr="003F42E3">
        <w:rPr>
          <w:color w:val="auto"/>
        </w:rPr>
        <w:t>ATA DE REGISTRO DE PREÇOS nº ______/2023</w:t>
      </w:r>
      <w:r w:rsidR="00FB127F" w:rsidRPr="003F42E3">
        <w:rPr>
          <w:b w:val="0"/>
          <w:color w:val="auto"/>
        </w:rPr>
        <w:t>.</w:t>
      </w:r>
      <w:r w:rsidRPr="003F42E3">
        <w:rPr>
          <w:color w:val="auto"/>
        </w:rPr>
        <w:t xml:space="preserve"> </w:t>
      </w:r>
    </w:p>
    <w:p w14:paraId="4BB03DFE" w14:textId="77777777" w:rsidR="00FD1F55" w:rsidRPr="003F42E3" w:rsidRDefault="00FD1F55" w:rsidP="00AD143D">
      <w:pPr>
        <w:spacing w:after="0" w:line="240" w:lineRule="auto"/>
        <w:ind w:left="0"/>
        <w:jc w:val="left"/>
        <w:rPr>
          <w:b/>
          <w:color w:val="auto"/>
        </w:rPr>
      </w:pPr>
    </w:p>
    <w:p w14:paraId="78FB7C13" w14:textId="263F6904" w:rsidR="0059338A" w:rsidRPr="003F42E3" w:rsidRDefault="00FB127F" w:rsidP="00AD143D">
      <w:pPr>
        <w:spacing w:after="0" w:line="240" w:lineRule="auto"/>
        <w:ind w:left="0"/>
        <w:jc w:val="left"/>
        <w:rPr>
          <w:color w:val="auto"/>
        </w:rPr>
      </w:pPr>
      <w:r w:rsidRPr="003F42E3">
        <w:rPr>
          <w:b/>
          <w:color w:val="auto"/>
        </w:rPr>
        <w:t>PROCESSO</w:t>
      </w:r>
      <w:r w:rsidR="007A7563" w:rsidRPr="003F42E3">
        <w:rPr>
          <w:b/>
          <w:color w:val="auto"/>
        </w:rPr>
        <w:t xml:space="preserve"> LICITATÓRIO</w:t>
      </w:r>
      <w:r w:rsidRPr="003F42E3">
        <w:rPr>
          <w:b/>
          <w:color w:val="auto"/>
        </w:rPr>
        <w:t xml:space="preserve"> nº</w:t>
      </w:r>
      <w:r w:rsidR="00FD1F55" w:rsidRPr="003F42E3">
        <w:rPr>
          <w:b/>
          <w:color w:val="auto"/>
        </w:rPr>
        <w:t xml:space="preserve"> </w:t>
      </w:r>
      <w:r w:rsidR="00E171E8">
        <w:rPr>
          <w:b/>
          <w:color w:val="auto"/>
        </w:rPr>
        <w:t>225/2023</w:t>
      </w:r>
      <w:r w:rsidRPr="003F42E3">
        <w:rPr>
          <w:b/>
          <w:color w:val="auto"/>
        </w:rPr>
        <w:t xml:space="preserve"> – PP nº</w:t>
      </w:r>
      <w:r w:rsidR="00FD1F55" w:rsidRPr="003F42E3">
        <w:rPr>
          <w:b/>
          <w:color w:val="auto"/>
        </w:rPr>
        <w:t xml:space="preserve"> </w:t>
      </w:r>
      <w:r w:rsidR="00513532">
        <w:rPr>
          <w:b/>
          <w:color w:val="auto"/>
        </w:rPr>
        <w:t>018/2023</w:t>
      </w:r>
      <w:r w:rsidR="002D347E" w:rsidRPr="003F42E3">
        <w:rPr>
          <w:color w:val="auto"/>
        </w:rPr>
        <w:t xml:space="preserve"> </w:t>
      </w:r>
    </w:p>
    <w:p w14:paraId="62D3E7BA" w14:textId="77777777" w:rsidR="0059338A" w:rsidRPr="003F42E3" w:rsidRDefault="002D347E" w:rsidP="00AD143D">
      <w:pPr>
        <w:spacing w:after="0" w:line="240" w:lineRule="auto"/>
        <w:ind w:left="0"/>
        <w:jc w:val="left"/>
        <w:rPr>
          <w:color w:val="auto"/>
        </w:rPr>
      </w:pPr>
      <w:r w:rsidRPr="003F42E3">
        <w:rPr>
          <w:b/>
          <w:color w:val="auto"/>
        </w:rPr>
        <w:t>VALIDADE: 12 (DOZE) MESES</w:t>
      </w:r>
      <w:r w:rsidRPr="003F42E3">
        <w:rPr>
          <w:color w:val="auto"/>
        </w:rPr>
        <w:t xml:space="preserve"> </w:t>
      </w:r>
    </w:p>
    <w:p w14:paraId="766DAA1A" w14:textId="77777777" w:rsidR="0059338A" w:rsidRPr="003F42E3" w:rsidRDefault="002D347E" w:rsidP="00AD143D">
      <w:pPr>
        <w:spacing w:after="0" w:line="240" w:lineRule="auto"/>
        <w:ind w:left="0" w:firstLine="0"/>
        <w:jc w:val="left"/>
        <w:rPr>
          <w:color w:val="auto"/>
        </w:rPr>
      </w:pPr>
      <w:r w:rsidRPr="003F42E3">
        <w:rPr>
          <w:color w:val="auto"/>
        </w:rPr>
        <w:t xml:space="preserve"> </w:t>
      </w:r>
      <w:r w:rsidRPr="003F42E3">
        <w:rPr>
          <w:color w:val="auto"/>
        </w:rPr>
        <w:tab/>
        <w:t xml:space="preserve"> </w:t>
      </w:r>
      <w:r w:rsidRPr="003F42E3">
        <w:rPr>
          <w:color w:val="auto"/>
        </w:rPr>
        <w:tab/>
        <w:t xml:space="preserve"> </w:t>
      </w:r>
    </w:p>
    <w:p w14:paraId="3B5E1A84" w14:textId="18594EFC" w:rsidR="00FD1F55" w:rsidRPr="003F42E3" w:rsidRDefault="002D347E" w:rsidP="00AD143D">
      <w:pPr>
        <w:spacing w:after="0" w:line="240" w:lineRule="auto"/>
        <w:ind w:left="0" w:right="10" w:firstLine="0"/>
        <w:rPr>
          <w:color w:val="auto"/>
        </w:rPr>
      </w:pPr>
      <w:r w:rsidRPr="003F42E3">
        <w:rPr>
          <w:color w:val="auto"/>
        </w:rPr>
        <w:t xml:space="preserve">O </w:t>
      </w:r>
      <w:r w:rsidR="004C6A21" w:rsidRPr="003F42E3">
        <w:rPr>
          <w:b/>
          <w:color w:val="auto"/>
        </w:rPr>
        <w:t xml:space="preserve">Município de </w:t>
      </w:r>
      <w:r w:rsidR="00FD1F55" w:rsidRPr="003F42E3">
        <w:rPr>
          <w:b/>
          <w:color w:val="auto"/>
        </w:rPr>
        <w:t>Belmiro Braga</w:t>
      </w:r>
      <w:r w:rsidRPr="003F42E3">
        <w:rPr>
          <w:color w:val="auto"/>
        </w:rPr>
        <w:t xml:space="preserve">, doravante denominado </w:t>
      </w:r>
      <w:r w:rsidRPr="003F42E3">
        <w:rPr>
          <w:b/>
          <w:color w:val="auto"/>
        </w:rPr>
        <w:t>MUNICÍPIO,</w:t>
      </w:r>
      <w:r w:rsidRPr="003F42E3">
        <w:rPr>
          <w:color w:val="auto"/>
        </w:rPr>
        <w:t xml:space="preserve"> através de seu Prefeito Mu</w:t>
      </w:r>
      <w:r w:rsidR="004C6A21" w:rsidRPr="003F42E3">
        <w:rPr>
          <w:color w:val="auto"/>
        </w:rPr>
        <w:t>nicipal, Sr. Vagner Fonseca Costa</w:t>
      </w:r>
      <w:r w:rsidRPr="003F42E3">
        <w:rPr>
          <w:color w:val="auto"/>
        </w:rPr>
        <w:t xml:space="preserve">, doravante denominado </w:t>
      </w:r>
      <w:r w:rsidRPr="003F42E3">
        <w:rPr>
          <w:b/>
          <w:color w:val="auto"/>
        </w:rPr>
        <w:t>PROMITENTE COMPRADOR</w:t>
      </w:r>
      <w:r w:rsidRPr="003F42E3">
        <w:rPr>
          <w:color w:val="auto"/>
        </w:rPr>
        <w:t xml:space="preserve"> e a sociedade empresária....................................................................., estabelecida na Rua</w:t>
      </w:r>
      <w:r w:rsidR="004C6A21" w:rsidRPr="003F42E3">
        <w:rPr>
          <w:color w:val="auto"/>
        </w:rPr>
        <w:t xml:space="preserve"> </w:t>
      </w:r>
      <w:r w:rsidRPr="003F42E3">
        <w:rPr>
          <w:color w:val="auto"/>
        </w:rPr>
        <w:t>/</w:t>
      </w:r>
      <w:r w:rsidR="004C6A21" w:rsidRPr="003F42E3">
        <w:rPr>
          <w:color w:val="auto"/>
        </w:rPr>
        <w:t xml:space="preserve"> </w:t>
      </w:r>
      <w:r w:rsidRPr="003F42E3">
        <w:rPr>
          <w:color w:val="auto"/>
        </w:rPr>
        <w:t>Avenida ........................................</w:t>
      </w:r>
      <w:r w:rsidR="004C6A21" w:rsidRPr="003F42E3">
        <w:rPr>
          <w:color w:val="auto"/>
        </w:rPr>
        <w:t>...........................</w:t>
      </w:r>
      <w:r w:rsidRPr="003F42E3">
        <w:rPr>
          <w:color w:val="auto"/>
        </w:rPr>
        <w:t>, nº. ............., CNPJ nº. .................</w:t>
      </w:r>
      <w:r w:rsidR="004C6A21" w:rsidRPr="003F42E3">
        <w:rPr>
          <w:color w:val="auto"/>
        </w:rPr>
        <w:t>.........................</w:t>
      </w:r>
      <w:r w:rsidRPr="003F42E3">
        <w:rPr>
          <w:color w:val="auto"/>
        </w:rPr>
        <w:t xml:space="preserve">, pelo seu representante infra-assinado Sr. ........................................, CPF nº. .............................., R.G. nº. ..................................., doravante denominada </w:t>
      </w:r>
      <w:r w:rsidRPr="003F42E3">
        <w:rPr>
          <w:b/>
          <w:color w:val="auto"/>
        </w:rPr>
        <w:t>PROMITENTE FORNECEDORA</w:t>
      </w:r>
      <w:r w:rsidRPr="003F42E3">
        <w:rPr>
          <w:color w:val="auto"/>
        </w:rPr>
        <w:t xml:space="preserve">, nos termos do art. 15 da lei Federal nº 8.666 de 21 de junho de 1993, com as alterações nela inseridas pela Lei Federal nº 8.883 de 09 de junho de 1994, Lei Federal nº 10.520/2002 e das demais normas legais aplicáveis e, considerando o resultado do </w:t>
      </w:r>
      <w:r w:rsidR="004C6A21" w:rsidRPr="003F42E3">
        <w:rPr>
          <w:b/>
          <w:color w:val="auto"/>
        </w:rPr>
        <w:t>PREGÃO PRESENCIAL nº</w:t>
      </w:r>
      <w:r w:rsidR="002B1882" w:rsidRPr="003F42E3">
        <w:rPr>
          <w:b/>
          <w:color w:val="auto"/>
        </w:rPr>
        <w:t xml:space="preserve"> </w:t>
      </w:r>
      <w:r w:rsidR="00513532">
        <w:rPr>
          <w:b/>
          <w:color w:val="auto"/>
        </w:rPr>
        <w:t>018/2023</w:t>
      </w:r>
      <w:r w:rsidRPr="003F42E3">
        <w:rPr>
          <w:color w:val="auto"/>
        </w:rPr>
        <w:t xml:space="preserve">, para </w:t>
      </w:r>
      <w:r w:rsidRPr="003F42E3">
        <w:rPr>
          <w:b/>
          <w:color w:val="auto"/>
        </w:rPr>
        <w:t>REGISTRO DE PREÇOS</w:t>
      </w:r>
      <w:r w:rsidRPr="003F42E3">
        <w:rPr>
          <w:color w:val="auto"/>
        </w:rPr>
        <w:t xml:space="preserve">, conforme consta do processo </w:t>
      </w:r>
      <w:r w:rsidR="00FA3EE0" w:rsidRPr="003F42E3">
        <w:rPr>
          <w:color w:val="auto"/>
        </w:rPr>
        <w:t>licitatório</w:t>
      </w:r>
      <w:r w:rsidRPr="003F42E3">
        <w:rPr>
          <w:color w:val="auto"/>
        </w:rPr>
        <w:t xml:space="preserve"> próprio </w:t>
      </w:r>
      <w:r w:rsidR="004C6A21" w:rsidRPr="003F42E3">
        <w:rPr>
          <w:b/>
          <w:color w:val="auto"/>
        </w:rPr>
        <w:t>nº</w:t>
      </w:r>
      <w:r w:rsidR="00FD1F55" w:rsidRPr="003F42E3">
        <w:rPr>
          <w:b/>
          <w:color w:val="auto"/>
        </w:rPr>
        <w:t xml:space="preserve"> </w:t>
      </w:r>
      <w:r w:rsidR="00E171E8">
        <w:rPr>
          <w:b/>
          <w:color w:val="auto"/>
        </w:rPr>
        <w:t>225/2023</w:t>
      </w:r>
      <w:r w:rsidRPr="003F42E3">
        <w:rPr>
          <w:color w:val="auto"/>
        </w:rPr>
        <w:t xml:space="preserve">, firmam a presente Ata de Registro de Preços, obedecidas as disposições da Lei nº 8.666/93, suas alterações posteriores e as condições seguintes: </w:t>
      </w:r>
    </w:p>
    <w:p w14:paraId="49734AC1" w14:textId="77777777" w:rsidR="00FD1F55" w:rsidRPr="003F42E3" w:rsidRDefault="00FD1F55" w:rsidP="00AD143D">
      <w:pPr>
        <w:spacing w:after="0" w:line="240" w:lineRule="auto"/>
        <w:ind w:left="142" w:right="10" w:firstLine="0"/>
        <w:rPr>
          <w:color w:val="auto"/>
        </w:rPr>
      </w:pPr>
    </w:p>
    <w:p w14:paraId="001520FB" w14:textId="299CBC51" w:rsidR="0059338A" w:rsidRPr="003F42E3" w:rsidRDefault="002D347E" w:rsidP="00AD143D">
      <w:pPr>
        <w:spacing w:after="0" w:line="240" w:lineRule="auto"/>
        <w:ind w:left="142" w:right="10" w:firstLine="0"/>
        <w:jc w:val="center"/>
        <w:rPr>
          <w:b/>
          <w:bCs/>
          <w:color w:val="auto"/>
        </w:rPr>
      </w:pPr>
      <w:r w:rsidRPr="003F42E3">
        <w:rPr>
          <w:b/>
          <w:bCs/>
          <w:color w:val="auto"/>
        </w:rPr>
        <w:t>CLÁUSULA PRIMEIRA DO OBJETO</w:t>
      </w:r>
      <w:r w:rsidR="00FD1F55" w:rsidRPr="003F42E3">
        <w:rPr>
          <w:b/>
          <w:bCs/>
          <w:color w:val="auto"/>
        </w:rPr>
        <w:t>:</w:t>
      </w:r>
    </w:p>
    <w:p w14:paraId="7CF95B46" w14:textId="5E6409EC" w:rsidR="0059338A" w:rsidRPr="003F42E3" w:rsidRDefault="00FD1F55" w:rsidP="00AD143D">
      <w:pPr>
        <w:spacing w:after="0" w:line="240" w:lineRule="auto"/>
        <w:ind w:left="0" w:firstLine="0"/>
        <w:rPr>
          <w:color w:val="auto"/>
        </w:rPr>
      </w:pPr>
      <w:r w:rsidRPr="003F42E3">
        <w:rPr>
          <w:b/>
          <w:bCs/>
          <w:color w:val="auto"/>
        </w:rPr>
        <w:t>1.1 -</w:t>
      </w:r>
      <w:r w:rsidRPr="003F42E3">
        <w:rPr>
          <w:color w:val="auto"/>
        </w:rPr>
        <w:t xml:space="preserve"> </w:t>
      </w:r>
      <w:r w:rsidR="002D347E" w:rsidRPr="003F42E3">
        <w:rPr>
          <w:color w:val="auto"/>
        </w:rPr>
        <w:t xml:space="preserve">A presente Ata tem como objeto a contratação de serviços especializados em contratação de empresa de Engenharia Elétrica, para a prestação de serviços especializados e singulares por parte da contratada, visando à análise do sistema de iluminação, prédios públicos, praças, poços artesianos, rede de alta tensão, e da classe tarifária, verificando, ainda, se há ou não majoração indevida de índices, diagnóstico individual de todas as unidades consumidoras para constatar se estão ou não em consonância com as Resoluções 414/2010 e 768/2017 da Aneel – Agência Nacional de Energia Elétrica, e as suas alterações posteriores, e se está em de acordo com o Código de Defesa do Consumidor CDC, assim como: a) levantamento técnico especializado dos reais gastos realizados pelo Município, b) a propositura de medida administrativa, necessária para restituição e adequação dos valores pagos a maior, com a abertura de processos de revisão de tarifária na concessionária de energia e no órgão regulador (Aneel), pelo período de 120 (cento e vinte meses), cujas especificações detalhadas encontram-se no anexo I que acompanha o Edital da Licitação. </w:t>
      </w:r>
    </w:p>
    <w:p w14:paraId="48B79E5B" w14:textId="77777777" w:rsidR="00FD1F55" w:rsidRPr="003F42E3" w:rsidRDefault="00FD1F55" w:rsidP="00AD143D">
      <w:pPr>
        <w:spacing w:after="0" w:line="240" w:lineRule="auto"/>
        <w:ind w:left="0" w:firstLine="0"/>
        <w:jc w:val="left"/>
        <w:rPr>
          <w:color w:val="auto"/>
        </w:rPr>
      </w:pPr>
    </w:p>
    <w:p w14:paraId="787E8AB8" w14:textId="77777777" w:rsidR="00FD1F55" w:rsidRPr="003F42E3" w:rsidRDefault="002D347E" w:rsidP="00AD143D">
      <w:pPr>
        <w:spacing w:after="0" w:line="240" w:lineRule="auto"/>
        <w:ind w:left="0" w:firstLine="0"/>
        <w:jc w:val="center"/>
        <w:rPr>
          <w:b/>
          <w:bCs/>
          <w:color w:val="auto"/>
        </w:rPr>
      </w:pPr>
      <w:r w:rsidRPr="003F42E3">
        <w:rPr>
          <w:b/>
          <w:bCs/>
          <w:color w:val="auto"/>
        </w:rPr>
        <w:t>CLÁUSULA SEGUNDA DOS PREÇOS REGISTRADOS, CONDIÇOES DE PAGAMENTO</w:t>
      </w:r>
      <w:r w:rsidR="00FD1F55" w:rsidRPr="003F42E3">
        <w:rPr>
          <w:b/>
          <w:bCs/>
          <w:color w:val="auto"/>
        </w:rPr>
        <w:t>:</w:t>
      </w:r>
    </w:p>
    <w:p w14:paraId="3975C0BF" w14:textId="57EBE5E1" w:rsidR="0059338A" w:rsidRPr="003F42E3" w:rsidRDefault="00FD1F55" w:rsidP="00AD143D">
      <w:pPr>
        <w:spacing w:after="0" w:line="240" w:lineRule="auto"/>
        <w:ind w:left="0" w:firstLine="0"/>
        <w:rPr>
          <w:b/>
          <w:bCs/>
          <w:color w:val="auto"/>
        </w:rPr>
      </w:pPr>
      <w:r w:rsidRPr="003F42E3">
        <w:rPr>
          <w:b/>
          <w:bCs/>
          <w:color w:val="auto"/>
        </w:rPr>
        <w:t>2.1 -</w:t>
      </w:r>
      <w:r w:rsidRPr="003F42E3">
        <w:rPr>
          <w:color w:val="auto"/>
        </w:rPr>
        <w:t xml:space="preserve"> </w:t>
      </w:r>
      <w:r w:rsidR="002D347E" w:rsidRPr="003F42E3">
        <w:rPr>
          <w:color w:val="auto"/>
        </w:rPr>
        <w:t xml:space="preserve">Os preços da empresa classificada em 1º lugar no certame licitatório encontram-se indicados no quadro abaixo:  </w:t>
      </w:r>
    </w:p>
    <w:tbl>
      <w:tblPr>
        <w:tblStyle w:val="Tabelacomgrade"/>
        <w:tblW w:w="0" w:type="auto"/>
        <w:tblLayout w:type="fixed"/>
        <w:tblLook w:val="04A0" w:firstRow="1" w:lastRow="0" w:firstColumn="1" w:lastColumn="0" w:noHBand="0" w:noVBand="1"/>
      </w:tblPr>
      <w:tblGrid>
        <w:gridCol w:w="680"/>
        <w:gridCol w:w="850"/>
        <w:gridCol w:w="2835"/>
        <w:gridCol w:w="1560"/>
        <w:gridCol w:w="1559"/>
        <w:gridCol w:w="2088"/>
      </w:tblGrid>
      <w:tr w:rsidR="003F42E3" w:rsidRPr="003F42E3" w14:paraId="6A0D6716" w14:textId="77777777" w:rsidTr="00AD4198">
        <w:tc>
          <w:tcPr>
            <w:tcW w:w="680" w:type="dxa"/>
            <w:tcBorders>
              <w:top w:val="single" w:sz="4" w:space="0" w:color="000000"/>
              <w:left w:val="single" w:sz="4" w:space="0" w:color="000000"/>
              <w:bottom w:val="single" w:sz="4" w:space="0" w:color="000000"/>
              <w:right w:val="single" w:sz="4" w:space="0" w:color="000000"/>
            </w:tcBorders>
            <w:vAlign w:val="center"/>
          </w:tcPr>
          <w:p w14:paraId="1736BAA6" w14:textId="77777777" w:rsidR="00AD143D" w:rsidRPr="003F42E3" w:rsidRDefault="00AD143D" w:rsidP="00AD143D">
            <w:pPr>
              <w:spacing w:after="0" w:line="240" w:lineRule="auto"/>
              <w:ind w:left="0" w:firstLine="0"/>
              <w:jc w:val="center"/>
              <w:rPr>
                <w:color w:val="auto"/>
                <w:sz w:val="16"/>
                <w:szCs w:val="16"/>
              </w:rPr>
            </w:pPr>
            <w:r w:rsidRPr="003F42E3">
              <w:rPr>
                <w:b/>
                <w:color w:val="auto"/>
                <w:sz w:val="16"/>
                <w:szCs w:val="16"/>
              </w:rPr>
              <w:t>Item</w:t>
            </w:r>
          </w:p>
        </w:tc>
        <w:tc>
          <w:tcPr>
            <w:tcW w:w="850" w:type="dxa"/>
            <w:tcBorders>
              <w:top w:val="single" w:sz="4" w:space="0" w:color="000000"/>
              <w:left w:val="single" w:sz="4" w:space="0" w:color="000000"/>
              <w:bottom w:val="single" w:sz="4" w:space="0" w:color="000000"/>
              <w:right w:val="single" w:sz="4" w:space="0" w:color="000000"/>
            </w:tcBorders>
            <w:vAlign w:val="center"/>
          </w:tcPr>
          <w:p w14:paraId="29A3342B" w14:textId="77777777" w:rsidR="00AD143D" w:rsidRPr="003F42E3" w:rsidRDefault="00AD143D" w:rsidP="00AD143D">
            <w:pPr>
              <w:spacing w:after="0" w:line="240" w:lineRule="auto"/>
              <w:ind w:left="0" w:firstLine="0"/>
              <w:jc w:val="center"/>
              <w:rPr>
                <w:color w:val="auto"/>
                <w:sz w:val="16"/>
                <w:szCs w:val="16"/>
              </w:rPr>
            </w:pPr>
            <w:r w:rsidRPr="003F42E3">
              <w:rPr>
                <w:b/>
                <w:color w:val="auto"/>
                <w:sz w:val="16"/>
                <w:szCs w:val="16"/>
              </w:rPr>
              <w:t>Unid.</w:t>
            </w:r>
          </w:p>
        </w:tc>
        <w:tc>
          <w:tcPr>
            <w:tcW w:w="2835" w:type="dxa"/>
            <w:tcBorders>
              <w:top w:val="single" w:sz="4" w:space="0" w:color="000000"/>
              <w:left w:val="single" w:sz="4" w:space="0" w:color="000000"/>
              <w:bottom w:val="single" w:sz="4" w:space="0" w:color="000000"/>
              <w:right w:val="single" w:sz="4" w:space="0" w:color="000000"/>
            </w:tcBorders>
            <w:vAlign w:val="center"/>
          </w:tcPr>
          <w:p w14:paraId="7515227F" w14:textId="77777777" w:rsidR="00AD143D" w:rsidRPr="003F42E3" w:rsidRDefault="00AD143D" w:rsidP="00AD143D">
            <w:pPr>
              <w:spacing w:after="0" w:line="240" w:lineRule="auto"/>
              <w:ind w:left="0" w:firstLine="0"/>
              <w:jc w:val="center"/>
              <w:rPr>
                <w:color w:val="auto"/>
                <w:sz w:val="16"/>
                <w:szCs w:val="16"/>
              </w:rPr>
            </w:pPr>
            <w:r w:rsidRPr="003F42E3">
              <w:rPr>
                <w:b/>
                <w:color w:val="auto"/>
                <w:sz w:val="16"/>
                <w:szCs w:val="16"/>
              </w:rPr>
              <w:t>Especificação do Serviço</w:t>
            </w:r>
          </w:p>
        </w:tc>
        <w:tc>
          <w:tcPr>
            <w:tcW w:w="1560" w:type="dxa"/>
            <w:tcBorders>
              <w:top w:val="single" w:sz="4" w:space="0" w:color="000000"/>
              <w:left w:val="single" w:sz="4" w:space="0" w:color="000000"/>
              <w:bottom w:val="single" w:sz="4" w:space="0" w:color="000000"/>
              <w:right w:val="single" w:sz="4" w:space="0" w:color="000000"/>
            </w:tcBorders>
            <w:vAlign w:val="center"/>
          </w:tcPr>
          <w:p w14:paraId="46D949EA" w14:textId="77777777" w:rsidR="00AD143D" w:rsidRPr="003F42E3" w:rsidRDefault="00AD143D" w:rsidP="00AD143D">
            <w:pPr>
              <w:spacing w:after="0" w:line="240" w:lineRule="auto"/>
              <w:ind w:left="0" w:right="56" w:firstLine="0"/>
              <w:jc w:val="center"/>
              <w:rPr>
                <w:color w:val="auto"/>
                <w:sz w:val="16"/>
                <w:szCs w:val="16"/>
              </w:rPr>
            </w:pPr>
            <w:r w:rsidRPr="003F42E3">
              <w:rPr>
                <w:b/>
                <w:color w:val="auto"/>
                <w:sz w:val="16"/>
                <w:szCs w:val="16"/>
              </w:rPr>
              <w:t>Valor</w:t>
            </w:r>
            <w:r w:rsidRPr="003F42E3">
              <w:rPr>
                <w:color w:val="auto"/>
                <w:sz w:val="16"/>
                <w:szCs w:val="16"/>
              </w:rPr>
              <w:t xml:space="preserve"> </w:t>
            </w:r>
            <w:r w:rsidRPr="003F42E3">
              <w:rPr>
                <w:b/>
                <w:color w:val="auto"/>
                <w:sz w:val="16"/>
                <w:szCs w:val="16"/>
              </w:rPr>
              <w:t>Estimado para Recuperação</w:t>
            </w:r>
          </w:p>
        </w:tc>
        <w:tc>
          <w:tcPr>
            <w:tcW w:w="1559" w:type="dxa"/>
            <w:tcBorders>
              <w:top w:val="single" w:sz="4" w:space="0" w:color="000000"/>
              <w:left w:val="single" w:sz="4" w:space="0" w:color="000000"/>
              <w:bottom w:val="single" w:sz="4" w:space="0" w:color="000000"/>
              <w:right w:val="single" w:sz="4" w:space="0" w:color="000000"/>
            </w:tcBorders>
            <w:vAlign w:val="center"/>
          </w:tcPr>
          <w:p w14:paraId="18F55F84" w14:textId="77777777" w:rsidR="00AD143D" w:rsidRPr="003F42E3" w:rsidRDefault="00AD143D" w:rsidP="00AD143D">
            <w:pPr>
              <w:spacing w:after="0" w:line="240" w:lineRule="auto"/>
              <w:ind w:left="0" w:firstLine="0"/>
              <w:rPr>
                <w:color w:val="auto"/>
                <w:sz w:val="16"/>
                <w:szCs w:val="16"/>
              </w:rPr>
            </w:pPr>
            <w:r w:rsidRPr="003F42E3">
              <w:rPr>
                <w:b/>
                <w:color w:val="auto"/>
                <w:sz w:val="16"/>
                <w:szCs w:val="16"/>
              </w:rPr>
              <w:t>Valor máximo a ser pago para cada R$ 1,00 (um real) recuperado</w:t>
            </w:r>
          </w:p>
        </w:tc>
        <w:tc>
          <w:tcPr>
            <w:tcW w:w="2088" w:type="dxa"/>
            <w:tcBorders>
              <w:top w:val="single" w:sz="4" w:space="0" w:color="000000"/>
              <w:left w:val="single" w:sz="4" w:space="0" w:color="000000"/>
              <w:bottom w:val="single" w:sz="4" w:space="0" w:color="000000"/>
              <w:right w:val="single" w:sz="4" w:space="0" w:color="000000"/>
            </w:tcBorders>
            <w:vAlign w:val="center"/>
          </w:tcPr>
          <w:p w14:paraId="185E05B3" w14:textId="77777777" w:rsidR="00AD143D" w:rsidRPr="003F42E3" w:rsidRDefault="00AD143D" w:rsidP="00AD143D">
            <w:pPr>
              <w:spacing w:after="0" w:line="240" w:lineRule="auto"/>
              <w:ind w:left="0" w:firstLine="0"/>
              <w:rPr>
                <w:color w:val="auto"/>
                <w:sz w:val="16"/>
                <w:szCs w:val="16"/>
              </w:rPr>
            </w:pPr>
            <w:r w:rsidRPr="003F42E3">
              <w:rPr>
                <w:b/>
                <w:color w:val="auto"/>
                <w:sz w:val="16"/>
                <w:szCs w:val="16"/>
              </w:rPr>
              <w:t>Remuneração estimada a ser</w:t>
            </w:r>
            <w:r w:rsidRPr="003F42E3">
              <w:rPr>
                <w:color w:val="auto"/>
                <w:sz w:val="16"/>
                <w:szCs w:val="16"/>
              </w:rPr>
              <w:t xml:space="preserve"> </w:t>
            </w:r>
            <w:r w:rsidRPr="003F42E3">
              <w:rPr>
                <w:b/>
                <w:color w:val="auto"/>
                <w:sz w:val="16"/>
                <w:szCs w:val="16"/>
              </w:rPr>
              <w:t>paga com base no valor previsto a ser recuperado</w:t>
            </w:r>
          </w:p>
        </w:tc>
      </w:tr>
      <w:tr w:rsidR="003F42E3" w:rsidRPr="003F42E3" w14:paraId="2177C98D" w14:textId="77777777" w:rsidTr="00AD143D">
        <w:tc>
          <w:tcPr>
            <w:tcW w:w="680" w:type="dxa"/>
            <w:tcBorders>
              <w:top w:val="single" w:sz="4" w:space="0" w:color="000000"/>
              <w:left w:val="single" w:sz="4" w:space="0" w:color="000000"/>
              <w:bottom w:val="single" w:sz="4" w:space="0" w:color="000000"/>
              <w:right w:val="single" w:sz="4" w:space="0" w:color="000000"/>
            </w:tcBorders>
            <w:vAlign w:val="center"/>
          </w:tcPr>
          <w:p w14:paraId="1F38A6A3" w14:textId="77777777" w:rsidR="00AD143D" w:rsidRPr="003F42E3" w:rsidRDefault="00AD143D" w:rsidP="00AD143D">
            <w:pPr>
              <w:spacing w:after="0" w:line="240" w:lineRule="auto"/>
              <w:ind w:left="0" w:firstLine="0"/>
              <w:jc w:val="center"/>
              <w:rPr>
                <w:color w:val="auto"/>
                <w:sz w:val="14"/>
                <w:szCs w:val="16"/>
              </w:rPr>
            </w:pPr>
            <w:r w:rsidRPr="003F42E3">
              <w:rPr>
                <w:b/>
                <w:color w:val="auto"/>
                <w:sz w:val="14"/>
                <w:szCs w:val="16"/>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5B5D876A" w14:textId="77777777" w:rsidR="00AD143D" w:rsidRPr="003F42E3" w:rsidRDefault="00AD143D" w:rsidP="00AD143D">
            <w:pPr>
              <w:spacing w:after="0" w:line="240" w:lineRule="auto"/>
              <w:ind w:left="0" w:firstLine="0"/>
              <w:jc w:val="center"/>
              <w:rPr>
                <w:color w:val="auto"/>
                <w:sz w:val="14"/>
                <w:szCs w:val="16"/>
              </w:rPr>
            </w:pPr>
            <w:r w:rsidRPr="003F42E3">
              <w:rPr>
                <w:b/>
                <w:color w:val="auto"/>
                <w:sz w:val="14"/>
                <w:szCs w:val="16"/>
              </w:rPr>
              <w:t>SERV.</w:t>
            </w:r>
          </w:p>
        </w:tc>
        <w:tc>
          <w:tcPr>
            <w:tcW w:w="2835" w:type="dxa"/>
            <w:tcBorders>
              <w:top w:val="single" w:sz="4" w:space="0" w:color="000000"/>
              <w:left w:val="single" w:sz="4" w:space="0" w:color="000000"/>
              <w:bottom w:val="single" w:sz="4" w:space="0" w:color="000000"/>
              <w:right w:val="single" w:sz="4" w:space="0" w:color="000000"/>
            </w:tcBorders>
          </w:tcPr>
          <w:p w14:paraId="2E20E34C" w14:textId="77777777" w:rsidR="00AD143D" w:rsidRPr="003F42E3" w:rsidRDefault="00AD143D" w:rsidP="00AD143D">
            <w:pPr>
              <w:spacing w:after="0" w:line="240" w:lineRule="auto"/>
              <w:ind w:left="0" w:right="74" w:firstLine="0"/>
              <w:rPr>
                <w:color w:val="auto"/>
                <w:sz w:val="14"/>
                <w:szCs w:val="16"/>
              </w:rPr>
            </w:pPr>
            <w:r w:rsidRPr="003F42E3">
              <w:rPr>
                <w:color w:val="auto"/>
                <w:sz w:val="14"/>
                <w:szCs w:val="16"/>
              </w:rPr>
              <w:t xml:space="preserve">CONTRATAÇÃO DE EMPRESA DE ENGENHARIA ELÉTRICA, PARA A PRESTAÇÃO DE SERVIÇOS ESPECIALIZADOS E SINGULARES POR PARTE DA CONTRATADA, VISANDO A ANÁLISE DO SISTEMA DE ILUMINAÇÃO, PRÉDIOS PÚBLICOS, PRAÇAS, POÇOS ARTESIANOS, REDE DE ALTA TENSÃO, E DA CLASSE TARIFÁRIA, VERIFICANDO, AINDA, SE HÁ OU NÃO MAJORAÇÃO INDEVIDA DE ÍNDICES, DIAGNÓSTICO INDIVIDUAL DE TODAS AS UNIDADES </w:t>
            </w:r>
            <w:r w:rsidRPr="003F42E3">
              <w:rPr>
                <w:color w:val="auto"/>
                <w:sz w:val="14"/>
                <w:szCs w:val="16"/>
              </w:rPr>
              <w:lastRenderedPageBreak/>
              <w:t xml:space="preserve">CONSUMIDORAS PARA CONSTATAR SE ESTÃO OU NÃO EM CONSONÂNCIA COM AS RESOLUÇÕES 414/2010 E 768/2017 DA ANEEL – AGÊNCIA NACIONAL DE ENERGIA ELÉTRICA, E AS SUAS ALTERAÇÕES POSTERIORES, E SE ESTÁ EM DE ACORDO COM O CÓDIGO DE DEFESA DO CONSUMIDOR CDC, ASSIM COMO: </w:t>
            </w:r>
          </w:p>
          <w:p w14:paraId="3EBCA2C4" w14:textId="77777777" w:rsidR="00AD143D" w:rsidRPr="003F42E3" w:rsidRDefault="00AD143D" w:rsidP="00AD143D">
            <w:pPr>
              <w:spacing w:after="0" w:line="240" w:lineRule="auto"/>
              <w:ind w:left="0" w:firstLine="0"/>
              <w:rPr>
                <w:color w:val="auto"/>
                <w:sz w:val="14"/>
                <w:szCs w:val="16"/>
              </w:rPr>
            </w:pPr>
            <w:r w:rsidRPr="003F42E3">
              <w:rPr>
                <w:b/>
                <w:bCs/>
                <w:color w:val="auto"/>
                <w:sz w:val="14"/>
                <w:szCs w:val="16"/>
              </w:rPr>
              <w:t>A)</w:t>
            </w:r>
            <w:r w:rsidRPr="003F42E3">
              <w:rPr>
                <w:color w:val="auto"/>
                <w:sz w:val="14"/>
                <w:szCs w:val="16"/>
              </w:rPr>
              <w:t xml:space="preserve"> LEVANTAMENTO TÉCNICO ESPECIALIZADO DOS REAIS GASTOS REALIZADOS PELO MUNICÍPIO, </w:t>
            </w:r>
          </w:p>
          <w:p w14:paraId="65BD0FF8" w14:textId="77777777" w:rsidR="00AD143D" w:rsidRPr="003F42E3" w:rsidRDefault="00AD143D" w:rsidP="00AD143D">
            <w:pPr>
              <w:spacing w:after="0" w:line="240" w:lineRule="auto"/>
              <w:ind w:left="0" w:firstLine="0"/>
              <w:rPr>
                <w:color w:val="auto"/>
                <w:sz w:val="14"/>
                <w:szCs w:val="16"/>
              </w:rPr>
            </w:pPr>
            <w:r w:rsidRPr="003F42E3">
              <w:rPr>
                <w:b/>
                <w:bCs/>
                <w:color w:val="auto"/>
                <w:sz w:val="14"/>
                <w:szCs w:val="16"/>
              </w:rPr>
              <w:t>B)</w:t>
            </w:r>
            <w:r w:rsidRPr="003F42E3">
              <w:rPr>
                <w:color w:val="auto"/>
                <w:sz w:val="14"/>
                <w:szCs w:val="16"/>
              </w:rPr>
              <w:t xml:space="preserve"> A PROPOSITURA DE MEDIDA ADMINISTRATIVA, NECESSÁRIA PARA RESTITUIÇÃO E ADEQUAÇÃO DOS VALORES PAGOS A MAIOR, COM A ABERTURA DE PROCESSOS DE REVISÃO DE TARIFÁRIA NA CONCESSIONÁRIA DE ENERGIA E NO ÓRGÃO REGULADOR (ANEEL), PELO PERÍODO DE 120 (CENTO E VINTE MESES). </w:t>
            </w:r>
          </w:p>
        </w:tc>
        <w:tc>
          <w:tcPr>
            <w:tcW w:w="1560" w:type="dxa"/>
            <w:tcBorders>
              <w:top w:val="single" w:sz="4" w:space="0" w:color="000000"/>
              <w:left w:val="single" w:sz="4" w:space="0" w:color="000000"/>
              <w:bottom w:val="single" w:sz="4" w:space="0" w:color="000000"/>
              <w:right w:val="single" w:sz="4" w:space="0" w:color="000000"/>
            </w:tcBorders>
            <w:vAlign w:val="center"/>
          </w:tcPr>
          <w:p w14:paraId="211A83F9" w14:textId="77777777" w:rsidR="00AD143D" w:rsidRPr="003F42E3" w:rsidRDefault="00AD143D" w:rsidP="00AD143D">
            <w:pPr>
              <w:spacing w:after="0" w:line="240" w:lineRule="auto"/>
              <w:ind w:left="0" w:firstLine="0"/>
              <w:jc w:val="center"/>
              <w:rPr>
                <w:color w:val="auto"/>
                <w:sz w:val="14"/>
                <w:szCs w:val="16"/>
              </w:rPr>
            </w:pPr>
            <w:r w:rsidRPr="003F42E3">
              <w:rPr>
                <w:b/>
                <w:color w:val="auto"/>
                <w:sz w:val="14"/>
                <w:szCs w:val="16"/>
              </w:rPr>
              <w:lastRenderedPageBreak/>
              <w:t>R$</w:t>
            </w:r>
            <w:r w:rsidRPr="003F42E3">
              <w:rPr>
                <w:color w:val="auto"/>
                <w:sz w:val="14"/>
                <w:szCs w:val="16"/>
              </w:rPr>
              <w:t xml:space="preserve"> </w:t>
            </w:r>
            <w:r w:rsidRPr="003F42E3">
              <w:rPr>
                <w:b/>
                <w:color w:val="auto"/>
                <w:sz w:val="14"/>
                <w:szCs w:val="16"/>
              </w:rPr>
              <w:t>200.000,00 (duzentos mil reais)</w:t>
            </w:r>
          </w:p>
        </w:tc>
        <w:tc>
          <w:tcPr>
            <w:tcW w:w="1559" w:type="dxa"/>
            <w:tcBorders>
              <w:top w:val="single" w:sz="4" w:space="0" w:color="000000"/>
              <w:left w:val="single" w:sz="4" w:space="0" w:color="000000"/>
              <w:bottom w:val="single" w:sz="4" w:space="0" w:color="000000"/>
              <w:right w:val="single" w:sz="4" w:space="0" w:color="000000"/>
            </w:tcBorders>
            <w:vAlign w:val="center"/>
          </w:tcPr>
          <w:p w14:paraId="1145A9FF" w14:textId="2C11E189" w:rsidR="00AD143D" w:rsidRPr="003F42E3" w:rsidRDefault="00AD143D" w:rsidP="00AD143D">
            <w:pPr>
              <w:spacing w:after="0" w:line="240" w:lineRule="auto"/>
              <w:ind w:left="0" w:firstLine="0"/>
              <w:jc w:val="center"/>
              <w:rPr>
                <w:color w:val="auto"/>
                <w:sz w:val="14"/>
                <w:szCs w:val="16"/>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38975A81" w14:textId="34368ED2" w:rsidR="00AD143D" w:rsidRPr="003F42E3" w:rsidRDefault="00AD143D" w:rsidP="00AD143D">
            <w:pPr>
              <w:spacing w:after="0" w:line="240" w:lineRule="auto"/>
              <w:ind w:left="0" w:firstLine="0"/>
              <w:jc w:val="center"/>
              <w:rPr>
                <w:color w:val="auto"/>
                <w:sz w:val="14"/>
                <w:szCs w:val="16"/>
              </w:rPr>
            </w:pPr>
          </w:p>
        </w:tc>
      </w:tr>
    </w:tbl>
    <w:p w14:paraId="6A423600" w14:textId="77777777" w:rsidR="003A29A1" w:rsidRPr="003F42E3" w:rsidRDefault="002D347E" w:rsidP="00AD143D">
      <w:pPr>
        <w:spacing w:after="0" w:line="240" w:lineRule="auto"/>
        <w:ind w:left="-5" w:right="10"/>
        <w:rPr>
          <w:color w:val="auto"/>
        </w:rPr>
      </w:pPr>
      <w:r w:rsidRPr="003F42E3">
        <w:rPr>
          <w:b/>
          <w:bCs/>
          <w:color w:val="auto"/>
        </w:rPr>
        <w:t>2.2</w:t>
      </w:r>
      <w:r w:rsidR="003A29A1" w:rsidRPr="003F42E3">
        <w:rPr>
          <w:b/>
          <w:bCs/>
          <w:color w:val="auto"/>
        </w:rPr>
        <w:t xml:space="preserve"> -</w:t>
      </w:r>
      <w:r w:rsidR="003A29A1" w:rsidRPr="003F42E3">
        <w:rPr>
          <w:color w:val="auto"/>
        </w:rPr>
        <w:t xml:space="preserve"> </w:t>
      </w:r>
      <w:r w:rsidRPr="003F42E3">
        <w:rPr>
          <w:color w:val="auto"/>
        </w:rPr>
        <w:t xml:space="preserve">Os preços permanecerão irreajustáveis. </w:t>
      </w:r>
    </w:p>
    <w:p w14:paraId="75579E68" w14:textId="764C06B3" w:rsidR="0059338A" w:rsidRPr="003F42E3" w:rsidRDefault="003A29A1" w:rsidP="00AD143D">
      <w:pPr>
        <w:pStyle w:val="PargrafodaLista"/>
        <w:numPr>
          <w:ilvl w:val="1"/>
          <w:numId w:val="10"/>
        </w:numPr>
        <w:spacing w:after="0" w:line="240" w:lineRule="auto"/>
        <w:ind w:right="10"/>
        <w:rPr>
          <w:color w:val="auto"/>
        </w:rPr>
      </w:pPr>
      <w:r w:rsidRPr="003F42E3">
        <w:rPr>
          <w:b/>
          <w:bCs/>
          <w:color w:val="auto"/>
        </w:rPr>
        <w:t>-</w:t>
      </w:r>
      <w:r w:rsidRPr="003F42E3">
        <w:rPr>
          <w:color w:val="auto"/>
        </w:rPr>
        <w:t xml:space="preserve"> </w:t>
      </w:r>
      <w:r w:rsidR="002D347E" w:rsidRPr="003F42E3">
        <w:rPr>
          <w:color w:val="auto"/>
        </w:rPr>
        <w:t xml:space="preserve">O MUNICÍPIO, efetuará o pagamento, observado o seguinte: </w:t>
      </w:r>
    </w:p>
    <w:p w14:paraId="215A3C8A" w14:textId="77777777" w:rsidR="003A29A1" w:rsidRPr="003F42E3" w:rsidRDefault="003A29A1" w:rsidP="00AD143D">
      <w:pPr>
        <w:spacing w:after="0" w:line="240" w:lineRule="auto"/>
        <w:ind w:right="10"/>
        <w:rPr>
          <w:color w:val="auto"/>
        </w:rPr>
      </w:pPr>
      <w:r w:rsidRPr="003F42E3">
        <w:rPr>
          <w:b/>
          <w:bCs/>
          <w:color w:val="auto"/>
        </w:rPr>
        <w:t>a)</w:t>
      </w:r>
      <w:r w:rsidRPr="003F42E3">
        <w:rPr>
          <w:color w:val="auto"/>
        </w:rPr>
        <w:t xml:space="preserve"> </w:t>
      </w:r>
      <w:r w:rsidR="002D347E" w:rsidRPr="003F42E3">
        <w:rPr>
          <w:color w:val="auto"/>
        </w:rPr>
        <w:t xml:space="preserve">Os pagamentos serão efetuados em 5 (cinco) dias após o depósito na conta corrente da Prefeitura Municipal dos valores recuperados, adequados e diminuídos, contados da apresentação de cada nota fiscal no protocolo Da Secretaria de Finanças, em moeda corrente nacional, mediante depósito na conta bancária indicada pelo </w:t>
      </w:r>
      <w:r w:rsidR="002D347E" w:rsidRPr="003F42E3">
        <w:rPr>
          <w:b/>
          <w:color w:val="auto"/>
        </w:rPr>
        <w:t>PROMITENTE FORNECEDOR</w:t>
      </w:r>
      <w:r w:rsidR="002D347E" w:rsidRPr="003F42E3">
        <w:rPr>
          <w:color w:val="auto"/>
        </w:rPr>
        <w:t xml:space="preserve">, após o recebimento definitivo, condicionados à apresentação das notas fiscais devidamente atestadas pelo servidor designado para receber o objeto. </w:t>
      </w:r>
    </w:p>
    <w:p w14:paraId="4464F9A9" w14:textId="77777777" w:rsidR="003A29A1" w:rsidRPr="003F42E3" w:rsidRDefault="003A29A1" w:rsidP="00AD143D">
      <w:pPr>
        <w:spacing w:after="0" w:line="240" w:lineRule="auto"/>
        <w:ind w:right="10"/>
        <w:rPr>
          <w:color w:val="auto"/>
        </w:rPr>
      </w:pPr>
      <w:r w:rsidRPr="003F42E3">
        <w:rPr>
          <w:b/>
          <w:bCs/>
          <w:color w:val="auto"/>
        </w:rPr>
        <w:t xml:space="preserve">b) </w:t>
      </w:r>
      <w:r w:rsidR="002D347E" w:rsidRPr="003F42E3">
        <w:rPr>
          <w:color w:val="auto"/>
        </w:rPr>
        <w:t xml:space="preserve">O </w:t>
      </w:r>
      <w:r w:rsidR="002D347E" w:rsidRPr="003F42E3">
        <w:rPr>
          <w:b/>
          <w:color w:val="auto"/>
        </w:rPr>
        <w:t>PROMITENTE FORNECEDOR</w:t>
      </w:r>
      <w:r w:rsidR="002D347E" w:rsidRPr="003F42E3">
        <w:rPr>
          <w:color w:val="auto"/>
        </w:rPr>
        <w:t xml:space="preserve"> indicará no corpo da nota fiscal o número da licitação, o número e nome do banco, agência e número da conta onde deverá ser feito o pagamento, via ordem bancária. </w:t>
      </w:r>
    </w:p>
    <w:p w14:paraId="266B610F" w14:textId="6860C113" w:rsidR="0059338A" w:rsidRPr="003F42E3" w:rsidRDefault="003A29A1" w:rsidP="00AD143D">
      <w:pPr>
        <w:spacing w:after="0" w:line="240" w:lineRule="auto"/>
        <w:ind w:right="10"/>
        <w:rPr>
          <w:color w:val="auto"/>
        </w:rPr>
      </w:pPr>
      <w:r w:rsidRPr="003F42E3">
        <w:rPr>
          <w:b/>
          <w:bCs/>
          <w:color w:val="auto"/>
        </w:rPr>
        <w:t xml:space="preserve">c) </w:t>
      </w:r>
      <w:r w:rsidR="002D347E" w:rsidRPr="003F42E3">
        <w:rPr>
          <w:color w:val="auto"/>
        </w:rPr>
        <w:t xml:space="preserve">Nenhum pagamento será efetuado ao </w:t>
      </w:r>
      <w:r w:rsidR="002D347E" w:rsidRPr="003F42E3">
        <w:rPr>
          <w:b/>
          <w:color w:val="auto"/>
        </w:rPr>
        <w:t>PROMITENTE FORNECEDOR</w:t>
      </w:r>
      <w:r w:rsidR="002D347E" w:rsidRPr="003F42E3">
        <w:rPr>
          <w:color w:val="auto"/>
        </w:rPr>
        <w:t xml:space="preserve"> enquanto pendente de liquidação qualquer obrigação prevista no Edital, ou financeira municipal que lhe for imposta em virtude de penalidade ou inadimplência, a qual poderá ser compensada com o(s) pagamento(s) pendente(s), sem que isso gere direito a acréscimos de qualquer natureza. </w:t>
      </w:r>
    </w:p>
    <w:p w14:paraId="7A8066EF" w14:textId="77777777" w:rsidR="003A29A1" w:rsidRPr="003F42E3" w:rsidRDefault="003A29A1" w:rsidP="00AD143D">
      <w:pPr>
        <w:spacing w:after="0" w:line="240" w:lineRule="auto"/>
        <w:ind w:left="0" w:firstLine="0"/>
        <w:jc w:val="left"/>
        <w:rPr>
          <w:rFonts w:ascii="Times New Roman" w:eastAsia="Times New Roman" w:hAnsi="Times New Roman" w:cs="Times New Roman"/>
          <w:color w:val="auto"/>
          <w:sz w:val="20"/>
        </w:rPr>
      </w:pPr>
    </w:p>
    <w:p w14:paraId="798750F8" w14:textId="54591900" w:rsidR="0059338A" w:rsidRPr="003F42E3" w:rsidRDefault="002D347E" w:rsidP="00AD143D">
      <w:pPr>
        <w:spacing w:after="0" w:line="240" w:lineRule="auto"/>
        <w:ind w:left="0" w:firstLine="0"/>
        <w:jc w:val="center"/>
        <w:rPr>
          <w:b/>
          <w:bCs/>
          <w:color w:val="auto"/>
        </w:rPr>
      </w:pPr>
      <w:r w:rsidRPr="003F42E3">
        <w:rPr>
          <w:b/>
          <w:bCs/>
          <w:color w:val="auto"/>
        </w:rPr>
        <w:t>CLÁUSULA TERCEIRA DA VALIDADE DA ATA</w:t>
      </w:r>
      <w:r w:rsidR="003A29A1" w:rsidRPr="003F42E3">
        <w:rPr>
          <w:b/>
          <w:bCs/>
          <w:color w:val="auto"/>
        </w:rPr>
        <w:t>:</w:t>
      </w:r>
    </w:p>
    <w:p w14:paraId="71230426" w14:textId="77777777" w:rsidR="0059338A" w:rsidRPr="003F42E3" w:rsidRDefault="002D347E" w:rsidP="00AD143D">
      <w:pPr>
        <w:spacing w:after="0" w:line="240" w:lineRule="auto"/>
        <w:ind w:left="-5" w:right="10"/>
        <w:rPr>
          <w:color w:val="auto"/>
        </w:rPr>
      </w:pPr>
      <w:r w:rsidRPr="003F42E3">
        <w:rPr>
          <w:b/>
          <w:bCs/>
          <w:color w:val="auto"/>
        </w:rPr>
        <w:t>3.1 -</w:t>
      </w:r>
      <w:r w:rsidRPr="003F42E3">
        <w:rPr>
          <w:color w:val="auto"/>
        </w:rPr>
        <w:t xml:space="preserve"> A presente Ata de Registro de Preços terá a validade de 12 (doze) meses, contados a partir da data de sua assinatura, com eficácia legal da publicação de seu extrato. </w:t>
      </w:r>
    </w:p>
    <w:p w14:paraId="611D9367" w14:textId="73230788" w:rsidR="0059338A" w:rsidRPr="003F42E3" w:rsidRDefault="002D347E" w:rsidP="00AD143D">
      <w:pPr>
        <w:spacing w:after="0" w:line="240" w:lineRule="auto"/>
        <w:ind w:left="-5" w:right="10"/>
        <w:rPr>
          <w:color w:val="auto"/>
        </w:rPr>
      </w:pPr>
      <w:r w:rsidRPr="003F42E3">
        <w:rPr>
          <w:b/>
          <w:bCs/>
          <w:color w:val="auto"/>
        </w:rPr>
        <w:t>3.2 -</w:t>
      </w:r>
      <w:r w:rsidRPr="003F42E3">
        <w:rPr>
          <w:color w:val="auto"/>
        </w:rPr>
        <w:t xml:space="preserve"> Nos termos do art. 15, § 4º da Lei Federal nº 8.666/93, alterada pela Lei Federal nº 8.883/94, durante o prazo de validade da Ata de Registro d</w:t>
      </w:r>
      <w:r w:rsidR="004C6A21" w:rsidRPr="003F42E3">
        <w:rPr>
          <w:color w:val="auto"/>
        </w:rPr>
        <w:t xml:space="preserve">e Preços, o Município de </w:t>
      </w:r>
      <w:r w:rsidR="003A29A1" w:rsidRPr="003F42E3">
        <w:rPr>
          <w:color w:val="auto"/>
        </w:rPr>
        <w:t>Belmiro Braga</w:t>
      </w:r>
      <w:r w:rsidRPr="003F42E3">
        <w:rPr>
          <w:color w:val="auto"/>
        </w:rPr>
        <w:t xml:space="preserve"> não será obrigado à contratação, exclusivamente por seu intermédio, do objeto referido na cláusula primeira, podendo utilizar, para tanto, outros meios, desde que permitidos em lei, sem que, desse fato, caiba recurso ou indenização de qualquer espécie à sociedade empresária detentora. </w:t>
      </w:r>
    </w:p>
    <w:p w14:paraId="6A34C2AC" w14:textId="1D7D0B84" w:rsidR="0059338A" w:rsidRPr="003F42E3" w:rsidRDefault="003A29A1" w:rsidP="00AD143D">
      <w:pPr>
        <w:spacing w:after="0" w:line="240" w:lineRule="auto"/>
        <w:ind w:left="0" w:firstLine="0"/>
        <w:jc w:val="left"/>
        <w:rPr>
          <w:color w:val="auto"/>
        </w:rPr>
      </w:pPr>
      <w:r w:rsidRPr="003F42E3">
        <w:rPr>
          <w:b/>
          <w:bCs/>
          <w:color w:val="auto"/>
        </w:rPr>
        <w:t>3.3 -</w:t>
      </w:r>
      <w:r w:rsidRPr="003F42E3">
        <w:rPr>
          <w:color w:val="auto"/>
        </w:rPr>
        <w:t xml:space="preserve"> </w:t>
      </w:r>
      <w:r w:rsidR="002D347E" w:rsidRPr="003F42E3">
        <w:rPr>
          <w:color w:val="auto"/>
        </w:rPr>
        <w:t xml:space="preserve">Os quantitativos mencionados na presente Ata de Registro de Preços são apenas para efeito de limites máximos. O PROMITENTE COMPRADOR reserva-se no direito de contratar as quantidades conforme sua necessidade durante o período de vigência da referida Ata. </w:t>
      </w:r>
    </w:p>
    <w:p w14:paraId="4B81718D" w14:textId="31021CBB" w:rsidR="0059338A" w:rsidRPr="003F42E3" w:rsidRDefault="002D347E" w:rsidP="00AD143D">
      <w:pPr>
        <w:spacing w:after="0" w:line="240" w:lineRule="auto"/>
        <w:ind w:left="-5" w:right="10"/>
        <w:rPr>
          <w:color w:val="auto"/>
        </w:rPr>
      </w:pPr>
      <w:r w:rsidRPr="003F42E3">
        <w:rPr>
          <w:b/>
          <w:bCs/>
          <w:color w:val="auto"/>
        </w:rPr>
        <w:t>3.4 -</w:t>
      </w:r>
      <w:r w:rsidRPr="003F42E3">
        <w:rPr>
          <w:color w:val="auto"/>
        </w:rPr>
        <w:t xml:space="preserve"> Em cada contratação decorrente desta Ata, serão observadas, quanto ao preço, as cláusulas e condições constantes do Edital do </w:t>
      </w:r>
      <w:r w:rsidR="004C6A21" w:rsidRPr="003F42E3">
        <w:rPr>
          <w:b/>
          <w:color w:val="auto"/>
        </w:rPr>
        <w:t>Pregão Presencial nº</w:t>
      </w:r>
      <w:r w:rsidR="003A29A1" w:rsidRPr="003F42E3">
        <w:rPr>
          <w:b/>
          <w:color w:val="auto"/>
        </w:rPr>
        <w:t xml:space="preserve"> </w:t>
      </w:r>
      <w:r w:rsidR="00513532">
        <w:rPr>
          <w:b/>
          <w:color w:val="auto"/>
        </w:rPr>
        <w:t>018/2023</w:t>
      </w:r>
      <w:r w:rsidRPr="003F42E3">
        <w:rPr>
          <w:color w:val="auto"/>
        </w:rPr>
        <w:t xml:space="preserve">, que a precedeu e integra o presente instrumento de compromisso, independente de transcrição, por ser de pleno conhecimento das partes. </w:t>
      </w:r>
    </w:p>
    <w:p w14:paraId="1FCC629D" w14:textId="77777777" w:rsidR="003A29A1" w:rsidRPr="003F42E3" w:rsidRDefault="003A29A1" w:rsidP="00AD143D">
      <w:pPr>
        <w:spacing w:after="0" w:line="240" w:lineRule="auto"/>
        <w:ind w:left="0" w:firstLine="0"/>
        <w:jc w:val="left"/>
        <w:rPr>
          <w:color w:val="auto"/>
        </w:rPr>
      </w:pPr>
    </w:p>
    <w:p w14:paraId="2CB79CF5" w14:textId="7920E924" w:rsidR="0059338A" w:rsidRPr="003F42E3" w:rsidRDefault="002D347E" w:rsidP="00AD143D">
      <w:pPr>
        <w:spacing w:after="0" w:line="240" w:lineRule="auto"/>
        <w:ind w:left="0" w:firstLine="0"/>
        <w:jc w:val="center"/>
        <w:rPr>
          <w:b/>
          <w:bCs/>
          <w:color w:val="auto"/>
        </w:rPr>
      </w:pPr>
      <w:r w:rsidRPr="003F42E3">
        <w:rPr>
          <w:b/>
          <w:bCs/>
          <w:color w:val="auto"/>
        </w:rPr>
        <w:t>CLÁUSULA QUARTA DAS CONDIÇÕES DE EXECUÇÃO</w:t>
      </w:r>
      <w:r w:rsidR="003A29A1" w:rsidRPr="003F42E3">
        <w:rPr>
          <w:b/>
          <w:bCs/>
          <w:color w:val="auto"/>
        </w:rPr>
        <w:t>:</w:t>
      </w:r>
    </w:p>
    <w:p w14:paraId="61E78A0D" w14:textId="7E9D099A" w:rsidR="0059338A" w:rsidRPr="003F42E3" w:rsidRDefault="002D347E" w:rsidP="00AD143D">
      <w:pPr>
        <w:spacing w:after="0" w:line="240" w:lineRule="auto"/>
        <w:ind w:left="0" w:firstLine="0"/>
        <w:jc w:val="left"/>
        <w:rPr>
          <w:color w:val="auto"/>
        </w:rPr>
      </w:pPr>
      <w:r w:rsidRPr="003F42E3">
        <w:rPr>
          <w:b/>
          <w:color w:val="auto"/>
        </w:rPr>
        <w:t xml:space="preserve"> </w:t>
      </w:r>
      <w:r w:rsidRPr="003F42E3">
        <w:rPr>
          <w:b/>
          <w:bCs/>
          <w:color w:val="auto"/>
        </w:rPr>
        <w:t>4.1 -</w:t>
      </w:r>
      <w:r w:rsidRPr="003F42E3">
        <w:rPr>
          <w:color w:val="auto"/>
        </w:rPr>
        <w:t xml:space="preserve"> As contratações decorrentes da Ata de Registro de Preços serão formalizadas pela assinatura de documento hábil entre o </w:t>
      </w:r>
      <w:r w:rsidRPr="003F42E3">
        <w:rPr>
          <w:b/>
          <w:color w:val="auto"/>
        </w:rPr>
        <w:t>PROMITENTE FORNECEDOR</w:t>
      </w:r>
      <w:r w:rsidRPr="003F42E3">
        <w:rPr>
          <w:color w:val="auto"/>
        </w:rPr>
        <w:t xml:space="preserve"> e o </w:t>
      </w:r>
      <w:r w:rsidRPr="003F42E3">
        <w:rPr>
          <w:b/>
          <w:color w:val="auto"/>
        </w:rPr>
        <w:t>PROMITENTE COMPRADOR</w:t>
      </w:r>
      <w:r w:rsidRPr="003F42E3">
        <w:rPr>
          <w:color w:val="auto"/>
        </w:rPr>
        <w:t xml:space="preserve"> interessada, nos termos do art. 62 da Lei nº 8.666/93, conforme o caso. </w:t>
      </w:r>
    </w:p>
    <w:p w14:paraId="1F933B0D" w14:textId="10730187" w:rsidR="0059338A" w:rsidRPr="003F42E3" w:rsidRDefault="002D347E" w:rsidP="00AD143D">
      <w:pPr>
        <w:spacing w:after="0" w:line="240" w:lineRule="auto"/>
        <w:ind w:left="-5" w:right="10"/>
        <w:rPr>
          <w:color w:val="auto"/>
        </w:rPr>
      </w:pPr>
      <w:r w:rsidRPr="003F42E3">
        <w:rPr>
          <w:b/>
          <w:bCs/>
          <w:color w:val="auto"/>
        </w:rPr>
        <w:lastRenderedPageBreak/>
        <w:t>4.2</w:t>
      </w:r>
      <w:r w:rsidR="003A29A1" w:rsidRPr="003F42E3">
        <w:rPr>
          <w:b/>
          <w:bCs/>
          <w:color w:val="auto"/>
        </w:rPr>
        <w:t xml:space="preserve"> -</w:t>
      </w:r>
      <w:r w:rsidR="003A29A1" w:rsidRPr="003F42E3">
        <w:rPr>
          <w:color w:val="auto"/>
        </w:rPr>
        <w:t xml:space="preserve"> </w:t>
      </w:r>
      <w:r w:rsidRPr="003F42E3">
        <w:rPr>
          <w:color w:val="auto"/>
        </w:rPr>
        <w:t xml:space="preserve">O </w:t>
      </w:r>
      <w:r w:rsidRPr="003F42E3">
        <w:rPr>
          <w:b/>
          <w:color w:val="auto"/>
        </w:rPr>
        <w:t>PROMITENTE FORNECEDOR</w:t>
      </w:r>
      <w:r w:rsidRPr="003F42E3">
        <w:rPr>
          <w:color w:val="auto"/>
        </w:rPr>
        <w:t xml:space="preserve"> da Ata de Registro de Preços será obrigado a atender todos os pedidos efetuados durante a vigência desta, mesmo que o término do contrato dele decorrente estiver previsto para data posterior à do seu vencimento.  </w:t>
      </w:r>
    </w:p>
    <w:p w14:paraId="6E4D212F" w14:textId="77777777" w:rsidR="0059338A" w:rsidRPr="003F42E3" w:rsidRDefault="002D347E" w:rsidP="00AD143D">
      <w:pPr>
        <w:spacing w:after="0" w:line="240" w:lineRule="auto"/>
        <w:ind w:left="-5" w:right="10"/>
        <w:rPr>
          <w:color w:val="auto"/>
        </w:rPr>
      </w:pPr>
      <w:r w:rsidRPr="003F42E3">
        <w:rPr>
          <w:b/>
          <w:bCs/>
          <w:color w:val="auto"/>
        </w:rPr>
        <w:t>4.3 -</w:t>
      </w:r>
      <w:r w:rsidRPr="003F42E3">
        <w:rPr>
          <w:color w:val="auto"/>
        </w:rPr>
        <w:t xml:space="preserve"> Toda contratação deverá ser efetuada mediante solicitação do </w:t>
      </w:r>
      <w:r w:rsidRPr="003F42E3">
        <w:rPr>
          <w:b/>
          <w:color w:val="auto"/>
        </w:rPr>
        <w:t>PROMITENTE COMPRADOR</w:t>
      </w:r>
      <w:r w:rsidRPr="003F42E3">
        <w:rPr>
          <w:color w:val="auto"/>
        </w:rPr>
        <w:t xml:space="preserve">, a qual deverá ser feita mediante assinatura de documento hábil, nos termos do art. 62 da Lei nº 8.666/93. </w:t>
      </w:r>
    </w:p>
    <w:p w14:paraId="15100793" w14:textId="77777777" w:rsidR="0059338A" w:rsidRPr="003F42E3" w:rsidRDefault="002D347E" w:rsidP="00AD143D">
      <w:pPr>
        <w:spacing w:after="0" w:line="240" w:lineRule="auto"/>
        <w:ind w:left="-5" w:right="10"/>
        <w:rPr>
          <w:color w:val="auto"/>
        </w:rPr>
      </w:pPr>
      <w:r w:rsidRPr="003F42E3">
        <w:rPr>
          <w:b/>
          <w:bCs/>
          <w:color w:val="auto"/>
        </w:rPr>
        <w:t>4.4 -</w:t>
      </w:r>
      <w:r w:rsidRPr="003F42E3">
        <w:rPr>
          <w:color w:val="auto"/>
        </w:rPr>
        <w:t xml:space="preserve"> A cópia da Nota de Empenho ou outro de documento hábil deverá ser anexada ao processo de administração da ata. </w:t>
      </w:r>
    </w:p>
    <w:p w14:paraId="39BD9128" w14:textId="77777777" w:rsidR="0059338A" w:rsidRPr="003F42E3" w:rsidRDefault="002D347E" w:rsidP="00AD143D">
      <w:pPr>
        <w:spacing w:after="0" w:line="240" w:lineRule="auto"/>
        <w:ind w:left="-5" w:right="10"/>
        <w:rPr>
          <w:color w:val="auto"/>
        </w:rPr>
      </w:pPr>
      <w:r w:rsidRPr="003F42E3">
        <w:rPr>
          <w:b/>
          <w:bCs/>
          <w:color w:val="auto"/>
        </w:rPr>
        <w:t>4.5 -</w:t>
      </w:r>
      <w:r w:rsidRPr="003F42E3">
        <w:rPr>
          <w:color w:val="auto"/>
        </w:rPr>
        <w:t xml:space="preserve"> A Administração Pública tem a faculdade de firmar termo contratual, a partir e durante a vigência da Ata de Registro de Preços, nos termos preceituados na legislação específica ou, conforme o caso, executar a avença com fundamento no art. 62 da Lei nº 8.666/93. </w:t>
      </w:r>
    </w:p>
    <w:p w14:paraId="755CE2C4" w14:textId="77777777" w:rsidR="003A29A1" w:rsidRPr="003F42E3" w:rsidRDefault="003A29A1" w:rsidP="00AD143D">
      <w:pPr>
        <w:spacing w:after="0" w:line="240" w:lineRule="auto"/>
        <w:ind w:left="0" w:firstLine="0"/>
        <w:jc w:val="left"/>
        <w:rPr>
          <w:color w:val="auto"/>
        </w:rPr>
      </w:pPr>
    </w:p>
    <w:p w14:paraId="344C51AE" w14:textId="754E2099" w:rsidR="0059338A" w:rsidRPr="003F42E3" w:rsidRDefault="002D347E" w:rsidP="00AD143D">
      <w:pPr>
        <w:spacing w:after="0" w:line="240" w:lineRule="auto"/>
        <w:ind w:left="0" w:firstLine="0"/>
        <w:jc w:val="center"/>
        <w:rPr>
          <w:b/>
          <w:bCs/>
          <w:color w:val="auto"/>
        </w:rPr>
      </w:pPr>
      <w:r w:rsidRPr="003F42E3">
        <w:rPr>
          <w:b/>
          <w:bCs/>
          <w:color w:val="auto"/>
        </w:rPr>
        <w:t>CLÁUSULA QUINTA DA RESPONSABILIDADE POR DANOS</w:t>
      </w:r>
      <w:r w:rsidR="003A29A1" w:rsidRPr="003F42E3">
        <w:rPr>
          <w:b/>
          <w:bCs/>
          <w:color w:val="auto"/>
        </w:rPr>
        <w:t>:</w:t>
      </w:r>
    </w:p>
    <w:p w14:paraId="125C4177" w14:textId="5C21889B" w:rsidR="0059338A" w:rsidRPr="003F42E3" w:rsidRDefault="003A29A1" w:rsidP="00AD143D">
      <w:pPr>
        <w:spacing w:after="0" w:line="240" w:lineRule="auto"/>
        <w:ind w:left="0" w:firstLine="0"/>
        <w:rPr>
          <w:color w:val="auto"/>
        </w:rPr>
      </w:pPr>
      <w:r w:rsidRPr="003F42E3">
        <w:rPr>
          <w:b/>
          <w:color w:val="auto"/>
        </w:rPr>
        <w:t xml:space="preserve">5.1 - </w:t>
      </w:r>
      <w:r w:rsidR="002D347E" w:rsidRPr="003F42E3">
        <w:rPr>
          <w:color w:val="auto"/>
        </w:rPr>
        <w:t>O</w:t>
      </w:r>
      <w:r w:rsidR="002D347E" w:rsidRPr="003F42E3">
        <w:rPr>
          <w:b/>
          <w:color w:val="auto"/>
        </w:rPr>
        <w:t xml:space="preserve"> PROMITENTE FORNECEDOR</w:t>
      </w:r>
      <w:r w:rsidR="002D347E" w:rsidRPr="003F42E3">
        <w:rPr>
          <w:color w:val="auto"/>
        </w:rPr>
        <w:t xml:space="preserve"> responderá por todo e qualquer dano provocado ao </w:t>
      </w:r>
      <w:r w:rsidR="002D347E" w:rsidRPr="003F42E3">
        <w:rPr>
          <w:b/>
          <w:color w:val="auto"/>
        </w:rPr>
        <w:t>PROMITENTE COMPRADOR</w:t>
      </w:r>
      <w:r w:rsidR="002D347E" w:rsidRPr="003F42E3">
        <w:rPr>
          <w:color w:val="auto"/>
        </w:rPr>
        <w:t xml:space="preserve">, seus servidores ou terceiros, decorrentes de atos ou omissões de sua responsabilidade, a qual não poderá ser excluída ou atenuada em função da fiscalização ou do acompanhamento exercido pelo </w:t>
      </w:r>
      <w:r w:rsidR="002D347E" w:rsidRPr="003F42E3">
        <w:rPr>
          <w:b/>
          <w:color w:val="auto"/>
        </w:rPr>
        <w:t>PROMITENTE COMPRADOR</w:t>
      </w:r>
      <w:r w:rsidR="002D347E" w:rsidRPr="003F42E3">
        <w:rPr>
          <w:color w:val="auto"/>
        </w:rPr>
        <w:t xml:space="preserve">, obrigando-se, a todo e qualquer tempo, a ressarci-los integralmente, sem prejuízo das multas e demais penalidades previstas na licitação. </w:t>
      </w:r>
    </w:p>
    <w:p w14:paraId="017CB235" w14:textId="766BB309" w:rsidR="0059338A" w:rsidRPr="003F42E3" w:rsidRDefault="003A29A1" w:rsidP="00AD143D">
      <w:pPr>
        <w:spacing w:after="0" w:line="240" w:lineRule="auto"/>
        <w:ind w:left="0" w:firstLine="0"/>
        <w:rPr>
          <w:color w:val="auto"/>
        </w:rPr>
      </w:pPr>
      <w:r w:rsidRPr="003F42E3">
        <w:rPr>
          <w:b/>
          <w:color w:val="auto"/>
        </w:rPr>
        <w:t xml:space="preserve">5.2 - </w:t>
      </w:r>
      <w:r w:rsidR="002D347E" w:rsidRPr="003F42E3">
        <w:rPr>
          <w:color w:val="auto"/>
        </w:rPr>
        <w:t>Para efeitos desta cláusula, dano significa todo e qualquer ônus, despesa, custo, obrigação ou prejuízo que venha a ser suportado pelo</w:t>
      </w:r>
      <w:r w:rsidR="002D347E" w:rsidRPr="003F42E3">
        <w:rPr>
          <w:b/>
          <w:color w:val="auto"/>
        </w:rPr>
        <w:t xml:space="preserve"> PROMITENTE COMPRADOR, </w:t>
      </w:r>
      <w:r w:rsidR="002D347E" w:rsidRPr="003F42E3">
        <w:rPr>
          <w:color w:val="auto"/>
        </w:rPr>
        <w:t xml:space="preserve">decorrentes do não cumprimento, ou do cumprimento deficiente, pelo </w:t>
      </w:r>
      <w:r w:rsidR="002D347E" w:rsidRPr="003F42E3">
        <w:rPr>
          <w:b/>
          <w:color w:val="auto"/>
        </w:rPr>
        <w:t>PROMITENTE FORNECEDOR</w:t>
      </w:r>
      <w:r w:rsidR="002D347E" w:rsidRPr="003F42E3">
        <w:rPr>
          <w:color w:val="auto"/>
        </w:rPr>
        <w:t>, de obrigações a ele atribuídas contratualmente ou por força de disposição legal, incluindo, mas não se limitando a, pagamentos ou ressarcimentos efetuados pelo</w:t>
      </w:r>
      <w:r w:rsidR="002D347E" w:rsidRPr="003F42E3">
        <w:rPr>
          <w:b/>
          <w:color w:val="auto"/>
        </w:rPr>
        <w:t xml:space="preserve"> PROMITENTE COMPRADOR </w:t>
      </w:r>
      <w:r w:rsidR="002D347E" w:rsidRPr="003F42E3">
        <w:rPr>
          <w:color w:val="auto"/>
        </w:rPr>
        <w:t xml:space="preserve">a terceiros, multas, penalidades, emolumentos, taxas, tributos, despesas processuais, honorários advocatícios e outros. </w:t>
      </w:r>
    </w:p>
    <w:p w14:paraId="0ADC2767" w14:textId="45223A99" w:rsidR="0059338A" w:rsidRPr="003F42E3" w:rsidRDefault="003A29A1" w:rsidP="00AD143D">
      <w:pPr>
        <w:spacing w:after="0" w:line="240" w:lineRule="auto"/>
        <w:ind w:left="0" w:firstLine="0"/>
        <w:rPr>
          <w:color w:val="auto"/>
        </w:rPr>
      </w:pPr>
      <w:r w:rsidRPr="003F42E3">
        <w:rPr>
          <w:b/>
          <w:bCs/>
          <w:color w:val="auto"/>
        </w:rPr>
        <w:t>5.3 -</w:t>
      </w:r>
      <w:r w:rsidRPr="003F42E3">
        <w:rPr>
          <w:color w:val="auto"/>
        </w:rPr>
        <w:t xml:space="preserve"> </w:t>
      </w:r>
      <w:r w:rsidR="002D347E" w:rsidRPr="003F42E3">
        <w:rPr>
          <w:color w:val="auto"/>
        </w:rPr>
        <w:t xml:space="preserve">Se qualquer reclamação relacionada ao ressarcimento de danos ou ao cumprimento de obrigações definidas como de responsabilidade do </w:t>
      </w:r>
      <w:r w:rsidR="002D347E" w:rsidRPr="003F42E3">
        <w:rPr>
          <w:b/>
          <w:color w:val="auto"/>
        </w:rPr>
        <w:t>PROMITENTE FORNECEDOR</w:t>
      </w:r>
      <w:r w:rsidR="002D347E" w:rsidRPr="003F42E3">
        <w:rPr>
          <w:color w:val="auto"/>
        </w:rPr>
        <w:t xml:space="preserve"> for apresentada ou chegar ao conhecimento do</w:t>
      </w:r>
      <w:r w:rsidR="002D347E" w:rsidRPr="003F42E3">
        <w:rPr>
          <w:b/>
          <w:color w:val="auto"/>
        </w:rPr>
        <w:t xml:space="preserve"> PROMITENTE COMPRADOR, </w:t>
      </w:r>
      <w:r w:rsidR="002D347E" w:rsidRPr="003F42E3">
        <w:rPr>
          <w:color w:val="auto"/>
        </w:rPr>
        <w:t xml:space="preserve">esta comunicará ao </w:t>
      </w:r>
      <w:r w:rsidR="002D347E" w:rsidRPr="003F42E3">
        <w:rPr>
          <w:b/>
          <w:color w:val="auto"/>
        </w:rPr>
        <w:t>PROMITENTE FORNECEDOR</w:t>
      </w:r>
      <w:r w:rsidR="002D347E" w:rsidRPr="003F42E3">
        <w:rPr>
          <w:color w:val="auto"/>
        </w:rPr>
        <w:t xml:space="preserve"> por escrito para que tome as providências necessárias a sua solução, diretamente, quando possível, o qual ficará obrigado a entregar ao </w:t>
      </w:r>
      <w:r w:rsidR="002D347E" w:rsidRPr="003F42E3">
        <w:rPr>
          <w:b/>
          <w:color w:val="auto"/>
        </w:rPr>
        <w:t xml:space="preserve">PROMITENTE COMPRADOR </w:t>
      </w:r>
      <w:r w:rsidR="002D347E" w:rsidRPr="003F42E3">
        <w:rPr>
          <w:color w:val="auto"/>
        </w:rPr>
        <w:t xml:space="preserve">a devida comprovação do acordo, acerto, pagamento ou medida administrativa ou judicial que entender de direito, conforme o caso, no prazo que lhe for assinalado. As providências administrativas ou judiciais tomadas pelo </w:t>
      </w:r>
      <w:r w:rsidR="002D347E" w:rsidRPr="003F42E3">
        <w:rPr>
          <w:b/>
          <w:color w:val="auto"/>
        </w:rPr>
        <w:t>PROMITNETE FORNECEDOR</w:t>
      </w:r>
      <w:r w:rsidR="002D347E" w:rsidRPr="003F42E3">
        <w:rPr>
          <w:color w:val="auto"/>
        </w:rPr>
        <w:t xml:space="preserve"> não o eximem das responsabilidades assumidas perante o</w:t>
      </w:r>
      <w:r w:rsidR="002D347E" w:rsidRPr="003F42E3">
        <w:rPr>
          <w:b/>
          <w:color w:val="auto"/>
        </w:rPr>
        <w:t xml:space="preserve"> PROMITENTE COMPRADOR, </w:t>
      </w:r>
      <w:r w:rsidR="002D347E" w:rsidRPr="003F42E3">
        <w:rPr>
          <w:color w:val="auto"/>
        </w:rPr>
        <w:t xml:space="preserve">nos termos desta cláusula. </w:t>
      </w:r>
    </w:p>
    <w:p w14:paraId="53DFB242" w14:textId="63CB17A2" w:rsidR="0059338A" w:rsidRPr="003F42E3" w:rsidRDefault="003A29A1" w:rsidP="00AD143D">
      <w:pPr>
        <w:spacing w:after="0" w:line="240" w:lineRule="auto"/>
        <w:ind w:left="-5" w:right="10"/>
        <w:rPr>
          <w:color w:val="auto"/>
        </w:rPr>
      </w:pPr>
      <w:r w:rsidRPr="003F42E3">
        <w:rPr>
          <w:b/>
          <w:bCs/>
          <w:color w:val="auto"/>
        </w:rPr>
        <w:t xml:space="preserve">5.4 - </w:t>
      </w:r>
      <w:r w:rsidR="002D347E" w:rsidRPr="003F42E3">
        <w:rPr>
          <w:color w:val="auto"/>
        </w:rPr>
        <w:t xml:space="preserve">Fica desde já entendido que quaisquer prejuízos sofridos ou despesas que venham a ser exigidas do </w:t>
      </w:r>
      <w:r w:rsidR="002D347E" w:rsidRPr="003F42E3">
        <w:rPr>
          <w:b/>
          <w:color w:val="auto"/>
        </w:rPr>
        <w:t xml:space="preserve">PROMITENTE COMPRADOR, </w:t>
      </w:r>
      <w:r w:rsidR="002D347E" w:rsidRPr="003F42E3">
        <w:rPr>
          <w:color w:val="auto"/>
        </w:rPr>
        <w:t>nos termos desta cláusula, deverão ser</w:t>
      </w:r>
      <w:r w:rsidRPr="003F42E3">
        <w:rPr>
          <w:color w:val="auto"/>
        </w:rPr>
        <w:t xml:space="preserve"> </w:t>
      </w:r>
      <w:r w:rsidR="002D347E" w:rsidRPr="003F42E3">
        <w:rPr>
          <w:color w:val="auto"/>
        </w:rPr>
        <w:t xml:space="preserve">pagas pelo </w:t>
      </w:r>
      <w:r w:rsidR="002D347E" w:rsidRPr="003F42E3">
        <w:rPr>
          <w:b/>
          <w:color w:val="auto"/>
        </w:rPr>
        <w:t xml:space="preserve">PROMITENTE FORNECEDOR, </w:t>
      </w:r>
      <w:r w:rsidR="002D347E" w:rsidRPr="003F42E3">
        <w:rPr>
          <w:color w:val="auto"/>
        </w:rPr>
        <w:t xml:space="preserve">independentemente do tempo em que ocorrerem, ou serão objeto de ressarcimento ao </w:t>
      </w:r>
      <w:r w:rsidR="002D347E" w:rsidRPr="003F42E3">
        <w:rPr>
          <w:b/>
          <w:color w:val="auto"/>
        </w:rPr>
        <w:t>PROMITENTE COMPRADOR</w:t>
      </w:r>
      <w:r w:rsidR="002D347E" w:rsidRPr="003F42E3">
        <w:rPr>
          <w:color w:val="auto"/>
        </w:rPr>
        <w:t xml:space="preserve">, mediante adoção de das seguintes providências: </w:t>
      </w:r>
    </w:p>
    <w:p w14:paraId="20309E1E" w14:textId="4B523B3D" w:rsidR="0059338A" w:rsidRPr="003F42E3" w:rsidRDefault="003A29A1" w:rsidP="00AD143D">
      <w:pPr>
        <w:spacing w:after="0" w:line="240" w:lineRule="auto"/>
        <w:ind w:right="10"/>
        <w:rPr>
          <w:color w:val="auto"/>
        </w:rPr>
      </w:pPr>
      <w:r w:rsidRPr="003F42E3">
        <w:rPr>
          <w:b/>
          <w:bCs/>
          <w:color w:val="auto"/>
        </w:rPr>
        <w:t>a)</w:t>
      </w:r>
      <w:r w:rsidRPr="003F42E3">
        <w:rPr>
          <w:color w:val="auto"/>
        </w:rPr>
        <w:t xml:space="preserve"> </w:t>
      </w:r>
      <w:r w:rsidR="002D347E" w:rsidRPr="003F42E3">
        <w:rPr>
          <w:color w:val="auto"/>
        </w:rPr>
        <w:t xml:space="preserve">dedução de créditos do </w:t>
      </w:r>
      <w:r w:rsidR="002D347E" w:rsidRPr="003F42E3">
        <w:rPr>
          <w:b/>
          <w:color w:val="auto"/>
        </w:rPr>
        <w:t>PROMITENTE FORNECEDOR</w:t>
      </w:r>
      <w:r w:rsidR="002D347E" w:rsidRPr="003F42E3">
        <w:rPr>
          <w:color w:val="auto"/>
        </w:rPr>
        <w:t xml:space="preserve">; </w:t>
      </w:r>
    </w:p>
    <w:p w14:paraId="042EBA19" w14:textId="12D7FFAA" w:rsidR="0059338A" w:rsidRPr="003F42E3" w:rsidRDefault="003A29A1" w:rsidP="00AD143D">
      <w:pPr>
        <w:spacing w:after="0" w:line="240" w:lineRule="auto"/>
        <w:ind w:right="10"/>
        <w:rPr>
          <w:color w:val="auto"/>
        </w:rPr>
      </w:pPr>
      <w:r w:rsidRPr="003F42E3">
        <w:rPr>
          <w:b/>
          <w:bCs/>
          <w:color w:val="auto"/>
        </w:rPr>
        <w:t>b)</w:t>
      </w:r>
      <w:r w:rsidRPr="003F42E3">
        <w:rPr>
          <w:color w:val="auto"/>
        </w:rPr>
        <w:t xml:space="preserve"> </w:t>
      </w:r>
      <w:r w:rsidR="002D347E" w:rsidRPr="003F42E3">
        <w:rPr>
          <w:color w:val="auto"/>
        </w:rPr>
        <w:t xml:space="preserve">medida judicial apropriada, a critério do </w:t>
      </w:r>
      <w:r w:rsidR="002D347E" w:rsidRPr="003F42E3">
        <w:rPr>
          <w:b/>
          <w:color w:val="auto"/>
        </w:rPr>
        <w:t>PROMITENTE COMPRADOR.</w:t>
      </w:r>
      <w:r w:rsidR="002D347E" w:rsidRPr="003F42E3">
        <w:rPr>
          <w:color w:val="auto"/>
        </w:rPr>
        <w:t xml:space="preserve"> </w:t>
      </w:r>
    </w:p>
    <w:p w14:paraId="090E913B" w14:textId="77777777" w:rsidR="00463B31" w:rsidRPr="003F42E3" w:rsidRDefault="00463B31" w:rsidP="00AD143D">
      <w:pPr>
        <w:spacing w:after="0" w:line="240" w:lineRule="auto"/>
        <w:ind w:left="0" w:firstLine="0"/>
        <w:rPr>
          <w:color w:val="auto"/>
        </w:rPr>
      </w:pPr>
    </w:p>
    <w:p w14:paraId="6C4F330B" w14:textId="0664C264" w:rsidR="0059338A" w:rsidRPr="003F42E3" w:rsidRDefault="002D347E" w:rsidP="00AD143D">
      <w:pPr>
        <w:spacing w:after="0" w:line="240" w:lineRule="auto"/>
        <w:ind w:left="0" w:firstLine="0"/>
        <w:jc w:val="center"/>
        <w:rPr>
          <w:b/>
          <w:bCs/>
          <w:color w:val="auto"/>
        </w:rPr>
      </w:pPr>
      <w:r w:rsidRPr="003F42E3">
        <w:rPr>
          <w:b/>
          <w:bCs/>
          <w:color w:val="auto"/>
        </w:rPr>
        <w:t>CLÁUSULA SEXTA DA SUSPENSÃO E DO CANCELAMENTO DO REGISTRO DE PREÇOS</w:t>
      </w:r>
      <w:r w:rsidR="00587297" w:rsidRPr="003F42E3">
        <w:rPr>
          <w:b/>
          <w:bCs/>
          <w:color w:val="auto"/>
        </w:rPr>
        <w:t>:</w:t>
      </w:r>
    </w:p>
    <w:p w14:paraId="2C67E946" w14:textId="4B6FBFAB" w:rsidR="0059338A" w:rsidRPr="003F42E3" w:rsidRDefault="003A29A1" w:rsidP="00AD143D">
      <w:pPr>
        <w:pStyle w:val="PargrafodaLista"/>
        <w:numPr>
          <w:ilvl w:val="1"/>
          <w:numId w:val="11"/>
        </w:numPr>
        <w:spacing w:after="0" w:line="240" w:lineRule="auto"/>
        <w:rPr>
          <w:color w:val="auto"/>
        </w:rPr>
      </w:pPr>
      <w:r w:rsidRPr="003F42E3">
        <w:rPr>
          <w:b/>
          <w:bCs/>
          <w:color w:val="auto"/>
        </w:rPr>
        <w:t>-</w:t>
      </w:r>
      <w:r w:rsidRPr="003F42E3">
        <w:rPr>
          <w:color w:val="auto"/>
        </w:rPr>
        <w:t xml:space="preserve"> </w:t>
      </w:r>
      <w:r w:rsidR="002D347E" w:rsidRPr="003F42E3">
        <w:rPr>
          <w:color w:val="auto"/>
        </w:rPr>
        <w:t xml:space="preserve">O preço registrado será suspenso nos seguintes casos: </w:t>
      </w:r>
    </w:p>
    <w:p w14:paraId="1516D710" w14:textId="77777777" w:rsidR="003A29A1" w:rsidRPr="003F42E3" w:rsidRDefault="003A29A1" w:rsidP="00AD143D">
      <w:pPr>
        <w:spacing w:after="0" w:line="240" w:lineRule="auto"/>
        <w:ind w:left="0" w:firstLine="0"/>
        <w:rPr>
          <w:color w:val="auto"/>
        </w:rPr>
      </w:pPr>
      <w:r w:rsidRPr="003F42E3">
        <w:rPr>
          <w:b/>
          <w:bCs/>
          <w:color w:val="auto"/>
        </w:rPr>
        <w:t>a)</w:t>
      </w:r>
      <w:r w:rsidRPr="003F42E3">
        <w:rPr>
          <w:color w:val="auto"/>
        </w:rPr>
        <w:t xml:space="preserve"> </w:t>
      </w:r>
      <w:r w:rsidR="002D347E" w:rsidRPr="003F42E3">
        <w:rPr>
          <w:color w:val="auto"/>
        </w:rPr>
        <w:t xml:space="preserve">quando o </w:t>
      </w:r>
      <w:r w:rsidR="002D347E" w:rsidRPr="003F42E3">
        <w:rPr>
          <w:b/>
          <w:color w:val="auto"/>
        </w:rPr>
        <w:t>PROMITENTE FORNECEDOR</w:t>
      </w:r>
      <w:r w:rsidR="002D347E" w:rsidRPr="003F42E3">
        <w:rPr>
          <w:color w:val="auto"/>
        </w:rPr>
        <w:t xml:space="preserve">, convocado para a contratação, não apresentar documentação de habilitação regular nos termos do Edital: suspensão até a comprovação da regularização, se não for caso de reincidência;  </w:t>
      </w:r>
    </w:p>
    <w:p w14:paraId="59D7388F" w14:textId="321BFCF7" w:rsidR="0059338A" w:rsidRPr="003F42E3" w:rsidRDefault="003A29A1" w:rsidP="00AD143D">
      <w:pPr>
        <w:spacing w:after="0" w:line="240" w:lineRule="auto"/>
        <w:ind w:left="0" w:firstLine="0"/>
        <w:rPr>
          <w:color w:val="auto"/>
        </w:rPr>
      </w:pPr>
      <w:r w:rsidRPr="003F42E3">
        <w:rPr>
          <w:b/>
          <w:bCs/>
          <w:color w:val="auto"/>
        </w:rPr>
        <w:t>b)</w:t>
      </w:r>
      <w:r w:rsidRPr="003F42E3">
        <w:rPr>
          <w:color w:val="auto"/>
        </w:rPr>
        <w:t xml:space="preserve"> </w:t>
      </w:r>
      <w:r w:rsidR="002D347E" w:rsidRPr="003F42E3">
        <w:rPr>
          <w:color w:val="auto"/>
        </w:rPr>
        <w:t xml:space="preserve">quando o </w:t>
      </w:r>
      <w:r w:rsidR="002D347E" w:rsidRPr="003F42E3">
        <w:rPr>
          <w:b/>
          <w:color w:val="auto"/>
        </w:rPr>
        <w:t>PROMITENTE FORNECEDOR</w:t>
      </w:r>
      <w:r w:rsidR="002D347E" w:rsidRPr="003F42E3">
        <w:rPr>
          <w:color w:val="auto"/>
        </w:rPr>
        <w:t>, convocado para executar o objeto, não tiver condições de executá-lo parcial ou totalmente: suspensão de 90 (noventa) dias, contados da data da convocação, se não for o caso de reincidência e o</w:t>
      </w:r>
      <w:r w:rsidR="002D347E" w:rsidRPr="003F42E3">
        <w:rPr>
          <w:b/>
          <w:color w:val="auto"/>
        </w:rPr>
        <w:t xml:space="preserve"> PROMITENTE FORNECEDOR</w:t>
      </w:r>
      <w:r w:rsidR="002D347E" w:rsidRPr="003F42E3">
        <w:rPr>
          <w:color w:val="auto"/>
        </w:rPr>
        <w:t xml:space="preserve"> tiver comunicado ao </w:t>
      </w:r>
      <w:r w:rsidR="002D347E" w:rsidRPr="003F42E3">
        <w:rPr>
          <w:b/>
          <w:color w:val="auto"/>
        </w:rPr>
        <w:t xml:space="preserve">PROMITENTE COMPRADOR </w:t>
      </w:r>
      <w:r w:rsidR="002D347E" w:rsidRPr="003F42E3">
        <w:rPr>
          <w:color w:val="auto"/>
        </w:rPr>
        <w:t xml:space="preserve">em tempo hábil, os motivos da sua impossibilidade, permitindo a convocação do fornecedor seguinte. </w:t>
      </w:r>
    </w:p>
    <w:p w14:paraId="45CEDF49" w14:textId="092DE573" w:rsidR="0059338A" w:rsidRPr="003F42E3" w:rsidRDefault="007F25D5" w:rsidP="00AD143D">
      <w:pPr>
        <w:pStyle w:val="PargrafodaLista"/>
        <w:numPr>
          <w:ilvl w:val="1"/>
          <w:numId w:val="11"/>
        </w:numPr>
        <w:spacing w:after="0" w:line="240" w:lineRule="auto"/>
        <w:ind w:right="10"/>
        <w:rPr>
          <w:color w:val="auto"/>
        </w:rPr>
      </w:pPr>
      <w:r w:rsidRPr="003F42E3">
        <w:rPr>
          <w:b/>
          <w:bCs/>
          <w:color w:val="auto"/>
        </w:rPr>
        <w:lastRenderedPageBreak/>
        <w:t>-</w:t>
      </w:r>
      <w:r w:rsidRPr="003F42E3">
        <w:rPr>
          <w:color w:val="auto"/>
        </w:rPr>
        <w:t xml:space="preserve"> </w:t>
      </w:r>
      <w:r w:rsidR="002D347E" w:rsidRPr="003F42E3">
        <w:rPr>
          <w:color w:val="auto"/>
        </w:rPr>
        <w:t xml:space="preserve">O preço registrado será cancelado nos seguintes casos: </w:t>
      </w:r>
    </w:p>
    <w:p w14:paraId="645E0484" w14:textId="16B9B580" w:rsidR="0059338A" w:rsidRPr="003F42E3" w:rsidRDefault="00587297" w:rsidP="00AD143D">
      <w:pPr>
        <w:spacing w:after="0" w:line="240" w:lineRule="auto"/>
        <w:jc w:val="left"/>
        <w:rPr>
          <w:color w:val="auto"/>
        </w:rPr>
      </w:pPr>
      <w:r w:rsidRPr="003F42E3">
        <w:rPr>
          <w:b/>
          <w:bCs/>
          <w:color w:val="auto"/>
        </w:rPr>
        <w:t>6.2.1 -</w:t>
      </w:r>
      <w:r w:rsidRPr="003F42E3">
        <w:rPr>
          <w:color w:val="auto"/>
        </w:rPr>
        <w:t xml:space="preserve"> </w:t>
      </w:r>
      <w:r w:rsidR="002D347E" w:rsidRPr="003F42E3">
        <w:rPr>
          <w:color w:val="auto"/>
        </w:rPr>
        <w:t xml:space="preserve">Pelo </w:t>
      </w:r>
      <w:r w:rsidR="002D347E" w:rsidRPr="003F42E3">
        <w:rPr>
          <w:b/>
          <w:color w:val="auto"/>
        </w:rPr>
        <w:t>PROMITENTE COMPRADOR:</w:t>
      </w:r>
      <w:r w:rsidR="002D347E" w:rsidRPr="003F42E3">
        <w:rPr>
          <w:color w:val="auto"/>
        </w:rPr>
        <w:t xml:space="preserve"> </w:t>
      </w:r>
    </w:p>
    <w:p w14:paraId="045154A6" w14:textId="16158293" w:rsidR="0059338A" w:rsidRPr="003F42E3" w:rsidRDefault="00587297" w:rsidP="00AD143D">
      <w:pPr>
        <w:spacing w:after="0" w:line="240" w:lineRule="auto"/>
        <w:rPr>
          <w:color w:val="auto"/>
        </w:rPr>
      </w:pPr>
      <w:r w:rsidRPr="003F42E3">
        <w:rPr>
          <w:b/>
          <w:color w:val="auto"/>
        </w:rPr>
        <w:t xml:space="preserve">a) </w:t>
      </w:r>
      <w:r w:rsidR="002D347E" w:rsidRPr="003F42E3">
        <w:rPr>
          <w:color w:val="auto"/>
        </w:rPr>
        <w:t xml:space="preserve">quando o </w:t>
      </w:r>
      <w:r w:rsidR="002D347E" w:rsidRPr="003F42E3">
        <w:rPr>
          <w:b/>
          <w:color w:val="auto"/>
        </w:rPr>
        <w:t>PROMITENTE FORNECEDOR</w:t>
      </w:r>
      <w:r w:rsidR="002D347E" w:rsidRPr="003F42E3">
        <w:rPr>
          <w:color w:val="auto"/>
        </w:rPr>
        <w:t xml:space="preserve"> não cumprir as exigências do Edital, salvo a hipótese de suspensão da letra “a” do subitem 6.1;  </w:t>
      </w:r>
    </w:p>
    <w:p w14:paraId="00A97911" w14:textId="77777777" w:rsidR="00587297" w:rsidRPr="003F42E3" w:rsidRDefault="00587297" w:rsidP="00AD143D">
      <w:pPr>
        <w:spacing w:after="0" w:line="240" w:lineRule="auto"/>
        <w:ind w:left="0" w:firstLine="0"/>
        <w:rPr>
          <w:color w:val="auto"/>
        </w:rPr>
      </w:pPr>
      <w:r w:rsidRPr="003F42E3">
        <w:rPr>
          <w:b/>
          <w:bCs/>
          <w:color w:val="auto"/>
        </w:rPr>
        <w:t>b)</w:t>
      </w:r>
      <w:r w:rsidRPr="003F42E3">
        <w:rPr>
          <w:color w:val="auto"/>
        </w:rPr>
        <w:t xml:space="preserve"> </w:t>
      </w:r>
      <w:r w:rsidR="002D347E" w:rsidRPr="003F42E3">
        <w:rPr>
          <w:color w:val="auto"/>
        </w:rPr>
        <w:t xml:space="preserve">quando o </w:t>
      </w:r>
      <w:r w:rsidR="002D347E" w:rsidRPr="003F42E3">
        <w:rPr>
          <w:b/>
          <w:color w:val="auto"/>
        </w:rPr>
        <w:t xml:space="preserve">PROMITENTE FORNECEDOR </w:t>
      </w:r>
      <w:r w:rsidR="002D347E" w:rsidRPr="003F42E3">
        <w:rPr>
          <w:color w:val="auto"/>
        </w:rPr>
        <w:t>não formalizar a contratação decorrente do registro de preços ou não retirar o instrumento equivalente no prazo estabelecido, salvo se aceita sua</w:t>
      </w:r>
      <w:r w:rsidRPr="003F42E3">
        <w:rPr>
          <w:color w:val="auto"/>
        </w:rPr>
        <w:t xml:space="preserve"> </w:t>
      </w:r>
      <w:r w:rsidR="002D347E" w:rsidRPr="003F42E3">
        <w:rPr>
          <w:color w:val="auto"/>
        </w:rPr>
        <w:t xml:space="preserve">justificativa; </w:t>
      </w:r>
    </w:p>
    <w:p w14:paraId="78AB6DA3" w14:textId="77777777" w:rsidR="00587297" w:rsidRPr="003F42E3" w:rsidRDefault="00587297" w:rsidP="00AD143D">
      <w:pPr>
        <w:spacing w:after="0" w:line="240" w:lineRule="auto"/>
        <w:ind w:left="0" w:firstLine="0"/>
        <w:rPr>
          <w:color w:val="auto"/>
        </w:rPr>
      </w:pPr>
      <w:r w:rsidRPr="003F42E3">
        <w:rPr>
          <w:b/>
          <w:bCs/>
          <w:color w:val="auto"/>
        </w:rPr>
        <w:t>c)</w:t>
      </w:r>
      <w:r w:rsidRPr="003F42E3">
        <w:rPr>
          <w:color w:val="auto"/>
        </w:rPr>
        <w:t xml:space="preserve"> </w:t>
      </w:r>
      <w:r w:rsidR="002D347E" w:rsidRPr="003F42E3">
        <w:rPr>
          <w:color w:val="auto"/>
        </w:rPr>
        <w:t xml:space="preserve">quando em quaisquer hipóteses de inexecução total ou parcial do objeto contratado, decorrente do registro de preços, salvo a hipótese de suspensão da letra “b” do item 6.1; </w:t>
      </w:r>
    </w:p>
    <w:p w14:paraId="1952CA39" w14:textId="30EA0DB8" w:rsidR="0059338A" w:rsidRPr="003F42E3" w:rsidRDefault="00587297" w:rsidP="00AD143D">
      <w:pPr>
        <w:spacing w:after="0" w:line="240" w:lineRule="auto"/>
        <w:ind w:left="0" w:firstLine="0"/>
        <w:rPr>
          <w:color w:val="auto"/>
        </w:rPr>
      </w:pPr>
      <w:r w:rsidRPr="003F42E3">
        <w:rPr>
          <w:b/>
          <w:bCs/>
          <w:color w:val="auto"/>
        </w:rPr>
        <w:t>d)</w:t>
      </w:r>
      <w:r w:rsidRPr="003F42E3">
        <w:rPr>
          <w:color w:val="auto"/>
        </w:rPr>
        <w:t xml:space="preserve"> </w:t>
      </w:r>
      <w:r w:rsidR="002D347E" w:rsidRPr="003F42E3">
        <w:rPr>
          <w:color w:val="auto"/>
        </w:rPr>
        <w:t xml:space="preserve">quando o </w:t>
      </w:r>
      <w:r w:rsidR="002D347E" w:rsidRPr="003F42E3">
        <w:rPr>
          <w:b/>
          <w:color w:val="auto"/>
        </w:rPr>
        <w:t xml:space="preserve">PROMITENTE FORNECEDOR </w:t>
      </w:r>
      <w:r w:rsidR="002D347E" w:rsidRPr="003F42E3">
        <w:rPr>
          <w:color w:val="auto"/>
        </w:rPr>
        <w:t xml:space="preserve">não aceitar reduzir os preços registrados na hipótese em que esses se tornarem superiores aos praticados pelo mercado; </w:t>
      </w:r>
    </w:p>
    <w:p w14:paraId="43DD8E8E" w14:textId="77777777" w:rsidR="00587297" w:rsidRPr="003F42E3" w:rsidRDefault="00587297" w:rsidP="00AD143D">
      <w:pPr>
        <w:spacing w:after="0" w:line="240" w:lineRule="auto"/>
        <w:ind w:left="0" w:firstLine="0"/>
        <w:rPr>
          <w:color w:val="auto"/>
        </w:rPr>
      </w:pPr>
      <w:r w:rsidRPr="003F42E3">
        <w:rPr>
          <w:b/>
          <w:bCs/>
          <w:color w:val="auto"/>
        </w:rPr>
        <w:t>e)</w:t>
      </w:r>
      <w:r w:rsidRPr="003F42E3">
        <w:rPr>
          <w:color w:val="auto"/>
        </w:rPr>
        <w:t xml:space="preserve"> </w:t>
      </w:r>
      <w:r w:rsidR="002D347E" w:rsidRPr="003F42E3">
        <w:rPr>
          <w:color w:val="auto"/>
        </w:rPr>
        <w:t xml:space="preserve">por razões de interesse público; </w:t>
      </w:r>
    </w:p>
    <w:p w14:paraId="2DD3B42B" w14:textId="460054E6" w:rsidR="0059338A" w:rsidRPr="003F42E3" w:rsidRDefault="00587297" w:rsidP="00AD143D">
      <w:pPr>
        <w:spacing w:after="0" w:line="240" w:lineRule="auto"/>
        <w:ind w:left="0" w:firstLine="0"/>
        <w:rPr>
          <w:color w:val="auto"/>
        </w:rPr>
      </w:pPr>
      <w:r w:rsidRPr="003F42E3">
        <w:rPr>
          <w:b/>
          <w:bCs/>
          <w:color w:val="auto"/>
        </w:rPr>
        <w:t>f)</w:t>
      </w:r>
      <w:r w:rsidRPr="003F42E3">
        <w:rPr>
          <w:color w:val="auto"/>
        </w:rPr>
        <w:t xml:space="preserve"> </w:t>
      </w:r>
      <w:r w:rsidR="002D347E" w:rsidRPr="003F42E3">
        <w:rPr>
          <w:color w:val="auto"/>
        </w:rPr>
        <w:t xml:space="preserve">na hipótese de reincidência de fato que tenha dado origem à suspensão; </w:t>
      </w:r>
    </w:p>
    <w:p w14:paraId="7E85FA43" w14:textId="77777777" w:rsidR="00587297" w:rsidRPr="003F42E3" w:rsidRDefault="00587297" w:rsidP="00AD143D">
      <w:pPr>
        <w:spacing w:after="0" w:line="240" w:lineRule="auto"/>
        <w:ind w:left="0" w:firstLine="0"/>
        <w:rPr>
          <w:color w:val="auto"/>
        </w:rPr>
      </w:pPr>
      <w:r w:rsidRPr="003F42E3">
        <w:rPr>
          <w:b/>
          <w:bCs/>
          <w:color w:val="auto"/>
        </w:rPr>
        <w:t>g)</w:t>
      </w:r>
      <w:r w:rsidRPr="003F42E3">
        <w:rPr>
          <w:color w:val="auto"/>
        </w:rPr>
        <w:t xml:space="preserve"> </w:t>
      </w:r>
      <w:r w:rsidR="002D347E" w:rsidRPr="003F42E3">
        <w:rPr>
          <w:color w:val="auto"/>
        </w:rPr>
        <w:t>se todos os preços forem cancelados, hipótese em que se revogará a presente Ata de Registro de</w:t>
      </w:r>
      <w:r w:rsidRPr="003F42E3">
        <w:rPr>
          <w:color w:val="auto"/>
        </w:rPr>
        <w:t xml:space="preserve"> </w:t>
      </w:r>
      <w:r w:rsidR="002D347E" w:rsidRPr="003F42E3">
        <w:rPr>
          <w:color w:val="auto"/>
        </w:rPr>
        <w:t xml:space="preserve">Preços; </w:t>
      </w:r>
    </w:p>
    <w:p w14:paraId="4979F3D7" w14:textId="42902D53" w:rsidR="0059338A" w:rsidRPr="003F42E3" w:rsidRDefault="00587297" w:rsidP="00AD143D">
      <w:pPr>
        <w:spacing w:after="0" w:line="240" w:lineRule="auto"/>
        <w:ind w:left="0" w:firstLine="0"/>
        <w:rPr>
          <w:color w:val="auto"/>
        </w:rPr>
      </w:pPr>
      <w:r w:rsidRPr="003F42E3">
        <w:rPr>
          <w:b/>
          <w:bCs/>
          <w:color w:val="auto"/>
        </w:rPr>
        <w:t>h)</w:t>
      </w:r>
      <w:r w:rsidRPr="003F42E3">
        <w:rPr>
          <w:color w:val="auto"/>
        </w:rPr>
        <w:t xml:space="preserve"> </w:t>
      </w:r>
      <w:r w:rsidR="002D347E" w:rsidRPr="003F42E3">
        <w:rPr>
          <w:color w:val="auto"/>
        </w:rPr>
        <w:t xml:space="preserve">quando o </w:t>
      </w:r>
      <w:r w:rsidR="002D347E" w:rsidRPr="003F42E3">
        <w:rPr>
          <w:b/>
          <w:color w:val="auto"/>
        </w:rPr>
        <w:t>PROMITENTE FORNECEDOR</w:t>
      </w:r>
      <w:r w:rsidR="002D347E" w:rsidRPr="003F42E3">
        <w:rPr>
          <w:color w:val="auto"/>
        </w:rPr>
        <w:t xml:space="preserve"> der causa à rescisão administrativa do contrato</w:t>
      </w:r>
      <w:r w:rsidRPr="003F42E3">
        <w:rPr>
          <w:color w:val="auto"/>
        </w:rPr>
        <w:t xml:space="preserve"> </w:t>
      </w:r>
      <w:r w:rsidR="002D347E" w:rsidRPr="003F42E3">
        <w:rPr>
          <w:color w:val="auto"/>
        </w:rPr>
        <w:t xml:space="preserve">decorrente do registro de preços; </w:t>
      </w:r>
    </w:p>
    <w:p w14:paraId="45B46C0B" w14:textId="77777777" w:rsidR="00587297" w:rsidRPr="003F42E3" w:rsidRDefault="00587297" w:rsidP="00AD143D">
      <w:pPr>
        <w:spacing w:after="0" w:line="240" w:lineRule="auto"/>
        <w:ind w:left="0" w:firstLine="0"/>
        <w:rPr>
          <w:color w:val="auto"/>
        </w:rPr>
      </w:pPr>
      <w:r w:rsidRPr="003F42E3">
        <w:rPr>
          <w:b/>
          <w:bCs/>
          <w:color w:val="auto"/>
        </w:rPr>
        <w:t xml:space="preserve">i) </w:t>
      </w:r>
      <w:r w:rsidR="002D347E" w:rsidRPr="003F42E3">
        <w:rPr>
          <w:color w:val="auto"/>
        </w:rPr>
        <w:t xml:space="preserve">a detentora não retirar qualquer Ordem de Serviços, no prazo estabelecido e a Administração não aceitar sua justificativa. </w:t>
      </w:r>
    </w:p>
    <w:p w14:paraId="1DBA672B" w14:textId="6D2448CA" w:rsidR="0059338A" w:rsidRPr="003F42E3" w:rsidRDefault="00587297" w:rsidP="00AD143D">
      <w:pPr>
        <w:spacing w:after="0" w:line="240" w:lineRule="auto"/>
        <w:ind w:left="0" w:firstLine="0"/>
        <w:rPr>
          <w:color w:val="auto"/>
        </w:rPr>
      </w:pPr>
      <w:r w:rsidRPr="003F42E3">
        <w:rPr>
          <w:b/>
          <w:bCs/>
          <w:color w:val="auto"/>
        </w:rPr>
        <w:t>6.2.2 -</w:t>
      </w:r>
      <w:r w:rsidRPr="003F42E3">
        <w:rPr>
          <w:color w:val="auto"/>
        </w:rPr>
        <w:t xml:space="preserve"> </w:t>
      </w:r>
      <w:r w:rsidR="002D347E" w:rsidRPr="003F42E3">
        <w:rPr>
          <w:color w:val="auto"/>
        </w:rPr>
        <w:t xml:space="preserve">Pelo </w:t>
      </w:r>
      <w:r w:rsidR="002D347E" w:rsidRPr="003F42E3">
        <w:rPr>
          <w:b/>
          <w:color w:val="auto"/>
        </w:rPr>
        <w:t>PROMITENTE FORNECEDOR:</w:t>
      </w:r>
      <w:r w:rsidR="002D347E" w:rsidRPr="003F42E3">
        <w:rPr>
          <w:color w:val="auto"/>
        </w:rPr>
        <w:t xml:space="preserve"> </w:t>
      </w:r>
    </w:p>
    <w:p w14:paraId="1F9BA43D" w14:textId="77777777" w:rsidR="00587297" w:rsidRPr="003F42E3" w:rsidRDefault="00587297" w:rsidP="00AD143D">
      <w:pPr>
        <w:spacing w:after="0" w:line="240" w:lineRule="auto"/>
        <w:ind w:left="0" w:firstLine="0"/>
        <w:rPr>
          <w:color w:val="auto"/>
        </w:rPr>
      </w:pPr>
      <w:r w:rsidRPr="003F42E3">
        <w:rPr>
          <w:b/>
          <w:bCs/>
          <w:color w:val="auto"/>
        </w:rPr>
        <w:t>a)</w:t>
      </w:r>
      <w:r w:rsidRPr="003F42E3">
        <w:rPr>
          <w:color w:val="auto"/>
        </w:rPr>
        <w:t xml:space="preserve"> </w:t>
      </w:r>
      <w:r w:rsidR="002D347E" w:rsidRPr="003F42E3">
        <w:rPr>
          <w:color w:val="auto"/>
        </w:rPr>
        <w:t xml:space="preserve">mediante solicitação por escrito, antes de ser convocado por meio de instrumento hábil, comprovando estar impossibilitado de cumprir as exigências desta Ata; </w:t>
      </w:r>
    </w:p>
    <w:p w14:paraId="090B307F" w14:textId="66545FC6" w:rsidR="0059338A" w:rsidRPr="003F42E3" w:rsidRDefault="00587297" w:rsidP="00AD143D">
      <w:pPr>
        <w:spacing w:after="0" w:line="240" w:lineRule="auto"/>
        <w:ind w:left="0" w:firstLine="0"/>
        <w:rPr>
          <w:color w:val="auto"/>
        </w:rPr>
      </w:pPr>
      <w:r w:rsidRPr="003F42E3">
        <w:rPr>
          <w:b/>
          <w:bCs/>
          <w:color w:val="auto"/>
        </w:rPr>
        <w:t>b)</w:t>
      </w:r>
      <w:r w:rsidRPr="003F42E3">
        <w:rPr>
          <w:color w:val="auto"/>
        </w:rPr>
        <w:t xml:space="preserve"> </w:t>
      </w:r>
      <w:r w:rsidR="002D347E" w:rsidRPr="003F42E3">
        <w:rPr>
          <w:color w:val="auto"/>
        </w:rPr>
        <w:t xml:space="preserve">mediante solicitação por escrito, na ocorrência de fato superveniente, decorrente de caso fortuito ou força maior. </w:t>
      </w:r>
    </w:p>
    <w:p w14:paraId="5AB0F4A9" w14:textId="460EFB4B" w:rsidR="0059338A" w:rsidRPr="003F42E3" w:rsidRDefault="00587297" w:rsidP="00AD143D">
      <w:pPr>
        <w:spacing w:after="0" w:line="240" w:lineRule="auto"/>
        <w:ind w:left="0" w:firstLine="0"/>
        <w:jc w:val="left"/>
        <w:rPr>
          <w:color w:val="auto"/>
        </w:rPr>
      </w:pPr>
      <w:r w:rsidRPr="003F42E3">
        <w:rPr>
          <w:b/>
          <w:bCs/>
          <w:color w:val="auto"/>
        </w:rPr>
        <w:t>6.3 -</w:t>
      </w:r>
      <w:r w:rsidRPr="003F42E3">
        <w:rPr>
          <w:color w:val="auto"/>
        </w:rPr>
        <w:t xml:space="preserve"> </w:t>
      </w:r>
      <w:r w:rsidR="002D347E" w:rsidRPr="003F42E3">
        <w:rPr>
          <w:color w:val="auto"/>
        </w:rPr>
        <w:t xml:space="preserve">O cancelamento ou a suspensão, pelo </w:t>
      </w:r>
      <w:r w:rsidR="002D347E" w:rsidRPr="003F42E3">
        <w:rPr>
          <w:b/>
          <w:color w:val="auto"/>
        </w:rPr>
        <w:t>PROMITENTE COMPRADOR</w:t>
      </w:r>
      <w:r w:rsidR="002D347E" w:rsidRPr="003F42E3">
        <w:rPr>
          <w:color w:val="auto"/>
        </w:rPr>
        <w:t xml:space="preserve">, de preço registrado, será precedido de regular processo administrativo, em que se garantirá a observância dos princípios do contraditório e da ampla defesa. </w:t>
      </w:r>
    </w:p>
    <w:p w14:paraId="0700A49F" w14:textId="36859133" w:rsidR="0059338A" w:rsidRPr="003F42E3" w:rsidRDefault="00587297" w:rsidP="00AD143D">
      <w:pPr>
        <w:spacing w:after="0" w:line="240" w:lineRule="auto"/>
        <w:ind w:left="0" w:firstLine="0"/>
        <w:jc w:val="left"/>
        <w:rPr>
          <w:color w:val="auto"/>
        </w:rPr>
      </w:pPr>
      <w:r w:rsidRPr="003F42E3">
        <w:rPr>
          <w:b/>
          <w:bCs/>
          <w:color w:val="auto"/>
        </w:rPr>
        <w:t>6.4 -</w:t>
      </w:r>
      <w:r w:rsidRPr="003F42E3">
        <w:rPr>
          <w:color w:val="auto"/>
        </w:rPr>
        <w:t xml:space="preserve"> </w:t>
      </w:r>
      <w:r w:rsidR="002D347E" w:rsidRPr="003F42E3">
        <w:rPr>
          <w:color w:val="auto"/>
        </w:rPr>
        <w:t>A comunicação do cancelamento do preço registrado, nos casos previstos neste item, será feita mediante correspondência com aviso de recebimento, juntando-se o comprovante ao processo de administração da presente Ata de Registro de Preços. No caso de não localização do</w:t>
      </w:r>
      <w:r w:rsidR="002D347E" w:rsidRPr="003F42E3">
        <w:rPr>
          <w:b/>
          <w:color w:val="auto"/>
        </w:rPr>
        <w:t xml:space="preserve"> PROMITENTE FORNECEDOR</w:t>
      </w:r>
      <w:r w:rsidR="002D347E" w:rsidRPr="003F42E3">
        <w:rPr>
          <w:color w:val="auto"/>
        </w:rPr>
        <w:t xml:space="preserve">, a comunicação será feita mediante publicação no Órgão Oficial do Município por 01 (uma) vez, considerando-se cancelado o preço registrado a partir do prazo estipulado na publicação, facultada à Administração a aplicação das penalidades previstas no Edital e na legislação pertinente. </w:t>
      </w:r>
    </w:p>
    <w:p w14:paraId="3EB811DF" w14:textId="4D697A77" w:rsidR="0059338A" w:rsidRPr="003F42E3" w:rsidRDefault="00587297" w:rsidP="00AD143D">
      <w:pPr>
        <w:spacing w:after="0" w:line="240" w:lineRule="auto"/>
        <w:ind w:left="0" w:right="10" w:firstLine="0"/>
        <w:rPr>
          <w:color w:val="auto"/>
        </w:rPr>
      </w:pPr>
      <w:r w:rsidRPr="003F42E3">
        <w:rPr>
          <w:b/>
          <w:bCs/>
          <w:color w:val="auto"/>
        </w:rPr>
        <w:t>6.5 -</w:t>
      </w:r>
      <w:r w:rsidRPr="003F42E3">
        <w:rPr>
          <w:color w:val="auto"/>
        </w:rPr>
        <w:t xml:space="preserve"> </w:t>
      </w:r>
      <w:r w:rsidR="002D347E" w:rsidRPr="003F42E3">
        <w:rPr>
          <w:color w:val="auto"/>
        </w:rPr>
        <w:t xml:space="preserve">A solicitação da detentora para cancelamento dos preços registrados deverá ser formulada com antecedência de 30 (trinta) dias úteis, facultada á Administração a aplicação das penalidades previstas, caso não aceitas as razões do pedido. </w:t>
      </w:r>
    </w:p>
    <w:p w14:paraId="245C6EAC" w14:textId="77777777" w:rsidR="00463B31" w:rsidRPr="003F42E3" w:rsidRDefault="00463B31" w:rsidP="00AD143D">
      <w:pPr>
        <w:spacing w:after="0" w:line="240" w:lineRule="auto"/>
        <w:ind w:left="0" w:right="10" w:firstLine="0"/>
        <w:rPr>
          <w:color w:val="auto"/>
        </w:rPr>
      </w:pPr>
    </w:p>
    <w:p w14:paraId="2B9F4470" w14:textId="14651F0C" w:rsidR="0059338A" w:rsidRPr="003F42E3" w:rsidRDefault="002D347E" w:rsidP="00AD143D">
      <w:pPr>
        <w:spacing w:after="0" w:line="240" w:lineRule="auto"/>
        <w:ind w:left="58" w:firstLine="0"/>
        <w:jc w:val="center"/>
        <w:rPr>
          <w:b/>
          <w:bCs/>
          <w:color w:val="auto"/>
        </w:rPr>
      </w:pPr>
      <w:r w:rsidRPr="003F42E3">
        <w:rPr>
          <w:b/>
          <w:bCs/>
          <w:color w:val="auto"/>
        </w:rPr>
        <w:t>CLÁUSULA SÉTIMA DA AUTORIZAÇÃO PARA EXECUÇÃO</w:t>
      </w:r>
      <w:r w:rsidR="00587297" w:rsidRPr="003F42E3">
        <w:rPr>
          <w:b/>
          <w:bCs/>
          <w:color w:val="auto"/>
        </w:rPr>
        <w:t>:</w:t>
      </w:r>
    </w:p>
    <w:p w14:paraId="48554D2C" w14:textId="7B152F32" w:rsidR="0059338A" w:rsidRPr="003F42E3" w:rsidRDefault="002D347E" w:rsidP="00AD143D">
      <w:pPr>
        <w:spacing w:after="0" w:line="240" w:lineRule="auto"/>
        <w:ind w:left="0" w:firstLine="0"/>
        <w:jc w:val="left"/>
        <w:rPr>
          <w:color w:val="auto"/>
        </w:rPr>
      </w:pPr>
      <w:r w:rsidRPr="003F42E3">
        <w:rPr>
          <w:b/>
          <w:bCs/>
          <w:color w:val="auto"/>
        </w:rPr>
        <w:t>7.1 -</w:t>
      </w:r>
      <w:r w:rsidRPr="003F42E3">
        <w:rPr>
          <w:color w:val="auto"/>
        </w:rPr>
        <w:t xml:space="preserve"> A contratação do objeto da presente Ata de Registro de Preços será autorizada pelo Ordenador de Despesa.  </w:t>
      </w:r>
    </w:p>
    <w:p w14:paraId="0B7E6DE6" w14:textId="77777777" w:rsidR="0059338A" w:rsidRPr="003F42E3" w:rsidRDefault="002D347E" w:rsidP="00AD143D">
      <w:pPr>
        <w:spacing w:after="0" w:line="240" w:lineRule="auto"/>
        <w:ind w:left="-5" w:right="10"/>
        <w:rPr>
          <w:color w:val="auto"/>
        </w:rPr>
      </w:pPr>
      <w:r w:rsidRPr="003F42E3">
        <w:rPr>
          <w:b/>
          <w:bCs/>
          <w:color w:val="auto"/>
        </w:rPr>
        <w:t>7.1.1 -</w:t>
      </w:r>
      <w:r w:rsidRPr="003F42E3">
        <w:rPr>
          <w:color w:val="auto"/>
        </w:rPr>
        <w:t xml:space="preserve"> A emissão das notas de empenho, sua retificação ou cancelamento, total ou parcial será, igualmente, autorizada pela mesma autoridade, ou a quem esta delegar a competência para tanto. </w:t>
      </w:r>
    </w:p>
    <w:p w14:paraId="062C0316" w14:textId="77777777" w:rsidR="00587297" w:rsidRPr="003F42E3" w:rsidRDefault="00587297" w:rsidP="00AD143D">
      <w:pPr>
        <w:spacing w:after="0" w:line="240" w:lineRule="auto"/>
        <w:ind w:left="0" w:firstLine="0"/>
        <w:jc w:val="left"/>
        <w:rPr>
          <w:color w:val="auto"/>
        </w:rPr>
      </w:pPr>
    </w:p>
    <w:p w14:paraId="2CA8290F" w14:textId="65F4EF96" w:rsidR="0059338A" w:rsidRPr="003F42E3" w:rsidRDefault="002D347E" w:rsidP="00AD143D">
      <w:pPr>
        <w:spacing w:after="0" w:line="240" w:lineRule="auto"/>
        <w:ind w:left="0" w:firstLine="0"/>
        <w:jc w:val="center"/>
        <w:rPr>
          <w:b/>
          <w:bCs/>
          <w:color w:val="auto"/>
        </w:rPr>
      </w:pPr>
      <w:r w:rsidRPr="003F42E3">
        <w:rPr>
          <w:b/>
          <w:bCs/>
          <w:color w:val="auto"/>
        </w:rPr>
        <w:t>CLÁUSULA OITAVA DAS COMUNICAÇÕES</w:t>
      </w:r>
      <w:r w:rsidR="00587297" w:rsidRPr="003F42E3">
        <w:rPr>
          <w:b/>
          <w:bCs/>
          <w:color w:val="auto"/>
        </w:rPr>
        <w:t>:</w:t>
      </w:r>
    </w:p>
    <w:p w14:paraId="7B26E816" w14:textId="77777777" w:rsidR="0059338A" w:rsidRPr="003F42E3" w:rsidRDefault="002D347E" w:rsidP="00AD143D">
      <w:pPr>
        <w:spacing w:after="0" w:line="240" w:lineRule="auto"/>
        <w:ind w:left="-5" w:right="10"/>
        <w:rPr>
          <w:color w:val="auto"/>
        </w:rPr>
      </w:pPr>
      <w:r w:rsidRPr="003F42E3">
        <w:rPr>
          <w:b/>
          <w:bCs/>
          <w:color w:val="auto"/>
        </w:rPr>
        <w:t>8.1 -</w:t>
      </w:r>
      <w:r w:rsidRPr="003F42E3">
        <w:rPr>
          <w:color w:val="auto"/>
        </w:rPr>
        <w:t xml:space="preserve"> As comunicações entre as partes, relacionadas com o acompanhamento e controle da presente Ata, serão feitas sempre por escrito. </w:t>
      </w:r>
    </w:p>
    <w:p w14:paraId="24EBE6F9" w14:textId="77777777" w:rsidR="00587297" w:rsidRPr="003F42E3" w:rsidRDefault="00587297" w:rsidP="00AD143D">
      <w:pPr>
        <w:spacing w:after="0" w:line="240" w:lineRule="auto"/>
        <w:rPr>
          <w:b/>
          <w:color w:val="auto"/>
        </w:rPr>
      </w:pPr>
    </w:p>
    <w:p w14:paraId="5BE8AD42" w14:textId="2E81CE0F" w:rsidR="0059338A" w:rsidRPr="003F42E3" w:rsidRDefault="002D347E" w:rsidP="00AD143D">
      <w:pPr>
        <w:spacing w:after="0" w:line="240" w:lineRule="auto"/>
        <w:jc w:val="center"/>
        <w:rPr>
          <w:b/>
          <w:bCs/>
          <w:color w:val="auto"/>
        </w:rPr>
      </w:pPr>
      <w:r w:rsidRPr="003F42E3">
        <w:rPr>
          <w:b/>
          <w:bCs/>
          <w:color w:val="auto"/>
        </w:rPr>
        <w:t>CLÁUSULA NONA DAS MULTAS E PENALIDADES</w:t>
      </w:r>
      <w:r w:rsidR="00587297" w:rsidRPr="003F42E3">
        <w:rPr>
          <w:b/>
          <w:bCs/>
          <w:color w:val="auto"/>
        </w:rPr>
        <w:t>:</w:t>
      </w:r>
    </w:p>
    <w:p w14:paraId="51AEF1D4" w14:textId="77777777" w:rsidR="00587297" w:rsidRPr="003F42E3" w:rsidRDefault="00587297" w:rsidP="00AD143D">
      <w:pPr>
        <w:spacing w:after="0" w:line="240" w:lineRule="auto"/>
        <w:ind w:left="0" w:firstLine="0"/>
        <w:rPr>
          <w:color w:val="auto"/>
        </w:rPr>
      </w:pPr>
      <w:r w:rsidRPr="003F42E3">
        <w:rPr>
          <w:b/>
          <w:color w:val="auto"/>
        </w:rPr>
        <w:t xml:space="preserve">9.1 - </w:t>
      </w:r>
      <w:r w:rsidR="002D347E" w:rsidRPr="003F42E3">
        <w:rPr>
          <w:color w:val="auto"/>
        </w:rPr>
        <w:t xml:space="preserve">O </w:t>
      </w:r>
      <w:r w:rsidR="002D347E" w:rsidRPr="003F42E3">
        <w:rPr>
          <w:b/>
          <w:color w:val="auto"/>
        </w:rPr>
        <w:t>PROMITENTE FORNECEDOR</w:t>
      </w:r>
      <w:r w:rsidR="002D347E" w:rsidRPr="003F42E3">
        <w:rPr>
          <w:color w:val="auto"/>
        </w:rPr>
        <w:t xml:space="preserve">, deixando de entregar documento exigido, apresentando documentação falsa, ensejando o retardamento da execução do objeto, não mantendo a proposta, falhando ou fraudando na execução do contrato, comportando-se de modo inidôneo ou cometendo </w:t>
      </w:r>
      <w:r w:rsidR="002D347E" w:rsidRPr="003F42E3">
        <w:rPr>
          <w:color w:val="auto"/>
        </w:rPr>
        <w:lastRenderedPageBreak/>
        <w:t xml:space="preserve">fraude fiscal, ficará impedido de licitar e contratar com o Município, pelo prazo de até 5 (cinco) anos, sem prejuízo das multas previstas nesta Ata de Registros de Preços e demais condições legais. </w:t>
      </w:r>
    </w:p>
    <w:p w14:paraId="23057D01" w14:textId="6D6D2B3C" w:rsidR="0059338A" w:rsidRPr="003F42E3" w:rsidRDefault="00587297" w:rsidP="00AD143D">
      <w:pPr>
        <w:spacing w:after="0" w:line="240" w:lineRule="auto"/>
        <w:ind w:left="0" w:firstLine="0"/>
        <w:rPr>
          <w:color w:val="auto"/>
        </w:rPr>
      </w:pPr>
      <w:r w:rsidRPr="003F42E3">
        <w:rPr>
          <w:b/>
          <w:bCs/>
          <w:color w:val="auto"/>
        </w:rPr>
        <w:t>9.2 -</w:t>
      </w:r>
      <w:r w:rsidRPr="003F42E3">
        <w:rPr>
          <w:color w:val="auto"/>
        </w:rPr>
        <w:t xml:space="preserve"> </w:t>
      </w:r>
      <w:r w:rsidR="002D347E" w:rsidRPr="003F42E3">
        <w:rPr>
          <w:color w:val="auto"/>
        </w:rPr>
        <w:t xml:space="preserve">Pela inexecução total ou parcial das obrigações firmadas no Registro de Preços, a Administração poderá, garantida a prévia defesa, aplicar ao proponente contratado às penalidades previstas no art. 87 da Lei nº 8.666/93, das quais destacam-se: </w:t>
      </w:r>
    </w:p>
    <w:p w14:paraId="7FDA3F3C" w14:textId="77777777" w:rsidR="00587297" w:rsidRPr="003F42E3" w:rsidRDefault="00587297" w:rsidP="00AD143D">
      <w:pPr>
        <w:spacing w:after="0" w:line="240" w:lineRule="auto"/>
        <w:ind w:left="0" w:right="10" w:firstLine="0"/>
        <w:rPr>
          <w:color w:val="auto"/>
        </w:rPr>
      </w:pPr>
      <w:r w:rsidRPr="003F42E3">
        <w:rPr>
          <w:b/>
          <w:bCs/>
          <w:color w:val="auto"/>
        </w:rPr>
        <w:t>a)</w:t>
      </w:r>
      <w:r w:rsidRPr="003F42E3">
        <w:rPr>
          <w:color w:val="auto"/>
        </w:rPr>
        <w:t xml:space="preserve"> </w:t>
      </w:r>
      <w:r w:rsidR="002D347E" w:rsidRPr="003F42E3">
        <w:rPr>
          <w:color w:val="auto"/>
        </w:rPr>
        <w:t xml:space="preserve">advertência; </w:t>
      </w:r>
    </w:p>
    <w:p w14:paraId="1DF8A145" w14:textId="77777777" w:rsidR="00587297" w:rsidRPr="003F42E3" w:rsidRDefault="00587297" w:rsidP="00AD143D">
      <w:pPr>
        <w:spacing w:after="0" w:line="240" w:lineRule="auto"/>
        <w:ind w:left="0" w:right="10" w:firstLine="0"/>
        <w:rPr>
          <w:color w:val="auto"/>
        </w:rPr>
      </w:pPr>
      <w:r w:rsidRPr="003F42E3">
        <w:rPr>
          <w:b/>
          <w:bCs/>
          <w:color w:val="auto"/>
        </w:rPr>
        <w:t>b)</w:t>
      </w:r>
      <w:r w:rsidRPr="003F42E3">
        <w:rPr>
          <w:color w:val="auto"/>
        </w:rPr>
        <w:t xml:space="preserve"> </w:t>
      </w:r>
      <w:r w:rsidR="002D347E" w:rsidRPr="003F42E3">
        <w:rPr>
          <w:color w:val="auto"/>
        </w:rPr>
        <w:t xml:space="preserve">multa no valor de 0,5% (cinco décimos por cento) sobre o valor em atraso, por dia de atraso, limitados ao prazo máximo de 30 (trinta) dias corridos, após o qual será caracterizada a inexecução total; </w:t>
      </w:r>
    </w:p>
    <w:p w14:paraId="637C1D57" w14:textId="77777777" w:rsidR="00587297" w:rsidRPr="003F42E3" w:rsidRDefault="00587297" w:rsidP="00AD143D">
      <w:pPr>
        <w:spacing w:after="0" w:line="240" w:lineRule="auto"/>
        <w:ind w:left="0" w:right="10" w:firstLine="0"/>
        <w:rPr>
          <w:color w:val="auto"/>
        </w:rPr>
      </w:pPr>
      <w:r w:rsidRPr="003F42E3">
        <w:rPr>
          <w:b/>
          <w:bCs/>
          <w:color w:val="auto"/>
        </w:rPr>
        <w:t>c)</w:t>
      </w:r>
      <w:r w:rsidRPr="003F42E3">
        <w:rPr>
          <w:color w:val="auto"/>
        </w:rPr>
        <w:t xml:space="preserve"> </w:t>
      </w:r>
      <w:r w:rsidR="002D347E" w:rsidRPr="003F42E3">
        <w:rPr>
          <w:color w:val="auto"/>
        </w:rPr>
        <w:t>multa compensatória no valor de 5% (cinco por cento) sobre o valor total registrado em ata;</w:t>
      </w:r>
    </w:p>
    <w:p w14:paraId="102CBEC5" w14:textId="77777777" w:rsidR="00587297" w:rsidRPr="003F42E3" w:rsidRDefault="00587297" w:rsidP="00AD143D">
      <w:pPr>
        <w:spacing w:after="0" w:line="240" w:lineRule="auto"/>
        <w:ind w:left="0" w:right="10" w:firstLine="0"/>
        <w:rPr>
          <w:color w:val="auto"/>
        </w:rPr>
      </w:pPr>
      <w:r w:rsidRPr="003F42E3">
        <w:rPr>
          <w:b/>
          <w:bCs/>
          <w:color w:val="auto"/>
        </w:rPr>
        <w:t>d)</w:t>
      </w:r>
      <w:r w:rsidRPr="003F42E3">
        <w:rPr>
          <w:color w:val="auto"/>
        </w:rPr>
        <w:t xml:space="preserve"> </w:t>
      </w:r>
      <w:r w:rsidR="002D347E" w:rsidRPr="003F42E3">
        <w:rPr>
          <w:color w:val="auto"/>
        </w:rPr>
        <w:t>suspensão temporária de participação em licitações e impedimento de contratar com a</w:t>
      </w:r>
      <w:r w:rsidRPr="003F42E3">
        <w:rPr>
          <w:color w:val="auto"/>
        </w:rPr>
        <w:t xml:space="preserve"> </w:t>
      </w:r>
      <w:r w:rsidR="002D347E" w:rsidRPr="003F42E3">
        <w:rPr>
          <w:color w:val="auto"/>
        </w:rPr>
        <w:t xml:space="preserve">Administração por prazo não superior a 02 (dois) anos; </w:t>
      </w:r>
    </w:p>
    <w:p w14:paraId="4C932DD3" w14:textId="3AB7AD90" w:rsidR="0059338A" w:rsidRPr="003F42E3" w:rsidRDefault="00587297" w:rsidP="00AD143D">
      <w:pPr>
        <w:spacing w:after="0" w:line="240" w:lineRule="auto"/>
        <w:ind w:left="0" w:right="10" w:firstLine="0"/>
        <w:rPr>
          <w:color w:val="auto"/>
        </w:rPr>
      </w:pPr>
      <w:r w:rsidRPr="003F42E3">
        <w:rPr>
          <w:b/>
          <w:bCs/>
          <w:color w:val="auto"/>
        </w:rPr>
        <w:t xml:space="preserve">e) </w:t>
      </w:r>
      <w:r w:rsidR="002D347E" w:rsidRPr="003F42E3">
        <w:rPr>
          <w:color w:val="auto"/>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de 2 (dois) anos.   </w:t>
      </w:r>
    </w:p>
    <w:p w14:paraId="4551D829" w14:textId="77777777" w:rsidR="0059338A" w:rsidRPr="003F42E3" w:rsidRDefault="002D347E" w:rsidP="00AD143D">
      <w:pPr>
        <w:spacing w:after="0" w:line="240" w:lineRule="auto"/>
        <w:ind w:left="-5" w:right="10"/>
        <w:rPr>
          <w:color w:val="auto"/>
        </w:rPr>
      </w:pPr>
      <w:r w:rsidRPr="003F42E3">
        <w:rPr>
          <w:b/>
          <w:bCs/>
          <w:color w:val="auto"/>
        </w:rPr>
        <w:t>9.3 -</w:t>
      </w:r>
      <w:r w:rsidRPr="003F42E3">
        <w:rPr>
          <w:color w:val="auto"/>
        </w:rPr>
        <w:t xml:space="preserve"> Da aplicação das penalidades definidas nas alíneas “a”, “b”, “c” e “d” do item 9.2, caberá recurso no prazo de 5 (cinco) dias úteis, contados da intimação. </w:t>
      </w:r>
    </w:p>
    <w:p w14:paraId="4438DF13" w14:textId="2C6E9258" w:rsidR="0059338A" w:rsidRPr="003F42E3" w:rsidRDefault="002D347E" w:rsidP="00AD143D">
      <w:pPr>
        <w:spacing w:after="0" w:line="240" w:lineRule="auto"/>
        <w:ind w:left="-5" w:right="10"/>
        <w:rPr>
          <w:color w:val="auto"/>
        </w:rPr>
      </w:pPr>
      <w:r w:rsidRPr="003F42E3">
        <w:rPr>
          <w:b/>
          <w:bCs/>
          <w:color w:val="auto"/>
        </w:rPr>
        <w:t>9.3.1</w:t>
      </w:r>
      <w:r w:rsidR="00587297" w:rsidRPr="003F42E3">
        <w:rPr>
          <w:b/>
          <w:bCs/>
          <w:color w:val="auto"/>
        </w:rPr>
        <w:t xml:space="preserve"> -</w:t>
      </w:r>
      <w:r w:rsidR="00587297" w:rsidRPr="003F42E3">
        <w:rPr>
          <w:color w:val="auto"/>
        </w:rPr>
        <w:t xml:space="preserve"> </w:t>
      </w:r>
      <w:r w:rsidRPr="003F42E3">
        <w:rPr>
          <w:color w:val="auto"/>
        </w:rPr>
        <w:t xml:space="preserve">Da aplicação da penalidade definida na alínea “e” do item 9.2, caberá pedido de reconsideração no prazo de 10 (dez) dias úteis, contados da intimação. </w:t>
      </w:r>
    </w:p>
    <w:p w14:paraId="301AA826" w14:textId="79A03BBD" w:rsidR="0059338A" w:rsidRPr="003F42E3" w:rsidRDefault="00840596" w:rsidP="00AD143D">
      <w:pPr>
        <w:spacing w:after="0" w:line="240" w:lineRule="auto"/>
        <w:ind w:left="0" w:firstLine="0"/>
        <w:rPr>
          <w:color w:val="auto"/>
        </w:rPr>
      </w:pPr>
      <w:r w:rsidRPr="003F42E3">
        <w:rPr>
          <w:b/>
          <w:bCs/>
          <w:color w:val="auto"/>
        </w:rPr>
        <w:t>9.4 -</w:t>
      </w:r>
      <w:r w:rsidRPr="003F42E3">
        <w:rPr>
          <w:color w:val="auto"/>
        </w:rPr>
        <w:t xml:space="preserve"> </w:t>
      </w:r>
      <w:r w:rsidR="002D347E" w:rsidRPr="003F42E3">
        <w:rPr>
          <w:color w:val="auto"/>
        </w:rPr>
        <w:t xml:space="preserve">O recurso ou pedido de reconsideração relativo às penalidades acima dispostas será dirigido à autoridade gestora da Ata, a qual decidirá o recurso no prazo de 05 (cinco) dias úteis e o pedido de reconsideração, no prazo de 10 (dez) dias úteis. </w:t>
      </w:r>
    </w:p>
    <w:p w14:paraId="7A4C4BB3" w14:textId="54797A91" w:rsidR="0059338A" w:rsidRPr="003F42E3" w:rsidRDefault="00840596" w:rsidP="00AD143D">
      <w:pPr>
        <w:spacing w:after="0" w:line="240" w:lineRule="auto"/>
        <w:ind w:left="0" w:firstLine="0"/>
        <w:rPr>
          <w:color w:val="auto"/>
        </w:rPr>
      </w:pPr>
      <w:r w:rsidRPr="003F42E3">
        <w:rPr>
          <w:b/>
          <w:bCs/>
          <w:color w:val="auto"/>
        </w:rPr>
        <w:t>9.5 -</w:t>
      </w:r>
      <w:r w:rsidRPr="003F42E3">
        <w:rPr>
          <w:color w:val="auto"/>
        </w:rPr>
        <w:t xml:space="preserve"> </w:t>
      </w:r>
      <w:r w:rsidR="002D347E" w:rsidRPr="003F42E3">
        <w:rPr>
          <w:color w:val="auto"/>
        </w:rPr>
        <w:t xml:space="preserve">A aplicação de penalidades previstas para os casos de não execução do objeto, erro, imperfeição, atraso injustificado, inadimplemento e demais condutas ilícitas será de competência do Sr. Prefeito Municipal. </w:t>
      </w:r>
    </w:p>
    <w:p w14:paraId="2F283E90" w14:textId="6A4B571B" w:rsidR="0059338A" w:rsidRPr="003F42E3" w:rsidRDefault="00840596" w:rsidP="00AD143D">
      <w:pPr>
        <w:spacing w:after="0" w:line="240" w:lineRule="auto"/>
        <w:ind w:left="0" w:firstLine="0"/>
        <w:rPr>
          <w:color w:val="auto"/>
        </w:rPr>
      </w:pPr>
      <w:r w:rsidRPr="003F42E3">
        <w:rPr>
          <w:b/>
          <w:bCs/>
          <w:color w:val="auto"/>
        </w:rPr>
        <w:t>9.6 -</w:t>
      </w:r>
      <w:r w:rsidRPr="003F42E3">
        <w:rPr>
          <w:color w:val="auto"/>
        </w:rPr>
        <w:t xml:space="preserve"> </w:t>
      </w:r>
      <w:r w:rsidR="002D347E" w:rsidRPr="003F42E3">
        <w:rPr>
          <w:color w:val="auto"/>
        </w:rPr>
        <w:t xml:space="preserve">As sanções previstas, em face da gravidade da infração, poderão ser aplicadas cumulativamente, após regular processo administrativo, em que se garantirá a observância dos princípios do contraditório e da ampla defesa. </w:t>
      </w:r>
    </w:p>
    <w:p w14:paraId="0F1C86CE" w14:textId="215CF6AA" w:rsidR="0059338A" w:rsidRPr="003F42E3" w:rsidRDefault="00840596" w:rsidP="00AD143D">
      <w:pPr>
        <w:spacing w:after="0" w:line="240" w:lineRule="auto"/>
        <w:ind w:left="0" w:firstLine="0"/>
        <w:rPr>
          <w:color w:val="auto"/>
        </w:rPr>
      </w:pPr>
      <w:r w:rsidRPr="003F42E3">
        <w:rPr>
          <w:b/>
          <w:bCs/>
          <w:color w:val="auto"/>
        </w:rPr>
        <w:t>9.7 -</w:t>
      </w:r>
      <w:r w:rsidRPr="003F42E3">
        <w:rPr>
          <w:color w:val="auto"/>
        </w:rPr>
        <w:t xml:space="preserve"> </w:t>
      </w:r>
      <w:r w:rsidR="002D347E" w:rsidRPr="003F42E3">
        <w:rPr>
          <w:color w:val="auto"/>
        </w:rPr>
        <w:t xml:space="preserve">O valor das multas aplicadas, após regular processo administrativo, será descontado dos pagamentos devidos pela Administração. Se os valores não forem suficientes, a diferença será descontada da garantia prestada ou deverá ser recolhida pelo </w:t>
      </w:r>
      <w:r w:rsidR="002D347E" w:rsidRPr="003F42E3">
        <w:rPr>
          <w:b/>
          <w:color w:val="auto"/>
        </w:rPr>
        <w:t>PROMITENTE FORNECEDOR</w:t>
      </w:r>
      <w:r w:rsidR="002D347E" w:rsidRPr="003F42E3">
        <w:rPr>
          <w:color w:val="auto"/>
        </w:rPr>
        <w:t xml:space="preserve">, no prazo máximo de 3 (três) dias úteis a contar da aplicação da sanção. </w:t>
      </w:r>
    </w:p>
    <w:p w14:paraId="5651013A" w14:textId="061F5A6C" w:rsidR="0059338A" w:rsidRPr="003F42E3" w:rsidRDefault="00840596" w:rsidP="00AD143D">
      <w:pPr>
        <w:spacing w:after="0" w:line="240" w:lineRule="auto"/>
        <w:ind w:left="0" w:firstLine="0"/>
        <w:rPr>
          <w:color w:val="auto"/>
        </w:rPr>
      </w:pPr>
      <w:r w:rsidRPr="003F42E3">
        <w:rPr>
          <w:b/>
          <w:bCs/>
          <w:color w:val="auto"/>
        </w:rPr>
        <w:t>9.8 -</w:t>
      </w:r>
      <w:r w:rsidRPr="003F42E3">
        <w:rPr>
          <w:color w:val="auto"/>
        </w:rPr>
        <w:t xml:space="preserve"> </w:t>
      </w:r>
      <w:r w:rsidR="002D347E" w:rsidRPr="003F42E3">
        <w:rPr>
          <w:color w:val="auto"/>
        </w:rPr>
        <w:t xml:space="preserve">Fica desde já ajustado que todo e qualquer valor que vier a ser imputado pelo </w:t>
      </w:r>
      <w:r w:rsidR="002D347E" w:rsidRPr="003F42E3">
        <w:rPr>
          <w:b/>
          <w:color w:val="auto"/>
        </w:rPr>
        <w:t xml:space="preserve">PROMITENTE </w:t>
      </w:r>
      <w:r w:rsidRPr="003F42E3">
        <w:rPr>
          <w:b/>
          <w:color w:val="auto"/>
        </w:rPr>
        <w:t xml:space="preserve">COMPRADOR </w:t>
      </w:r>
      <w:r w:rsidRPr="003F42E3">
        <w:rPr>
          <w:color w:val="auto"/>
        </w:rPr>
        <w:t>ao</w:t>
      </w:r>
      <w:r w:rsidR="002D347E" w:rsidRPr="003F42E3">
        <w:rPr>
          <w:b/>
          <w:color w:val="auto"/>
        </w:rPr>
        <w:t xml:space="preserve"> PROMITENTE FORNECEDOR</w:t>
      </w:r>
      <w:r w:rsidR="002D347E" w:rsidRPr="003F42E3">
        <w:rPr>
          <w:color w:val="auto"/>
        </w:rPr>
        <w:t xml:space="preserve">, a título de multa ou penalidade, reveste-se das características de liquidez e certeza, para efeitos de execução judicial, nos termos do artigo 586 do CPC. Reveste-se das mesmas características qualquer obrigação definida nesta Ata como de responsabilidade do </w:t>
      </w:r>
      <w:r w:rsidR="002D347E" w:rsidRPr="003F42E3">
        <w:rPr>
          <w:b/>
          <w:color w:val="auto"/>
        </w:rPr>
        <w:t>PROMITENTE FORNECEDOR</w:t>
      </w:r>
      <w:r w:rsidR="002D347E" w:rsidRPr="003F42E3">
        <w:rPr>
          <w:color w:val="auto"/>
        </w:rPr>
        <w:t xml:space="preserve"> e que, por eventual determinação judicial ou administrativa, venha a ser paga pela Administração. </w:t>
      </w:r>
    </w:p>
    <w:p w14:paraId="78D8302A" w14:textId="79DB910C" w:rsidR="0059338A" w:rsidRPr="003F42E3" w:rsidRDefault="00840596" w:rsidP="00AD143D">
      <w:pPr>
        <w:spacing w:after="0" w:line="240" w:lineRule="auto"/>
        <w:ind w:left="0" w:firstLine="0"/>
        <w:rPr>
          <w:color w:val="auto"/>
        </w:rPr>
      </w:pPr>
      <w:r w:rsidRPr="003F42E3">
        <w:rPr>
          <w:b/>
          <w:bCs/>
          <w:color w:val="auto"/>
        </w:rPr>
        <w:t>9.9 -</w:t>
      </w:r>
      <w:r w:rsidRPr="003F42E3">
        <w:rPr>
          <w:color w:val="auto"/>
        </w:rPr>
        <w:t xml:space="preserve"> </w:t>
      </w:r>
      <w:r w:rsidR="002D347E" w:rsidRPr="003F42E3">
        <w:rPr>
          <w:color w:val="auto"/>
        </w:rPr>
        <w:t xml:space="preserve">As multas e penalidades previstas nesta Ata não têm caráter compensatório, sendo que o seu pagamento não exime o </w:t>
      </w:r>
      <w:r w:rsidR="002D347E" w:rsidRPr="003F42E3">
        <w:rPr>
          <w:b/>
          <w:color w:val="auto"/>
        </w:rPr>
        <w:t>PROMITENTE FORNECEDOR</w:t>
      </w:r>
      <w:r w:rsidR="002D347E" w:rsidRPr="003F42E3">
        <w:rPr>
          <w:color w:val="auto"/>
        </w:rPr>
        <w:t xml:space="preserve"> da sua responsabilidade pela reparação de eventuais danos, perdas ou prejuízos causados à Administração por atos comissivos ou omissivos de sua responsabilidade. </w:t>
      </w:r>
    </w:p>
    <w:p w14:paraId="1A11BF65" w14:textId="411C688F" w:rsidR="0059338A" w:rsidRPr="003F42E3" w:rsidRDefault="00840596" w:rsidP="00AD143D">
      <w:pPr>
        <w:spacing w:after="0" w:line="240" w:lineRule="auto"/>
        <w:ind w:left="0" w:firstLine="0"/>
        <w:jc w:val="left"/>
        <w:rPr>
          <w:color w:val="auto"/>
        </w:rPr>
      </w:pPr>
      <w:r w:rsidRPr="003F42E3">
        <w:rPr>
          <w:b/>
          <w:bCs/>
          <w:color w:val="auto"/>
        </w:rPr>
        <w:t>9.10 -</w:t>
      </w:r>
      <w:r w:rsidRPr="003F42E3">
        <w:rPr>
          <w:color w:val="auto"/>
        </w:rPr>
        <w:t xml:space="preserve"> </w:t>
      </w:r>
      <w:r w:rsidR="002D347E" w:rsidRPr="003F42E3">
        <w:rPr>
          <w:color w:val="auto"/>
        </w:rPr>
        <w:t xml:space="preserve">Após a adjudicação do objeto, o </w:t>
      </w:r>
      <w:r w:rsidR="002D347E" w:rsidRPr="003F42E3">
        <w:rPr>
          <w:b/>
          <w:color w:val="auto"/>
        </w:rPr>
        <w:t>PROMITENTE FORNECEDOR</w:t>
      </w:r>
      <w:r w:rsidR="002D347E" w:rsidRPr="003F42E3">
        <w:rPr>
          <w:color w:val="auto"/>
        </w:rPr>
        <w:t xml:space="preserve"> será convocado a assinar a </w:t>
      </w:r>
    </w:p>
    <w:p w14:paraId="35E843BC" w14:textId="77777777" w:rsidR="0059338A" w:rsidRPr="003F42E3" w:rsidRDefault="002D347E" w:rsidP="00AD143D">
      <w:pPr>
        <w:spacing w:after="0" w:line="240" w:lineRule="auto"/>
        <w:ind w:left="-5" w:right="10"/>
        <w:rPr>
          <w:color w:val="auto"/>
        </w:rPr>
      </w:pPr>
      <w:r w:rsidRPr="003F42E3">
        <w:rPr>
          <w:color w:val="auto"/>
        </w:rPr>
        <w:t xml:space="preserve">Ata de Registro de Preços dentro do prazo de no máximo 10 (dez) dias consecutivos, a contar da data da referida convocação feita pelo MUNICÍPIO, sob pena de aplicação das penalidades definidas pelo artigo 87 da Lei nº 8.666/93. </w:t>
      </w:r>
    </w:p>
    <w:p w14:paraId="39C51FB5" w14:textId="77777777" w:rsidR="00840596" w:rsidRPr="003F42E3" w:rsidRDefault="00840596" w:rsidP="00AD143D">
      <w:pPr>
        <w:spacing w:after="0" w:line="240" w:lineRule="auto"/>
        <w:ind w:left="0" w:firstLine="0"/>
        <w:jc w:val="left"/>
        <w:rPr>
          <w:color w:val="auto"/>
        </w:rPr>
      </w:pPr>
    </w:p>
    <w:p w14:paraId="563B8138" w14:textId="6BA0AC64" w:rsidR="0059338A" w:rsidRPr="003F42E3" w:rsidRDefault="002D347E" w:rsidP="00AD143D">
      <w:pPr>
        <w:spacing w:after="0" w:line="240" w:lineRule="auto"/>
        <w:ind w:left="0" w:firstLine="0"/>
        <w:jc w:val="center"/>
        <w:rPr>
          <w:b/>
          <w:bCs/>
          <w:color w:val="auto"/>
        </w:rPr>
      </w:pPr>
      <w:r w:rsidRPr="003F42E3">
        <w:rPr>
          <w:b/>
          <w:bCs/>
          <w:color w:val="auto"/>
        </w:rPr>
        <w:t>CLÁUSULA DÉCIMA DAS DISPOSIÇÕES FINAIS</w:t>
      </w:r>
      <w:r w:rsidR="00840596" w:rsidRPr="003F42E3">
        <w:rPr>
          <w:b/>
          <w:bCs/>
          <w:color w:val="auto"/>
        </w:rPr>
        <w:t>:</w:t>
      </w:r>
    </w:p>
    <w:p w14:paraId="75E14F9E" w14:textId="752716FB" w:rsidR="0059338A" w:rsidRPr="003F42E3" w:rsidRDefault="002D347E" w:rsidP="00AD143D">
      <w:pPr>
        <w:spacing w:after="0" w:line="240" w:lineRule="auto"/>
        <w:ind w:left="0" w:firstLine="0"/>
        <w:jc w:val="left"/>
        <w:rPr>
          <w:color w:val="auto"/>
        </w:rPr>
      </w:pPr>
      <w:r w:rsidRPr="003F42E3">
        <w:rPr>
          <w:b/>
          <w:bCs/>
          <w:color w:val="auto"/>
        </w:rPr>
        <w:t>10.1 -</w:t>
      </w:r>
      <w:r w:rsidRPr="003F42E3">
        <w:rPr>
          <w:color w:val="auto"/>
        </w:rPr>
        <w:t xml:space="preserve"> Integram esta Ata, o edital do </w:t>
      </w:r>
      <w:r w:rsidR="00576C1A" w:rsidRPr="003F42E3">
        <w:rPr>
          <w:b/>
          <w:color w:val="auto"/>
        </w:rPr>
        <w:t>Pregão Presencial nº</w:t>
      </w:r>
      <w:r w:rsidR="00840596" w:rsidRPr="003F42E3">
        <w:rPr>
          <w:b/>
          <w:color w:val="auto"/>
        </w:rPr>
        <w:t xml:space="preserve"> </w:t>
      </w:r>
      <w:r w:rsidR="00513532">
        <w:rPr>
          <w:b/>
          <w:color w:val="auto"/>
        </w:rPr>
        <w:t>018/2023</w:t>
      </w:r>
      <w:r w:rsidRPr="003F42E3">
        <w:rPr>
          <w:b/>
          <w:color w:val="auto"/>
        </w:rPr>
        <w:t xml:space="preserve">, </w:t>
      </w:r>
      <w:r w:rsidRPr="003F42E3">
        <w:rPr>
          <w:color w:val="auto"/>
        </w:rPr>
        <w:t>seus anexos</w:t>
      </w:r>
      <w:r w:rsidRPr="003F42E3">
        <w:rPr>
          <w:b/>
          <w:color w:val="auto"/>
        </w:rPr>
        <w:t xml:space="preserve"> </w:t>
      </w:r>
      <w:r w:rsidRPr="003F42E3">
        <w:rPr>
          <w:color w:val="auto"/>
        </w:rPr>
        <w:t xml:space="preserve">e a proposta do </w:t>
      </w:r>
      <w:r w:rsidRPr="003F42E3">
        <w:rPr>
          <w:b/>
          <w:color w:val="auto"/>
        </w:rPr>
        <w:t>PROMITENTE COMPRADOR</w:t>
      </w:r>
      <w:r w:rsidRPr="003F42E3">
        <w:rPr>
          <w:color w:val="auto"/>
        </w:rPr>
        <w:t xml:space="preserve"> classificado em 1º lugar no certame supranumerado. </w:t>
      </w:r>
    </w:p>
    <w:p w14:paraId="5ED8DDDB" w14:textId="77777777" w:rsidR="00840596" w:rsidRPr="003F42E3" w:rsidRDefault="002D347E" w:rsidP="00AD143D">
      <w:pPr>
        <w:spacing w:after="0" w:line="240" w:lineRule="auto"/>
        <w:ind w:left="-5" w:right="10"/>
        <w:rPr>
          <w:color w:val="auto"/>
        </w:rPr>
      </w:pPr>
      <w:r w:rsidRPr="003F42E3">
        <w:rPr>
          <w:b/>
          <w:bCs/>
          <w:color w:val="auto"/>
        </w:rPr>
        <w:lastRenderedPageBreak/>
        <w:t>10.2 -</w:t>
      </w:r>
      <w:r w:rsidRPr="003F42E3">
        <w:rPr>
          <w:color w:val="auto"/>
        </w:rPr>
        <w:t xml:space="preserve"> Os casos omissos serão resolvidos de acordo com a Lei Federal nº 8.666/93, alterada pela Lei Federal nº 8.883/94 e nas demais normas aplicáveis. Subsidiariamente, aplicar-se-ão os princípios gerais de Direito. </w:t>
      </w:r>
    </w:p>
    <w:p w14:paraId="38448193" w14:textId="77777777" w:rsidR="00840596" w:rsidRPr="003F42E3" w:rsidRDefault="00840596" w:rsidP="00AD143D">
      <w:pPr>
        <w:spacing w:after="0" w:line="240" w:lineRule="auto"/>
        <w:ind w:left="-5" w:right="10"/>
        <w:rPr>
          <w:color w:val="auto"/>
        </w:rPr>
      </w:pPr>
    </w:p>
    <w:p w14:paraId="33B9DBB9" w14:textId="2073CD22" w:rsidR="0059338A" w:rsidRPr="003F42E3" w:rsidRDefault="002D347E" w:rsidP="00AD143D">
      <w:pPr>
        <w:spacing w:after="0" w:line="240" w:lineRule="auto"/>
        <w:ind w:left="-5" w:right="10"/>
        <w:jc w:val="center"/>
        <w:rPr>
          <w:b/>
          <w:bCs/>
          <w:color w:val="auto"/>
        </w:rPr>
      </w:pPr>
      <w:r w:rsidRPr="003F42E3">
        <w:rPr>
          <w:b/>
          <w:bCs/>
          <w:color w:val="auto"/>
        </w:rPr>
        <w:t>CLÁUSULA DÉCIMA PRIMEIRA DO FORO</w:t>
      </w:r>
      <w:r w:rsidR="00840596" w:rsidRPr="003F42E3">
        <w:rPr>
          <w:b/>
          <w:bCs/>
          <w:color w:val="auto"/>
        </w:rPr>
        <w:t>:</w:t>
      </w:r>
    </w:p>
    <w:p w14:paraId="36E3BBE9" w14:textId="7F94BDBC" w:rsidR="0059338A" w:rsidRPr="003F42E3" w:rsidRDefault="002D347E" w:rsidP="00AD143D">
      <w:pPr>
        <w:spacing w:after="0" w:line="240" w:lineRule="auto"/>
        <w:ind w:left="-5" w:right="10"/>
        <w:rPr>
          <w:color w:val="auto"/>
        </w:rPr>
      </w:pPr>
      <w:r w:rsidRPr="003F42E3">
        <w:rPr>
          <w:b/>
          <w:bCs/>
          <w:color w:val="auto"/>
        </w:rPr>
        <w:t>11.1</w:t>
      </w:r>
      <w:r w:rsidR="00840596" w:rsidRPr="003F42E3">
        <w:rPr>
          <w:b/>
          <w:bCs/>
          <w:color w:val="auto"/>
        </w:rPr>
        <w:t xml:space="preserve"> -</w:t>
      </w:r>
      <w:r w:rsidR="00840596" w:rsidRPr="003F42E3">
        <w:rPr>
          <w:color w:val="auto"/>
        </w:rPr>
        <w:t xml:space="preserve"> </w:t>
      </w:r>
      <w:r w:rsidRPr="003F42E3">
        <w:rPr>
          <w:color w:val="auto"/>
        </w:rPr>
        <w:t xml:space="preserve">Fica eleito o foro da Comarca de </w:t>
      </w:r>
      <w:r w:rsidR="00840596" w:rsidRPr="003F42E3">
        <w:rPr>
          <w:color w:val="auto"/>
        </w:rPr>
        <w:t>Matias Barbosa</w:t>
      </w:r>
      <w:r w:rsidRPr="003F42E3">
        <w:rPr>
          <w:color w:val="auto"/>
        </w:rPr>
        <w:t xml:space="preserve">, Estado de Minas Gerais, para dirimir eventuais conflitos de interesses decorrentes da presente Ata de Registro de Preços, valendo esta cláusula como renúncia expressa a qualquer outro foro, por mais privilegiado que seja ou venha a ser. </w:t>
      </w:r>
    </w:p>
    <w:p w14:paraId="1A28B16D" w14:textId="2967024A" w:rsidR="0059338A" w:rsidRPr="003F42E3" w:rsidRDefault="002D347E" w:rsidP="00AD143D">
      <w:pPr>
        <w:spacing w:after="0" w:line="240" w:lineRule="auto"/>
        <w:jc w:val="left"/>
        <w:rPr>
          <w:color w:val="auto"/>
        </w:rPr>
      </w:pPr>
      <w:r w:rsidRPr="003F42E3">
        <w:rPr>
          <w:color w:val="auto"/>
        </w:rPr>
        <w:t xml:space="preserve">E, por haverem assim pactuado e estarem de inteiro e comum acordo, as partes assinam a presente Ata de Registro de Preços em </w:t>
      </w:r>
      <w:r w:rsidR="00840596" w:rsidRPr="003F42E3">
        <w:rPr>
          <w:color w:val="auto"/>
        </w:rPr>
        <w:t>02</w:t>
      </w:r>
      <w:r w:rsidRPr="003F42E3">
        <w:rPr>
          <w:color w:val="auto"/>
        </w:rPr>
        <w:t xml:space="preserve"> (</w:t>
      </w:r>
      <w:r w:rsidR="00840596" w:rsidRPr="003F42E3">
        <w:rPr>
          <w:color w:val="auto"/>
        </w:rPr>
        <w:t>duas</w:t>
      </w:r>
      <w:r w:rsidRPr="003F42E3">
        <w:rPr>
          <w:color w:val="auto"/>
        </w:rPr>
        <w:t xml:space="preserve">) vias de igual teor e forma. </w:t>
      </w:r>
    </w:p>
    <w:p w14:paraId="262B72EC"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6BE496C8" w14:textId="77777777" w:rsidR="0059338A" w:rsidRPr="003F42E3" w:rsidRDefault="002D347E" w:rsidP="00AD143D">
      <w:pPr>
        <w:spacing w:after="0" w:line="240" w:lineRule="auto"/>
        <w:ind w:left="58" w:firstLine="0"/>
        <w:jc w:val="center"/>
        <w:rPr>
          <w:color w:val="auto"/>
        </w:rPr>
      </w:pPr>
      <w:r w:rsidRPr="003F42E3">
        <w:rPr>
          <w:color w:val="auto"/>
        </w:rPr>
        <w:t xml:space="preserve"> </w:t>
      </w:r>
    </w:p>
    <w:p w14:paraId="3B7968B3" w14:textId="10590634" w:rsidR="0059338A" w:rsidRPr="003F42E3" w:rsidRDefault="00840596" w:rsidP="00AD143D">
      <w:pPr>
        <w:spacing w:after="0" w:line="240" w:lineRule="auto"/>
        <w:ind w:right="2"/>
        <w:jc w:val="center"/>
        <w:rPr>
          <w:color w:val="auto"/>
        </w:rPr>
      </w:pPr>
      <w:r w:rsidRPr="003F42E3">
        <w:rPr>
          <w:color w:val="auto"/>
        </w:rPr>
        <w:t>Belmiro Braga</w:t>
      </w:r>
      <w:r w:rsidR="002D347E" w:rsidRPr="003F42E3">
        <w:rPr>
          <w:color w:val="auto"/>
        </w:rPr>
        <w:t xml:space="preserve">, _____ de ___________________ </w:t>
      </w:r>
      <w:proofErr w:type="spellStart"/>
      <w:r w:rsidR="002D347E" w:rsidRPr="003F42E3">
        <w:rPr>
          <w:color w:val="auto"/>
        </w:rPr>
        <w:t>de</w:t>
      </w:r>
      <w:proofErr w:type="spellEnd"/>
      <w:r w:rsidR="002D347E" w:rsidRPr="003F42E3">
        <w:rPr>
          <w:color w:val="auto"/>
        </w:rPr>
        <w:t xml:space="preserve"> 2023. </w:t>
      </w:r>
    </w:p>
    <w:p w14:paraId="3BB26030" w14:textId="424FB894" w:rsidR="0059338A" w:rsidRPr="003F42E3" w:rsidRDefault="0059338A" w:rsidP="00AD143D">
      <w:pPr>
        <w:spacing w:after="0" w:line="240" w:lineRule="auto"/>
        <w:ind w:left="58" w:firstLine="0"/>
        <w:jc w:val="center"/>
        <w:rPr>
          <w:color w:val="auto"/>
        </w:rPr>
      </w:pPr>
    </w:p>
    <w:p w14:paraId="4520DE04"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18F20B5C"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0FC1087C" w14:textId="5359EF07" w:rsidR="00576C1A" w:rsidRPr="003F42E3" w:rsidRDefault="00840596" w:rsidP="00AD143D">
      <w:pPr>
        <w:spacing w:after="0" w:line="240" w:lineRule="auto"/>
        <w:ind w:left="158" w:right="149"/>
        <w:jc w:val="center"/>
        <w:rPr>
          <w:b/>
          <w:color w:val="auto"/>
        </w:rPr>
      </w:pPr>
      <w:r w:rsidRPr="003F42E3">
        <w:rPr>
          <w:b/>
          <w:color w:val="auto"/>
        </w:rPr>
        <w:t>José Paulo de Oliveira Franco</w:t>
      </w:r>
    </w:p>
    <w:p w14:paraId="18AA7BFA" w14:textId="7B6F3670" w:rsidR="0059338A" w:rsidRPr="003F42E3" w:rsidRDefault="002D347E" w:rsidP="00AD143D">
      <w:pPr>
        <w:spacing w:after="0" w:line="240" w:lineRule="auto"/>
        <w:ind w:left="158" w:right="149"/>
        <w:jc w:val="center"/>
        <w:rPr>
          <w:color w:val="auto"/>
        </w:rPr>
      </w:pPr>
      <w:r w:rsidRPr="003F42E3">
        <w:rPr>
          <w:color w:val="auto"/>
        </w:rPr>
        <w:t xml:space="preserve"> </w:t>
      </w:r>
      <w:r w:rsidRPr="003F42E3">
        <w:rPr>
          <w:b/>
          <w:color w:val="auto"/>
        </w:rPr>
        <w:t>Prefeito Municipal</w:t>
      </w:r>
      <w:r w:rsidRPr="003F42E3">
        <w:rPr>
          <w:color w:val="auto"/>
        </w:rPr>
        <w:t xml:space="preserve"> </w:t>
      </w:r>
    </w:p>
    <w:p w14:paraId="5F62D818"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6E090C59"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6C2BA74B"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61BDD6EA" w14:textId="77777777" w:rsidR="0059338A" w:rsidRPr="003F42E3" w:rsidRDefault="002D347E" w:rsidP="00AD143D">
      <w:pPr>
        <w:spacing w:after="0" w:line="240" w:lineRule="auto"/>
        <w:ind w:left="158" w:right="143"/>
        <w:jc w:val="center"/>
        <w:rPr>
          <w:color w:val="auto"/>
        </w:rPr>
      </w:pPr>
      <w:r w:rsidRPr="003F42E3">
        <w:rPr>
          <w:b/>
          <w:color w:val="auto"/>
        </w:rPr>
        <w:t>EMPRESA</w:t>
      </w:r>
      <w:r w:rsidRPr="003F42E3">
        <w:rPr>
          <w:color w:val="auto"/>
        </w:rPr>
        <w:t xml:space="preserve"> </w:t>
      </w:r>
      <w:r w:rsidRPr="003F42E3">
        <w:rPr>
          <w:b/>
          <w:color w:val="auto"/>
        </w:rPr>
        <w:t xml:space="preserve">Representante Legal – Cargo </w:t>
      </w:r>
    </w:p>
    <w:p w14:paraId="4AEAB3C9"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29000BA0"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01CAB84B"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590CCD71"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5B324ABB"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3369E13E"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7FF2E448" w14:textId="77777777" w:rsidR="0059338A" w:rsidRPr="003F42E3" w:rsidRDefault="002D347E" w:rsidP="00AD143D">
      <w:pPr>
        <w:spacing w:after="0" w:line="240" w:lineRule="auto"/>
        <w:ind w:left="58" w:firstLine="0"/>
        <w:jc w:val="center"/>
        <w:rPr>
          <w:b/>
          <w:color w:val="auto"/>
        </w:rPr>
      </w:pPr>
      <w:r w:rsidRPr="003F42E3">
        <w:rPr>
          <w:b/>
          <w:color w:val="auto"/>
        </w:rPr>
        <w:t xml:space="preserve"> </w:t>
      </w:r>
    </w:p>
    <w:p w14:paraId="0EE6489F" w14:textId="77777777" w:rsidR="00463B31" w:rsidRPr="003F42E3" w:rsidRDefault="00463B31" w:rsidP="00AD143D">
      <w:pPr>
        <w:spacing w:after="0" w:line="240" w:lineRule="auto"/>
        <w:ind w:left="58" w:firstLine="0"/>
        <w:jc w:val="center"/>
        <w:rPr>
          <w:b/>
          <w:color w:val="auto"/>
        </w:rPr>
      </w:pPr>
    </w:p>
    <w:p w14:paraId="337CBA7A" w14:textId="77777777" w:rsidR="00463B31" w:rsidRPr="003F42E3" w:rsidRDefault="00463B31" w:rsidP="00AD143D">
      <w:pPr>
        <w:spacing w:after="0" w:line="240" w:lineRule="auto"/>
        <w:ind w:left="58" w:firstLine="0"/>
        <w:jc w:val="center"/>
        <w:rPr>
          <w:b/>
          <w:color w:val="auto"/>
        </w:rPr>
      </w:pPr>
    </w:p>
    <w:p w14:paraId="530AB56F" w14:textId="77777777" w:rsidR="00463B31" w:rsidRPr="003F42E3" w:rsidRDefault="00463B31" w:rsidP="00AD143D">
      <w:pPr>
        <w:spacing w:after="0" w:line="240" w:lineRule="auto"/>
        <w:ind w:left="58" w:firstLine="0"/>
        <w:jc w:val="center"/>
        <w:rPr>
          <w:b/>
          <w:color w:val="auto"/>
        </w:rPr>
      </w:pPr>
    </w:p>
    <w:p w14:paraId="5CDF385E" w14:textId="77777777" w:rsidR="00463B31" w:rsidRPr="003F42E3" w:rsidRDefault="00463B31" w:rsidP="00AD143D">
      <w:pPr>
        <w:spacing w:after="0" w:line="240" w:lineRule="auto"/>
        <w:ind w:left="58" w:firstLine="0"/>
        <w:jc w:val="center"/>
        <w:rPr>
          <w:color w:val="auto"/>
        </w:rPr>
      </w:pPr>
    </w:p>
    <w:p w14:paraId="445F35C9" w14:textId="77777777" w:rsidR="002B1882" w:rsidRPr="003F42E3" w:rsidRDefault="002B1882" w:rsidP="00AD143D">
      <w:pPr>
        <w:spacing w:after="0" w:line="240" w:lineRule="auto"/>
        <w:ind w:left="58" w:firstLine="0"/>
        <w:jc w:val="center"/>
        <w:rPr>
          <w:color w:val="auto"/>
        </w:rPr>
      </w:pPr>
    </w:p>
    <w:p w14:paraId="139F3837" w14:textId="77777777" w:rsidR="002B1882" w:rsidRPr="003F42E3" w:rsidRDefault="002B1882" w:rsidP="00AD143D">
      <w:pPr>
        <w:spacing w:after="0" w:line="240" w:lineRule="auto"/>
        <w:ind w:left="58" w:firstLine="0"/>
        <w:jc w:val="center"/>
        <w:rPr>
          <w:color w:val="auto"/>
        </w:rPr>
      </w:pPr>
    </w:p>
    <w:p w14:paraId="5E3C4170" w14:textId="77777777" w:rsidR="002B1882" w:rsidRPr="003F42E3" w:rsidRDefault="002B1882" w:rsidP="00AD143D">
      <w:pPr>
        <w:spacing w:after="0" w:line="240" w:lineRule="auto"/>
        <w:ind w:left="58" w:firstLine="0"/>
        <w:jc w:val="center"/>
        <w:rPr>
          <w:color w:val="auto"/>
        </w:rPr>
      </w:pPr>
    </w:p>
    <w:p w14:paraId="48A74D03" w14:textId="77777777" w:rsidR="002B1882" w:rsidRPr="003F42E3" w:rsidRDefault="002B1882" w:rsidP="00AD143D">
      <w:pPr>
        <w:spacing w:after="0" w:line="240" w:lineRule="auto"/>
        <w:ind w:left="58" w:firstLine="0"/>
        <w:jc w:val="center"/>
        <w:rPr>
          <w:color w:val="auto"/>
        </w:rPr>
      </w:pPr>
    </w:p>
    <w:p w14:paraId="5542586F" w14:textId="77777777" w:rsidR="002B1882" w:rsidRPr="003F42E3" w:rsidRDefault="002B1882" w:rsidP="00AD143D">
      <w:pPr>
        <w:spacing w:after="0" w:line="240" w:lineRule="auto"/>
        <w:ind w:left="58" w:firstLine="0"/>
        <w:jc w:val="center"/>
        <w:rPr>
          <w:color w:val="auto"/>
        </w:rPr>
      </w:pPr>
    </w:p>
    <w:p w14:paraId="6D478D30" w14:textId="77777777" w:rsidR="002B1882" w:rsidRPr="003F42E3" w:rsidRDefault="002B1882" w:rsidP="00AD143D">
      <w:pPr>
        <w:spacing w:after="0" w:line="240" w:lineRule="auto"/>
        <w:ind w:left="58" w:firstLine="0"/>
        <w:jc w:val="center"/>
        <w:rPr>
          <w:color w:val="auto"/>
        </w:rPr>
      </w:pPr>
    </w:p>
    <w:p w14:paraId="6D0055BB" w14:textId="77777777" w:rsidR="002B1882" w:rsidRPr="003F42E3" w:rsidRDefault="002B1882" w:rsidP="00AD143D">
      <w:pPr>
        <w:spacing w:after="0" w:line="240" w:lineRule="auto"/>
        <w:ind w:left="58" w:firstLine="0"/>
        <w:jc w:val="center"/>
        <w:rPr>
          <w:color w:val="auto"/>
        </w:rPr>
      </w:pPr>
    </w:p>
    <w:p w14:paraId="40E5EB55" w14:textId="77777777" w:rsidR="002B1882" w:rsidRPr="003F42E3" w:rsidRDefault="002B1882" w:rsidP="00AD143D">
      <w:pPr>
        <w:spacing w:after="0" w:line="240" w:lineRule="auto"/>
        <w:ind w:left="58" w:firstLine="0"/>
        <w:jc w:val="center"/>
        <w:rPr>
          <w:color w:val="auto"/>
        </w:rPr>
      </w:pPr>
    </w:p>
    <w:p w14:paraId="4F81F438" w14:textId="77777777" w:rsidR="002B1882" w:rsidRPr="003F42E3" w:rsidRDefault="002B1882" w:rsidP="00AD143D">
      <w:pPr>
        <w:spacing w:after="0" w:line="240" w:lineRule="auto"/>
        <w:ind w:left="58" w:firstLine="0"/>
        <w:jc w:val="center"/>
        <w:rPr>
          <w:color w:val="auto"/>
        </w:rPr>
      </w:pPr>
    </w:p>
    <w:p w14:paraId="4782E81A" w14:textId="77777777" w:rsidR="002B1882" w:rsidRPr="003F42E3" w:rsidRDefault="002B1882" w:rsidP="00AD143D">
      <w:pPr>
        <w:spacing w:after="0" w:line="240" w:lineRule="auto"/>
        <w:ind w:left="58" w:firstLine="0"/>
        <w:jc w:val="center"/>
        <w:rPr>
          <w:color w:val="auto"/>
        </w:rPr>
      </w:pPr>
    </w:p>
    <w:p w14:paraId="040F0C89" w14:textId="77777777" w:rsidR="002B1882" w:rsidRPr="003F42E3" w:rsidRDefault="002B1882" w:rsidP="00AD143D">
      <w:pPr>
        <w:spacing w:after="0" w:line="240" w:lineRule="auto"/>
        <w:ind w:left="58" w:firstLine="0"/>
        <w:jc w:val="center"/>
        <w:rPr>
          <w:color w:val="auto"/>
        </w:rPr>
      </w:pPr>
    </w:p>
    <w:p w14:paraId="50608423" w14:textId="77777777" w:rsidR="002B1882" w:rsidRPr="003F42E3" w:rsidRDefault="002B1882" w:rsidP="00AD143D">
      <w:pPr>
        <w:spacing w:after="0" w:line="240" w:lineRule="auto"/>
        <w:ind w:left="58" w:firstLine="0"/>
        <w:jc w:val="center"/>
        <w:rPr>
          <w:color w:val="auto"/>
        </w:rPr>
      </w:pPr>
    </w:p>
    <w:p w14:paraId="21BA1E8A" w14:textId="77777777" w:rsidR="002B1882" w:rsidRPr="003F42E3" w:rsidRDefault="002B1882" w:rsidP="00AD143D">
      <w:pPr>
        <w:spacing w:after="0" w:line="240" w:lineRule="auto"/>
        <w:ind w:left="58" w:firstLine="0"/>
        <w:jc w:val="center"/>
        <w:rPr>
          <w:color w:val="auto"/>
        </w:rPr>
      </w:pPr>
    </w:p>
    <w:p w14:paraId="7C325637" w14:textId="77777777" w:rsidR="002B1882" w:rsidRPr="003F42E3" w:rsidRDefault="002B1882" w:rsidP="00AD143D">
      <w:pPr>
        <w:spacing w:after="0" w:line="240" w:lineRule="auto"/>
        <w:ind w:left="58" w:firstLine="0"/>
        <w:jc w:val="center"/>
        <w:rPr>
          <w:color w:val="auto"/>
        </w:rPr>
      </w:pPr>
    </w:p>
    <w:p w14:paraId="32228420" w14:textId="77777777" w:rsidR="002B1882" w:rsidRPr="003F42E3" w:rsidRDefault="002B1882" w:rsidP="00AD143D">
      <w:pPr>
        <w:spacing w:after="0" w:line="240" w:lineRule="auto"/>
        <w:ind w:left="58" w:firstLine="0"/>
        <w:jc w:val="center"/>
        <w:rPr>
          <w:color w:val="auto"/>
        </w:rPr>
      </w:pPr>
    </w:p>
    <w:p w14:paraId="71339B1C" w14:textId="77777777" w:rsidR="002B1882" w:rsidRPr="003F42E3" w:rsidRDefault="002B1882" w:rsidP="00AD143D">
      <w:pPr>
        <w:spacing w:after="0" w:line="240" w:lineRule="auto"/>
        <w:ind w:left="58" w:firstLine="0"/>
        <w:jc w:val="center"/>
        <w:rPr>
          <w:color w:val="auto"/>
        </w:rPr>
      </w:pPr>
    </w:p>
    <w:p w14:paraId="63D2790E" w14:textId="77777777" w:rsidR="002B1882" w:rsidRPr="003F42E3" w:rsidRDefault="002B1882" w:rsidP="00AD143D">
      <w:pPr>
        <w:spacing w:after="0" w:line="240" w:lineRule="auto"/>
        <w:ind w:left="58" w:firstLine="0"/>
        <w:jc w:val="center"/>
        <w:rPr>
          <w:color w:val="auto"/>
        </w:rPr>
      </w:pPr>
    </w:p>
    <w:p w14:paraId="530978A4" w14:textId="402B3D2E" w:rsidR="00840596" w:rsidRPr="003F42E3" w:rsidRDefault="002D347E" w:rsidP="00AD143D">
      <w:pPr>
        <w:spacing w:after="0" w:line="240" w:lineRule="auto"/>
        <w:ind w:left="0"/>
        <w:jc w:val="center"/>
        <w:rPr>
          <w:color w:val="auto"/>
          <w:sz w:val="24"/>
          <w:szCs w:val="24"/>
        </w:rPr>
      </w:pPr>
      <w:r w:rsidRPr="003F42E3">
        <w:rPr>
          <w:b/>
          <w:color w:val="auto"/>
        </w:rPr>
        <w:lastRenderedPageBreak/>
        <w:t xml:space="preserve"> </w:t>
      </w:r>
      <w:bookmarkStart w:id="3" w:name="_Hlk142485763"/>
      <w:r w:rsidR="00840596" w:rsidRPr="003F42E3">
        <w:rPr>
          <w:b/>
          <w:color w:val="auto"/>
          <w:sz w:val="24"/>
          <w:szCs w:val="24"/>
        </w:rPr>
        <w:t xml:space="preserve">PREGÃO PRESENCIAL nº </w:t>
      </w:r>
      <w:r w:rsidR="00513532">
        <w:rPr>
          <w:b/>
          <w:color w:val="auto"/>
          <w:sz w:val="24"/>
          <w:szCs w:val="24"/>
        </w:rPr>
        <w:t>018/2023</w:t>
      </w:r>
      <w:r w:rsidR="00840596" w:rsidRPr="003F42E3">
        <w:rPr>
          <w:b/>
          <w:color w:val="auto"/>
          <w:sz w:val="24"/>
          <w:szCs w:val="24"/>
        </w:rPr>
        <w:t xml:space="preserve"> </w:t>
      </w:r>
    </w:p>
    <w:p w14:paraId="2D65FC21" w14:textId="3D337DA4" w:rsidR="00840596" w:rsidRPr="003F42E3" w:rsidRDefault="00840596" w:rsidP="00AD143D">
      <w:pPr>
        <w:spacing w:after="0" w:line="240" w:lineRule="auto"/>
        <w:ind w:left="0" w:firstLine="0"/>
        <w:jc w:val="center"/>
        <w:rPr>
          <w:b/>
          <w:color w:val="auto"/>
          <w:sz w:val="24"/>
          <w:szCs w:val="24"/>
        </w:rPr>
      </w:pPr>
      <w:r w:rsidRPr="003F42E3">
        <w:rPr>
          <w:b/>
          <w:color w:val="auto"/>
          <w:sz w:val="24"/>
          <w:szCs w:val="24"/>
        </w:rPr>
        <w:t xml:space="preserve">PROCESSO LICITATÓRIO nº </w:t>
      </w:r>
      <w:r w:rsidR="00E171E8">
        <w:rPr>
          <w:b/>
          <w:color w:val="auto"/>
          <w:sz w:val="24"/>
          <w:szCs w:val="24"/>
        </w:rPr>
        <w:t>225/2023</w:t>
      </w:r>
      <w:bookmarkEnd w:id="3"/>
    </w:p>
    <w:p w14:paraId="08D06A8E" w14:textId="3C863B94" w:rsidR="0059338A" w:rsidRPr="003F42E3" w:rsidRDefault="002D347E" w:rsidP="00AD143D">
      <w:pPr>
        <w:spacing w:after="0" w:line="240" w:lineRule="auto"/>
        <w:ind w:left="58" w:firstLine="0"/>
        <w:jc w:val="center"/>
        <w:rPr>
          <w:color w:val="auto"/>
        </w:rPr>
      </w:pPr>
      <w:r w:rsidRPr="003F42E3">
        <w:rPr>
          <w:b/>
          <w:color w:val="auto"/>
        </w:rPr>
        <w:t xml:space="preserve"> </w:t>
      </w:r>
    </w:p>
    <w:p w14:paraId="3E947605"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2EF2B9DB" w14:textId="5D47B8B0" w:rsidR="0059338A" w:rsidRPr="003F42E3" w:rsidRDefault="002D347E" w:rsidP="00AD143D">
      <w:pPr>
        <w:spacing w:after="0" w:line="240" w:lineRule="auto"/>
        <w:ind w:left="158" w:right="150"/>
        <w:jc w:val="center"/>
        <w:rPr>
          <w:b/>
          <w:color w:val="auto"/>
        </w:rPr>
      </w:pPr>
      <w:r w:rsidRPr="003F42E3">
        <w:rPr>
          <w:b/>
          <w:color w:val="auto"/>
        </w:rPr>
        <w:t>ANEXO V</w:t>
      </w:r>
      <w:r w:rsidR="00840596" w:rsidRPr="003F42E3">
        <w:rPr>
          <w:b/>
          <w:color w:val="auto"/>
        </w:rPr>
        <w:t xml:space="preserve"> – </w:t>
      </w:r>
      <w:r w:rsidRPr="003F42E3">
        <w:rPr>
          <w:b/>
          <w:color w:val="auto"/>
        </w:rPr>
        <w:t xml:space="preserve">MODELO DE DECLARAÇÃO DE MICROEMPRESA (ME) OU DE EMPRESA DE PEQUENO PORTE (EPP) </w:t>
      </w:r>
    </w:p>
    <w:p w14:paraId="75A1B049" w14:textId="77777777" w:rsidR="0059338A" w:rsidRPr="003F42E3" w:rsidRDefault="002D347E" w:rsidP="00AD143D">
      <w:pPr>
        <w:spacing w:after="0" w:line="240" w:lineRule="auto"/>
        <w:ind w:left="0" w:firstLine="0"/>
        <w:jc w:val="left"/>
        <w:rPr>
          <w:color w:val="auto"/>
        </w:rPr>
      </w:pPr>
      <w:r w:rsidRPr="003F42E3">
        <w:rPr>
          <w:b/>
          <w:color w:val="auto"/>
        </w:rPr>
        <w:t xml:space="preserve"> </w:t>
      </w:r>
    </w:p>
    <w:p w14:paraId="0B668AA5" w14:textId="49CDE7A2" w:rsidR="0059338A" w:rsidRPr="003F42E3" w:rsidRDefault="002D347E" w:rsidP="00AD143D">
      <w:pPr>
        <w:spacing w:after="0" w:line="240" w:lineRule="auto"/>
        <w:ind w:left="-5" w:right="10"/>
        <w:rPr>
          <w:color w:val="auto"/>
        </w:rPr>
      </w:pPr>
      <w:r w:rsidRPr="003F42E3">
        <w:rPr>
          <w:color w:val="auto"/>
        </w:rPr>
        <w:t xml:space="preserve"> A empresa ....................................................</w:t>
      </w:r>
      <w:r w:rsidR="00322FEF" w:rsidRPr="003F42E3">
        <w:rPr>
          <w:color w:val="auto"/>
        </w:rPr>
        <w:t>...........</w:t>
      </w:r>
      <w:r w:rsidRPr="003F42E3">
        <w:rPr>
          <w:color w:val="auto"/>
        </w:rPr>
        <w:t>, inscrita no CNPJ sob o nº .....</w:t>
      </w:r>
      <w:r w:rsidR="00322FEF" w:rsidRPr="003F42E3">
        <w:rPr>
          <w:color w:val="auto"/>
        </w:rPr>
        <w:t>............................</w:t>
      </w:r>
      <w:r w:rsidRPr="003F42E3">
        <w:rPr>
          <w:color w:val="auto"/>
        </w:rPr>
        <w:t xml:space="preserve">, por intermédio de seu representante legal Sr.(a) .........................................................................., portador do Documento de Identidade nº ....................................., inscrito no CPF sob o </w:t>
      </w:r>
      <w:r w:rsidR="00322FEF" w:rsidRPr="003F42E3">
        <w:rPr>
          <w:color w:val="auto"/>
        </w:rPr>
        <w:t xml:space="preserve">                    </w:t>
      </w:r>
      <w:r w:rsidRPr="003F42E3">
        <w:rPr>
          <w:color w:val="auto"/>
        </w:rPr>
        <w:t xml:space="preserve">nº .................................. DECLARA, sob as penas da Lei, que cumpre os requisitos legais para qualificação como .......................................................... </w:t>
      </w:r>
      <w:r w:rsidRPr="003F42E3">
        <w:rPr>
          <w:b/>
          <w:color w:val="auto"/>
        </w:rPr>
        <w:t>(incluir a condição da empresa: Microempresa (ME) ou Empresa de Pequeno Porte (EPP))</w:t>
      </w:r>
      <w:r w:rsidRPr="003F42E3">
        <w:rPr>
          <w:color w:val="auto"/>
        </w:rPr>
        <w:t xml:space="preserve">, art. 3º da Lei Complementar nº 123/2006 e 2006 e que não está sujeita a quaisquer dos impedimentos do § 4º deste artigo, estando apta a usufruir do tratamento favorecido estabelecido nos artigos 42 a 49 da citada lei. </w:t>
      </w:r>
    </w:p>
    <w:p w14:paraId="2372EB9B" w14:textId="729B766E" w:rsidR="0059338A" w:rsidRPr="003F42E3" w:rsidRDefault="002D347E" w:rsidP="00AD143D">
      <w:pPr>
        <w:spacing w:after="0" w:line="240" w:lineRule="auto"/>
        <w:ind w:left="0" w:firstLine="0"/>
        <w:jc w:val="left"/>
        <w:rPr>
          <w:color w:val="auto"/>
        </w:rPr>
      </w:pPr>
      <w:r w:rsidRPr="003F42E3">
        <w:rPr>
          <w:color w:val="auto"/>
        </w:rPr>
        <w:t xml:space="preserve">  </w:t>
      </w:r>
    </w:p>
    <w:p w14:paraId="0AC55B53" w14:textId="77777777" w:rsidR="0059338A" w:rsidRPr="003F42E3" w:rsidRDefault="002D347E" w:rsidP="00AD143D">
      <w:pPr>
        <w:spacing w:after="0" w:line="240" w:lineRule="auto"/>
        <w:ind w:left="-5" w:right="10"/>
        <w:rPr>
          <w:color w:val="auto"/>
        </w:rPr>
      </w:pPr>
      <w:r w:rsidRPr="003F42E3">
        <w:rPr>
          <w:b/>
          <w:color w:val="auto"/>
        </w:rPr>
        <w:t>(  )</w:t>
      </w:r>
      <w:r w:rsidRPr="003F42E3">
        <w:rPr>
          <w:color w:val="auto"/>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
    <w:p w14:paraId="504D339A"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3CC17A7B" w14:textId="77777777" w:rsidR="0059338A" w:rsidRPr="003F42E3" w:rsidRDefault="002D347E" w:rsidP="00AD143D">
      <w:pPr>
        <w:spacing w:after="0" w:line="240" w:lineRule="auto"/>
        <w:ind w:left="-5" w:right="10"/>
        <w:rPr>
          <w:color w:val="auto"/>
        </w:rPr>
      </w:pPr>
      <w:r w:rsidRPr="003F42E3">
        <w:rPr>
          <w:color w:val="auto"/>
        </w:rPr>
        <w:t xml:space="preserve">(Observação: em caso afirmativo, assinalar a ressalva acima) </w:t>
      </w:r>
    </w:p>
    <w:p w14:paraId="65848ADC"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28D01362" w14:textId="77777777" w:rsidR="0059338A" w:rsidRPr="003F42E3" w:rsidRDefault="002D347E" w:rsidP="00AD143D">
      <w:pPr>
        <w:spacing w:after="0" w:line="240" w:lineRule="auto"/>
        <w:ind w:left="58" w:firstLine="0"/>
        <w:jc w:val="center"/>
        <w:rPr>
          <w:color w:val="auto"/>
        </w:rPr>
      </w:pPr>
      <w:r w:rsidRPr="003F42E3">
        <w:rPr>
          <w:color w:val="auto"/>
        </w:rPr>
        <w:t xml:space="preserve"> </w:t>
      </w:r>
    </w:p>
    <w:p w14:paraId="51845AEF" w14:textId="77777777" w:rsidR="0059338A" w:rsidRPr="003F42E3" w:rsidRDefault="002D347E" w:rsidP="00AD143D">
      <w:pPr>
        <w:spacing w:after="0" w:line="240" w:lineRule="auto"/>
        <w:ind w:left="58" w:firstLine="0"/>
        <w:jc w:val="center"/>
        <w:rPr>
          <w:color w:val="auto"/>
        </w:rPr>
      </w:pPr>
      <w:r w:rsidRPr="003F42E3">
        <w:rPr>
          <w:color w:val="auto"/>
        </w:rPr>
        <w:t xml:space="preserve"> </w:t>
      </w:r>
    </w:p>
    <w:p w14:paraId="5DA175D6" w14:textId="77777777" w:rsidR="0059338A" w:rsidRPr="003F42E3" w:rsidRDefault="002D347E" w:rsidP="00AD143D">
      <w:pPr>
        <w:spacing w:after="0" w:line="240" w:lineRule="auto"/>
        <w:ind w:right="5"/>
        <w:jc w:val="center"/>
        <w:rPr>
          <w:color w:val="auto"/>
        </w:rPr>
      </w:pPr>
      <w:r w:rsidRPr="003F42E3">
        <w:rPr>
          <w:color w:val="auto"/>
        </w:rPr>
        <w:t xml:space="preserve">............................................... </w:t>
      </w:r>
    </w:p>
    <w:p w14:paraId="16328BFB" w14:textId="77777777" w:rsidR="0059338A" w:rsidRPr="003F42E3" w:rsidRDefault="002D347E" w:rsidP="00AD143D">
      <w:pPr>
        <w:spacing w:after="0" w:line="240" w:lineRule="auto"/>
        <w:ind w:right="2"/>
        <w:jc w:val="center"/>
        <w:rPr>
          <w:color w:val="auto"/>
        </w:rPr>
      </w:pPr>
      <w:r w:rsidRPr="003F42E3">
        <w:rPr>
          <w:color w:val="auto"/>
        </w:rPr>
        <w:t xml:space="preserve">(local e data) </w:t>
      </w:r>
    </w:p>
    <w:p w14:paraId="2C30CB9D" w14:textId="77777777" w:rsidR="0059338A" w:rsidRPr="003F42E3" w:rsidRDefault="002D347E" w:rsidP="00AD143D">
      <w:pPr>
        <w:spacing w:after="0" w:line="240" w:lineRule="auto"/>
        <w:ind w:left="0" w:right="24" w:firstLine="0"/>
        <w:jc w:val="center"/>
        <w:rPr>
          <w:color w:val="auto"/>
        </w:rPr>
      </w:pPr>
      <w:r w:rsidRPr="003F42E3">
        <w:rPr>
          <w:color w:val="auto"/>
        </w:rPr>
        <w:t xml:space="preserve"> </w:t>
      </w:r>
    </w:p>
    <w:p w14:paraId="67001F0C" w14:textId="77777777" w:rsidR="0059338A" w:rsidRPr="003F42E3" w:rsidRDefault="002D347E" w:rsidP="00AD143D">
      <w:pPr>
        <w:spacing w:after="0" w:line="240" w:lineRule="auto"/>
        <w:ind w:right="5"/>
        <w:jc w:val="center"/>
        <w:rPr>
          <w:color w:val="auto"/>
        </w:rPr>
      </w:pPr>
      <w:r w:rsidRPr="003F42E3">
        <w:rPr>
          <w:color w:val="auto"/>
        </w:rPr>
        <w:t xml:space="preserve">............................................................ </w:t>
      </w:r>
    </w:p>
    <w:p w14:paraId="0AB40779" w14:textId="77777777" w:rsidR="0059338A" w:rsidRPr="003F42E3" w:rsidRDefault="002D347E" w:rsidP="00AD143D">
      <w:pPr>
        <w:spacing w:after="0" w:line="240" w:lineRule="auto"/>
        <w:ind w:left="2572" w:right="2503"/>
        <w:jc w:val="center"/>
        <w:rPr>
          <w:color w:val="auto"/>
        </w:rPr>
      </w:pPr>
      <w:r w:rsidRPr="003F42E3">
        <w:rPr>
          <w:color w:val="auto"/>
        </w:rPr>
        <w:t xml:space="preserve">Assinatura, qualificação e carimbo (representante legal) </w:t>
      </w:r>
    </w:p>
    <w:p w14:paraId="799F2E13" w14:textId="77777777" w:rsidR="00840596" w:rsidRPr="003F42E3" w:rsidRDefault="00840596" w:rsidP="00AD143D">
      <w:pPr>
        <w:spacing w:after="0" w:line="240" w:lineRule="auto"/>
        <w:ind w:left="0" w:firstLine="0"/>
        <w:jc w:val="left"/>
        <w:rPr>
          <w:color w:val="auto"/>
        </w:rPr>
      </w:pPr>
    </w:p>
    <w:p w14:paraId="136D68BF" w14:textId="3A4163D1" w:rsidR="0059338A" w:rsidRPr="003F42E3" w:rsidRDefault="002D347E" w:rsidP="00AD143D">
      <w:pPr>
        <w:pStyle w:val="PargrafodaLista"/>
        <w:numPr>
          <w:ilvl w:val="0"/>
          <w:numId w:val="9"/>
        </w:numPr>
        <w:spacing w:after="0" w:line="240" w:lineRule="auto"/>
        <w:jc w:val="left"/>
        <w:rPr>
          <w:color w:val="auto"/>
        </w:rPr>
      </w:pPr>
      <w:r w:rsidRPr="003F42E3">
        <w:rPr>
          <w:color w:val="auto"/>
        </w:rPr>
        <w:t xml:space="preserve">Declaração a ser emitida em papel timbrado, de forma que identifique a proponente. </w:t>
      </w:r>
    </w:p>
    <w:p w14:paraId="67583383"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3DBD1769"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1A37E36D"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6D1C7CA0" w14:textId="77777777" w:rsidR="0059338A" w:rsidRPr="003F42E3" w:rsidRDefault="002D347E" w:rsidP="00AD143D">
      <w:pPr>
        <w:spacing w:after="0" w:line="240" w:lineRule="auto"/>
        <w:ind w:left="58" w:firstLine="0"/>
        <w:jc w:val="center"/>
        <w:rPr>
          <w:b/>
          <w:color w:val="auto"/>
        </w:rPr>
      </w:pPr>
      <w:r w:rsidRPr="003F42E3">
        <w:rPr>
          <w:b/>
          <w:color w:val="auto"/>
        </w:rPr>
        <w:t xml:space="preserve"> </w:t>
      </w:r>
    </w:p>
    <w:p w14:paraId="7B3C0B03" w14:textId="77777777" w:rsidR="00322FEF" w:rsidRPr="003F42E3" w:rsidRDefault="00322FEF" w:rsidP="00AD143D">
      <w:pPr>
        <w:spacing w:after="0" w:line="240" w:lineRule="auto"/>
        <w:ind w:left="58" w:firstLine="0"/>
        <w:jc w:val="center"/>
        <w:rPr>
          <w:b/>
          <w:color w:val="auto"/>
        </w:rPr>
      </w:pPr>
    </w:p>
    <w:p w14:paraId="497F7823" w14:textId="77777777" w:rsidR="00322FEF" w:rsidRPr="003F42E3" w:rsidRDefault="00322FEF" w:rsidP="00AD143D">
      <w:pPr>
        <w:spacing w:after="0" w:line="240" w:lineRule="auto"/>
        <w:ind w:left="58" w:firstLine="0"/>
        <w:jc w:val="center"/>
        <w:rPr>
          <w:b/>
          <w:color w:val="auto"/>
        </w:rPr>
      </w:pPr>
    </w:p>
    <w:p w14:paraId="3A30AEE8" w14:textId="77777777" w:rsidR="00322FEF" w:rsidRPr="003F42E3" w:rsidRDefault="00322FEF" w:rsidP="00AD143D">
      <w:pPr>
        <w:spacing w:after="0" w:line="240" w:lineRule="auto"/>
        <w:ind w:left="58" w:firstLine="0"/>
        <w:jc w:val="center"/>
        <w:rPr>
          <w:b/>
          <w:color w:val="auto"/>
        </w:rPr>
      </w:pPr>
    </w:p>
    <w:p w14:paraId="78B2CC1A" w14:textId="77777777" w:rsidR="00322FEF" w:rsidRPr="003F42E3" w:rsidRDefault="00322FEF" w:rsidP="00AD143D">
      <w:pPr>
        <w:spacing w:after="0" w:line="240" w:lineRule="auto"/>
        <w:ind w:left="58" w:firstLine="0"/>
        <w:jc w:val="center"/>
        <w:rPr>
          <w:color w:val="auto"/>
        </w:rPr>
      </w:pPr>
    </w:p>
    <w:p w14:paraId="04065B70" w14:textId="77777777" w:rsidR="00840596" w:rsidRPr="003F42E3" w:rsidRDefault="00840596" w:rsidP="00AD143D">
      <w:pPr>
        <w:spacing w:after="0" w:line="240" w:lineRule="auto"/>
        <w:ind w:left="58" w:firstLine="0"/>
        <w:jc w:val="center"/>
        <w:rPr>
          <w:b/>
          <w:color w:val="auto"/>
        </w:rPr>
      </w:pPr>
    </w:p>
    <w:p w14:paraId="14691B6A" w14:textId="77777777" w:rsidR="00840596" w:rsidRPr="003F42E3" w:rsidRDefault="00840596" w:rsidP="00AD143D">
      <w:pPr>
        <w:spacing w:after="0" w:line="240" w:lineRule="auto"/>
        <w:ind w:left="58" w:firstLine="0"/>
        <w:jc w:val="center"/>
        <w:rPr>
          <w:b/>
          <w:color w:val="auto"/>
        </w:rPr>
      </w:pPr>
    </w:p>
    <w:p w14:paraId="7A5E1B3B" w14:textId="77777777" w:rsidR="00840596" w:rsidRPr="003F42E3" w:rsidRDefault="00840596" w:rsidP="00AD143D">
      <w:pPr>
        <w:spacing w:after="0" w:line="240" w:lineRule="auto"/>
        <w:ind w:left="58" w:firstLine="0"/>
        <w:jc w:val="center"/>
        <w:rPr>
          <w:b/>
          <w:color w:val="auto"/>
        </w:rPr>
      </w:pPr>
    </w:p>
    <w:p w14:paraId="62FBAB18" w14:textId="77777777" w:rsidR="00840596" w:rsidRPr="003F42E3" w:rsidRDefault="00840596" w:rsidP="00AD143D">
      <w:pPr>
        <w:spacing w:after="0" w:line="240" w:lineRule="auto"/>
        <w:ind w:left="58" w:firstLine="0"/>
        <w:jc w:val="center"/>
        <w:rPr>
          <w:b/>
          <w:color w:val="auto"/>
        </w:rPr>
      </w:pPr>
    </w:p>
    <w:p w14:paraId="78E5F085" w14:textId="0747A7C3" w:rsidR="0059338A" w:rsidRPr="003F42E3" w:rsidRDefault="002D347E" w:rsidP="00AD143D">
      <w:pPr>
        <w:spacing w:after="0" w:line="240" w:lineRule="auto"/>
        <w:ind w:left="58" w:firstLine="0"/>
        <w:jc w:val="center"/>
        <w:rPr>
          <w:b/>
          <w:color w:val="auto"/>
        </w:rPr>
      </w:pPr>
      <w:r w:rsidRPr="003F42E3">
        <w:rPr>
          <w:b/>
          <w:color w:val="auto"/>
        </w:rPr>
        <w:t xml:space="preserve"> </w:t>
      </w:r>
    </w:p>
    <w:p w14:paraId="7A824E34" w14:textId="77777777" w:rsidR="00463B31" w:rsidRPr="003F42E3" w:rsidRDefault="00463B31" w:rsidP="00AD143D">
      <w:pPr>
        <w:spacing w:after="0" w:line="240" w:lineRule="auto"/>
        <w:ind w:left="58" w:firstLine="0"/>
        <w:jc w:val="center"/>
        <w:rPr>
          <w:color w:val="auto"/>
        </w:rPr>
      </w:pPr>
    </w:p>
    <w:p w14:paraId="04556FD2" w14:textId="77777777" w:rsidR="002B1882" w:rsidRPr="003F42E3" w:rsidRDefault="002B1882" w:rsidP="00AD143D">
      <w:pPr>
        <w:spacing w:after="0" w:line="240" w:lineRule="auto"/>
        <w:ind w:left="58" w:firstLine="0"/>
        <w:jc w:val="center"/>
        <w:rPr>
          <w:color w:val="auto"/>
        </w:rPr>
      </w:pPr>
    </w:p>
    <w:p w14:paraId="5CAF7E3D" w14:textId="77777777" w:rsidR="002B1882" w:rsidRPr="003F42E3" w:rsidRDefault="002B1882" w:rsidP="00AD143D">
      <w:pPr>
        <w:spacing w:after="0" w:line="240" w:lineRule="auto"/>
        <w:ind w:left="58" w:firstLine="0"/>
        <w:jc w:val="center"/>
        <w:rPr>
          <w:color w:val="auto"/>
        </w:rPr>
      </w:pPr>
    </w:p>
    <w:p w14:paraId="538AD7C8" w14:textId="77777777" w:rsidR="002B1882" w:rsidRPr="003F42E3" w:rsidRDefault="002B1882" w:rsidP="00AD143D">
      <w:pPr>
        <w:spacing w:after="0" w:line="240" w:lineRule="auto"/>
        <w:ind w:left="58" w:firstLine="0"/>
        <w:jc w:val="center"/>
        <w:rPr>
          <w:color w:val="auto"/>
        </w:rPr>
      </w:pPr>
    </w:p>
    <w:p w14:paraId="1084E388" w14:textId="77777777" w:rsidR="002B1882" w:rsidRPr="003F42E3" w:rsidRDefault="002B1882" w:rsidP="00AD143D">
      <w:pPr>
        <w:spacing w:after="0" w:line="240" w:lineRule="auto"/>
        <w:ind w:left="58" w:firstLine="0"/>
        <w:jc w:val="center"/>
        <w:rPr>
          <w:color w:val="auto"/>
        </w:rPr>
      </w:pPr>
    </w:p>
    <w:p w14:paraId="73F31DCC" w14:textId="2DDD3C28" w:rsidR="00840596" w:rsidRPr="003F42E3" w:rsidRDefault="00840596" w:rsidP="00AD143D">
      <w:pPr>
        <w:spacing w:after="0" w:line="240" w:lineRule="auto"/>
        <w:ind w:left="0"/>
        <w:jc w:val="center"/>
        <w:rPr>
          <w:color w:val="auto"/>
          <w:sz w:val="24"/>
          <w:szCs w:val="24"/>
        </w:rPr>
      </w:pPr>
      <w:r w:rsidRPr="003F42E3">
        <w:rPr>
          <w:b/>
          <w:color w:val="auto"/>
          <w:sz w:val="24"/>
          <w:szCs w:val="24"/>
        </w:rPr>
        <w:lastRenderedPageBreak/>
        <w:t xml:space="preserve">PREGÃO PRESENCIAL nº </w:t>
      </w:r>
      <w:r w:rsidR="00513532">
        <w:rPr>
          <w:b/>
          <w:color w:val="auto"/>
          <w:sz w:val="24"/>
          <w:szCs w:val="24"/>
        </w:rPr>
        <w:t>018/2023</w:t>
      </w:r>
      <w:r w:rsidRPr="003F42E3">
        <w:rPr>
          <w:b/>
          <w:color w:val="auto"/>
          <w:sz w:val="24"/>
          <w:szCs w:val="24"/>
        </w:rPr>
        <w:t xml:space="preserve"> </w:t>
      </w:r>
    </w:p>
    <w:p w14:paraId="1A9CDECB" w14:textId="0878F0CB" w:rsidR="0059338A" w:rsidRPr="003F42E3" w:rsidRDefault="00840596" w:rsidP="00AD143D">
      <w:pPr>
        <w:spacing w:after="0" w:line="240" w:lineRule="auto"/>
        <w:ind w:left="0" w:firstLine="0"/>
        <w:jc w:val="center"/>
        <w:rPr>
          <w:color w:val="auto"/>
        </w:rPr>
      </w:pPr>
      <w:r w:rsidRPr="003F42E3">
        <w:rPr>
          <w:b/>
          <w:color w:val="auto"/>
          <w:sz w:val="24"/>
          <w:szCs w:val="24"/>
        </w:rPr>
        <w:t xml:space="preserve">PROCESSO LICITATÓRIO nº </w:t>
      </w:r>
      <w:r w:rsidR="00E171E8">
        <w:rPr>
          <w:b/>
          <w:color w:val="auto"/>
          <w:sz w:val="24"/>
          <w:szCs w:val="24"/>
        </w:rPr>
        <w:t>225/2023</w:t>
      </w:r>
    </w:p>
    <w:p w14:paraId="6CAF5C71" w14:textId="77777777" w:rsidR="00840596" w:rsidRPr="003F42E3" w:rsidRDefault="00840596" w:rsidP="00AD143D">
      <w:pPr>
        <w:spacing w:after="0" w:line="240" w:lineRule="auto"/>
        <w:ind w:left="158" w:right="152"/>
        <w:jc w:val="center"/>
        <w:rPr>
          <w:b/>
          <w:color w:val="auto"/>
        </w:rPr>
      </w:pPr>
    </w:p>
    <w:p w14:paraId="54575094" w14:textId="0E11C9A2" w:rsidR="0059338A" w:rsidRPr="003F42E3" w:rsidRDefault="002D347E" w:rsidP="00AD143D">
      <w:pPr>
        <w:spacing w:after="0" w:line="240" w:lineRule="auto"/>
        <w:ind w:left="158" w:right="152"/>
        <w:jc w:val="center"/>
        <w:rPr>
          <w:b/>
          <w:color w:val="auto"/>
        </w:rPr>
      </w:pPr>
      <w:r w:rsidRPr="003F42E3">
        <w:rPr>
          <w:b/>
          <w:color w:val="auto"/>
        </w:rPr>
        <w:t>ANEXO VI</w:t>
      </w:r>
      <w:r w:rsidR="00840596" w:rsidRPr="003F42E3">
        <w:rPr>
          <w:b/>
          <w:color w:val="auto"/>
        </w:rPr>
        <w:t xml:space="preserve"> - </w:t>
      </w:r>
      <w:r w:rsidRPr="003F42E3">
        <w:rPr>
          <w:b/>
          <w:color w:val="auto"/>
        </w:rPr>
        <w:t xml:space="preserve">MODELO DE DECLARAÇÃO DE HABILITAÇÃO E PLENO CONHECIMENTO </w:t>
      </w:r>
    </w:p>
    <w:p w14:paraId="34BB283D" w14:textId="77777777" w:rsidR="0059338A" w:rsidRPr="003F42E3" w:rsidRDefault="002D347E" w:rsidP="00AD143D">
      <w:pPr>
        <w:spacing w:after="0" w:line="240" w:lineRule="auto"/>
        <w:ind w:left="0" w:firstLine="0"/>
        <w:jc w:val="left"/>
        <w:rPr>
          <w:color w:val="auto"/>
        </w:rPr>
      </w:pPr>
      <w:r w:rsidRPr="003F42E3">
        <w:rPr>
          <w:b/>
          <w:color w:val="auto"/>
        </w:rPr>
        <w:t xml:space="preserve"> </w:t>
      </w:r>
    </w:p>
    <w:p w14:paraId="21A9E70D" w14:textId="59BB99E8" w:rsidR="0059338A" w:rsidRPr="003F42E3" w:rsidRDefault="002D347E" w:rsidP="00AD143D">
      <w:pPr>
        <w:spacing w:after="0" w:line="240" w:lineRule="auto"/>
        <w:ind w:left="0" w:firstLine="0"/>
        <w:rPr>
          <w:color w:val="auto"/>
        </w:rPr>
      </w:pPr>
      <w:r w:rsidRPr="003F42E3">
        <w:rPr>
          <w:b/>
          <w:color w:val="auto"/>
        </w:rPr>
        <w:t xml:space="preserve"> </w:t>
      </w:r>
      <w:r w:rsidR="00840596" w:rsidRPr="003F42E3">
        <w:rPr>
          <w:color w:val="auto"/>
        </w:rPr>
        <w:t>A empresa</w:t>
      </w:r>
      <w:r w:rsidRPr="003F42E3">
        <w:rPr>
          <w:color w:val="auto"/>
        </w:rPr>
        <w:t>....................................................,</w:t>
      </w:r>
      <w:r w:rsidR="00840596" w:rsidRPr="003F42E3">
        <w:rPr>
          <w:color w:val="auto"/>
        </w:rPr>
        <w:t xml:space="preserve"> </w:t>
      </w:r>
      <w:r w:rsidRPr="003F42E3">
        <w:rPr>
          <w:color w:val="auto"/>
        </w:rPr>
        <w:t>inscrita no</w:t>
      </w:r>
      <w:r w:rsidR="00840596" w:rsidRPr="003F42E3">
        <w:rPr>
          <w:color w:val="auto"/>
        </w:rPr>
        <w:t xml:space="preserve"> </w:t>
      </w:r>
      <w:r w:rsidRPr="003F42E3">
        <w:rPr>
          <w:color w:val="auto"/>
        </w:rPr>
        <w:t>CNPJ</w:t>
      </w:r>
      <w:r w:rsidR="00840596" w:rsidRPr="003F42E3">
        <w:rPr>
          <w:color w:val="auto"/>
        </w:rPr>
        <w:t xml:space="preserve"> </w:t>
      </w:r>
      <w:r w:rsidRPr="003F42E3">
        <w:rPr>
          <w:color w:val="auto"/>
        </w:rPr>
        <w:t>sob</w:t>
      </w:r>
      <w:r w:rsidR="00840596" w:rsidRPr="003F42E3">
        <w:rPr>
          <w:color w:val="auto"/>
        </w:rPr>
        <w:t xml:space="preserve"> </w:t>
      </w:r>
      <w:r w:rsidRPr="003F42E3">
        <w:rPr>
          <w:color w:val="auto"/>
        </w:rPr>
        <w:t>nº</w:t>
      </w:r>
      <w:r w:rsidR="00840596" w:rsidRPr="003F42E3">
        <w:rPr>
          <w:color w:val="auto"/>
        </w:rPr>
        <w:t xml:space="preserve"> </w:t>
      </w:r>
      <w:r w:rsidRPr="003F42E3">
        <w:rPr>
          <w:color w:val="auto"/>
        </w:rPr>
        <w:t>................................,</w:t>
      </w:r>
      <w:r w:rsidR="00840596" w:rsidRPr="003F42E3">
        <w:rPr>
          <w:color w:val="auto"/>
        </w:rPr>
        <w:t xml:space="preserve"> </w:t>
      </w:r>
      <w:r w:rsidRPr="003F42E3">
        <w:rPr>
          <w:color w:val="auto"/>
        </w:rPr>
        <w:t>sediada na ............................................., cidade de .................................., estado ................., telefone(s)</w:t>
      </w:r>
      <w:r w:rsidR="00840596" w:rsidRPr="003F42E3">
        <w:rPr>
          <w:color w:val="auto"/>
        </w:rPr>
        <w:t xml:space="preserve"> </w:t>
      </w:r>
      <w:r w:rsidRPr="003F42E3">
        <w:rPr>
          <w:color w:val="auto"/>
        </w:rPr>
        <w:t>............................................................., e-mail para contato ............................................., neste ato</w:t>
      </w:r>
      <w:r w:rsidR="00840596" w:rsidRPr="003F42E3">
        <w:rPr>
          <w:color w:val="auto"/>
        </w:rPr>
        <w:t xml:space="preserve"> </w:t>
      </w:r>
      <w:r w:rsidRPr="003F42E3">
        <w:rPr>
          <w:color w:val="auto"/>
        </w:rPr>
        <w:t xml:space="preserve">representada pelo(a) </w:t>
      </w:r>
      <w:proofErr w:type="spellStart"/>
      <w:r w:rsidRPr="003F42E3">
        <w:rPr>
          <w:color w:val="auto"/>
        </w:rPr>
        <w:t>Sr</w:t>
      </w:r>
      <w:proofErr w:type="spellEnd"/>
      <w:r w:rsidRPr="003F42E3">
        <w:rPr>
          <w:color w:val="auto"/>
        </w:rPr>
        <w:t>(a) …..............................</w:t>
      </w:r>
      <w:r w:rsidRPr="003F42E3">
        <w:rPr>
          <w:b/>
          <w:color w:val="auto"/>
        </w:rPr>
        <w:t xml:space="preserve">, </w:t>
      </w:r>
      <w:r w:rsidRPr="003F42E3">
        <w:rPr>
          <w:color w:val="auto"/>
        </w:rPr>
        <w:t>portador da Carteira de Identidade nº</w:t>
      </w:r>
      <w:r w:rsidR="00840596" w:rsidRPr="003F42E3">
        <w:rPr>
          <w:color w:val="auto"/>
        </w:rPr>
        <w:t xml:space="preserve"> </w:t>
      </w:r>
      <w:r w:rsidRPr="003F42E3">
        <w:rPr>
          <w:color w:val="auto"/>
        </w:rPr>
        <w:t>…......................... e do CPF nº …................, declara, sob as penas da Lei, que preenche plenamente os requisitos de habilitação estabelecidos no presente</w:t>
      </w:r>
      <w:r w:rsidR="00715F66" w:rsidRPr="003F42E3">
        <w:rPr>
          <w:color w:val="auto"/>
        </w:rPr>
        <w:t xml:space="preserve"> Edital do Pregão Presencial n°</w:t>
      </w:r>
      <w:r w:rsidR="00C45D0E" w:rsidRPr="003F42E3">
        <w:rPr>
          <w:color w:val="auto"/>
        </w:rPr>
        <w:t xml:space="preserve"> </w:t>
      </w:r>
      <w:r w:rsidR="00513532">
        <w:rPr>
          <w:color w:val="auto"/>
        </w:rPr>
        <w:t>018/2023</w:t>
      </w:r>
      <w:r w:rsidRPr="003F42E3">
        <w:rPr>
          <w:color w:val="auto"/>
        </w:rPr>
        <w:t xml:space="preserve">, assim como tem pleno conhecimento do objeto licitado e anuência das exigências constantes do Edital e seus anexos. </w:t>
      </w:r>
    </w:p>
    <w:p w14:paraId="0E11AC07"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570134E6" w14:textId="77777777" w:rsidR="0059338A" w:rsidRPr="003F42E3" w:rsidRDefault="002D347E" w:rsidP="00AD143D">
      <w:pPr>
        <w:spacing w:after="0" w:line="240" w:lineRule="auto"/>
        <w:ind w:right="5"/>
        <w:jc w:val="center"/>
        <w:rPr>
          <w:color w:val="auto"/>
        </w:rPr>
      </w:pPr>
      <w:r w:rsidRPr="003F42E3">
        <w:rPr>
          <w:color w:val="auto"/>
        </w:rPr>
        <w:t xml:space="preserve">............................................... </w:t>
      </w:r>
    </w:p>
    <w:p w14:paraId="645749C6" w14:textId="77777777" w:rsidR="0059338A" w:rsidRPr="003F42E3" w:rsidRDefault="002D347E" w:rsidP="00AD143D">
      <w:pPr>
        <w:spacing w:after="0" w:line="240" w:lineRule="auto"/>
        <w:ind w:right="2"/>
        <w:jc w:val="center"/>
        <w:rPr>
          <w:color w:val="auto"/>
        </w:rPr>
      </w:pPr>
      <w:r w:rsidRPr="003F42E3">
        <w:rPr>
          <w:color w:val="auto"/>
        </w:rPr>
        <w:t xml:space="preserve">(local e data) </w:t>
      </w:r>
    </w:p>
    <w:p w14:paraId="03B61231" w14:textId="77777777" w:rsidR="0059338A" w:rsidRPr="003F42E3" w:rsidRDefault="002D347E" w:rsidP="00AD143D">
      <w:pPr>
        <w:spacing w:after="0" w:line="240" w:lineRule="auto"/>
        <w:ind w:left="0" w:right="24" w:firstLine="0"/>
        <w:jc w:val="center"/>
        <w:rPr>
          <w:color w:val="auto"/>
        </w:rPr>
      </w:pPr>
      <w:r w:rsidRPr="003F42E3">
        <w:rPr>
          <w:color w:val="auto"/>
        </w:rPr>
        <w:t xml:space="preserve"> </w:t>
      </w:r>
    </w:p>
    <w:p w14:paraId="7AE48C6F" w14:textId="77777777" w:rsidR="0059338A" w:rsidRPr="003F42E3" w:rsidRDefault="002D347E" w:rsidP="00AD143D">
      <w:pPr>
        <w:spacing w:after="0" w:line="240" w:lineRule="auto"/>
        <w:ind w:right="5"/>
        <w:jc w:val="center"/>
        <w:rPr>
          <w:color w:val="auto"/>
        </w:rPr>
      </w:pPr>
      <w:r w:rsidRPr="003F42E3">
        <w:rPr>
          <w:color w:val="auto"/>
        </w:rPr>
        <w:t xml:space="preserve">............................................................ </w:t>
      </w:r>
    </w:p>
    <w:p w14:paraId="2CEC65BA" w14:textId="77777777" w:rsidR="0059338A" w:rsidRPr="003F42E3" w:rsidRDefault="002D347E" w:rsidP="00AD143D">
      <w:pPr>
        <w:spacing w:after="0" w:line="240" w:lineRule="auto"/>
        <w:ind w:left="2572" w:right="2503"/>
        <w:jc w:val="center"/>
        <w:rPr>
          <w:color w:val="auto"/>
        </w:rPr>
      </w:pPr>
      <w:r w:rsidRPr="003F42E3">
        <w:rPr>
          <w:color w:val="auto"/>
        </w:rPr>
        <w:t xml:space="preserve">Assinatura, qualificação e carimbo (representante legal) </w:t>
      </w:r>
    </w:p>
    <w:p w14:paraId="31D81F9A" w14:textId="77777777" w:rsidR="00C45D0E" w:rsidRPr="003F42E3" w:rsidRDefault="002D347E" w:rsidP="00AD143D">
      <w:pPr>
        <w:spacing w:after="0" w:line="240" w:lineRule="auto"/>
        <w:ind w:left="0" w:firstLine="0"/>
        <w:jc w:val="left"/>
        <w:rPr>
          <w:color w:val="auto"/>
        </w:rPr>
      </w:pPr>
      <w:r w:rsidRPr="003F42E3">
        <w:rPr>
          <w:color w:val="auto"/>
        </w:rPr>
        <w:t xml:space="preserve"> </w:t>
      </w:r>
    </w:p>
    <w:p w14:paraId="299BA610" w14:textId="173A4790" w:rsidR="0059338A" w:rsidRPr="003F42E3" w:rsidRDefault="002D347E" w:rsidP="00AD143D">
      <w:pPr>
        <w:pStyle w:val="PargrafodaLista"/>
        <w:numPr>
          <w:ilvl w:val="0"/>
          <w:numId w:val="9"/>
        </w:numPr>
        <w:spacing w:after="0" w:line="240" w:lineRule="auto"/>
        <w:jc w:val="left"/>
        <w:rPr>
          <w:color w:val="auto"/>
        </w:rPr>
      </w:pPr>
      <w:r w:rsidRPr="003F42E3">
        <w:rPr>
          <w:color w:val="auto"/>
        </w:rPr>
        <w:t xml:space="preserve">Declaração a ser emitida em papel timbrado, de forma que identifique a proponente. </w:t>
      </w:r>
    </w:p>
    <w:p w14:paraId="533E791F"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1EB974C7"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4BC1B9F4"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6207A04D"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599DA1EE"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0F5A2040"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0F93E33C"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3781402D"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7487CDD8"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18F0CCF6"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68F3A5A6"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6626B88E"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768304F6"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1B62485B"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247E8F9F"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265881F5"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1508DBF3" w14:textId="77777777" w:rsidR="00715F66" w:rsidRPr="003F42E3" w:rsidRDefault="00715F66" w:rsidP="00AD143D">
      <w:pPr>
        <w:spacing w:after="0" w:line="240" w:lineRule="auto"/>
        <w:ind w:left="0" w:firstLine="0"/>
        <w:jc w:val="left"/>
        <w:rPr>
          <w:color w:val="auto"/>
        </w:rPr>
      </w:pPr>
    </w:p>
    <w:p w14:paraId="0FEAAEA1" w14:textId="77777777" w:rsidR="00715F66" w:rsidRPr="003F42E3" w:rsidRDefault="00715F66" w:rsidP="00AD143D">
      <w:pPr>
        <w:spacing w:after="0" w:line="240" w:lineRule="auto"/>
        <w:ind w:left="0" w:firstLine="0"/>
        <w:jc w:val="left"/>
        <w:rPr>
          <w:color w:val="auto"/>
        </w:rPr>
      </w:pPr>
    </w:p>
    <w:p w14:paraId="393A168D" w14:textId="77777777" w:rsidR="00715F66" w:rsidRPr="003F42E3" w:rsidRDefault="00715F66" w:rsidP="00AD143D">
      <w:pPr>
        <w:spacing w:after="0" w:line="240" w:lineRule="auto"/>
        <w:ind w:left="0" w:firstLine="0"/>
        <w:jc w:val="left"/>
        <w:rPr>
          <w:color w:val="auto"/>
        </w:rPr>
      </w:pPr>
    </w:p>
    <w:p w14:paraId="048004AE" w14:textId="77777777" w:rsidR="00715F66" w:rsidRPr="003F42E3" w:rsidRDefault="00715F66" w:rsidP="00AD143D">
      <w:pPr>
        <w:spacing w:after="0" w:line="240" w:lineRule="auto"/>
        <w:ind w:left="0" w:firstLine="0"/>
        <w:jc w:val="left"/>
        <w:rPr>
          <w:color w:val="auto"/>
        </w:rPr>
      </w:pPr>
    </w:p>
    <w:p w14:paraId="2C7E5A83" w14:textId="5DD2A76B" w:rsidR="0059338A" w:rsidRPr="003F42E3" w:rsidRDefault="0059338A" w:rsidP="00AD143D">
      <w:pPr>
        <w:spacing w:after="0" w:line="240" w:lineRule="auto"/>
        <w:ind w:left="0" w:firstLine="0"/>
        <w:jc w:val="left"/>
        <w:rPr>
          <w:color w:val="auto"/>
        </w:rPr>
      </w:pPr>
    </w:p>
    <w:p w14:paraId="756D9C05" w14:textId="09075817" w:rsidR="00C45D0E" w:rsidRPr="003F42E3" w:rsidRDefault="00C45D0E" w:rsidP="00AD143D">
      <w:pPr>
        <w:spacing w:after="0" w:line="240" w:lineRule="auto"/>
        <w:ind w:left="0" w:firstLine="0"/>
        <w:jc w:val="left"/>
        <w:rPr>
          <w:color w:val="auto"/>
        </w:rPr>
      </w:pPr>
    </w:p>
    <w:p w14:paraId="79CB2FF6" w14:textId="02FBE6C2" w:rsidR="00C45D0E" w:rsidRPr="003F42E3" w:rsidRDefault="00C45D0E" w:rsidP="00AD143D">
      <w:pPr>
        <w:spacing w:after="0" w:line="240" w:lineRule="auto"/>
        <w:ind w:left="0" w:firstLine="0"/>
        <w:jc w:val="left"/>
        <w:rPr>
          <w:color w:val="auto"/>
        </w:rPr>
      </w:pPr>
    </w:p>
    <w:p w14:paraId="14D053A8" w14:textId="172609D6" w:rsidR="00C45D0E" w:rsidRPr="003F42E3" w:rsidRDefault="00C45D0E" w:rsidP="00AD143D">
      <w:pPr>
        <w:spacing w:after="0" w:line="240" w:lineRule="auto"/>
        <w:ind w:left="0" w:firstLine="0"/>
        <w:jc w:val="left"/>
        <w:rPr>
          <w:color w:val="auto"/>
        </w:rPr>
      </w:pPr>
    </w:p>
    <w:p w14:paraId="29540AE5" w14:textId="77777777" w:rsidR="00C45D0E" w:rsidRPr="003F42E3" w:rsidRDefault="00C45D0E" w:rsidP="00AD143D">
      <w:pPr>
        <w:spacing w:after="0" w:line="240" w:lineRule="auto"/>
        <w:ind w:left="0" w:firstLine="0"/>
        <w:jc w:val="left"/>
        <w:rPr>
          <w:color w:val="auto"/>
        </w:rPr>
      </w:pPr>
    </w:p>
    <w:p w14:paraId="4373530E" w14:textId="77777777" w:rsidR="00463B31" w:rsidRPr="003F42E3" w:rsidRDefault="00463B31" w:rsidP="00AD143D">
      <w:pPr>
        <w:spacing w:after="0" w:line="240" w:lineRule="auto"/>
        <w:ind w:left="0" w:firstLine="0"/>
        <w:jc w:val="left"/>
        <w:rPr>
          <w:color w:val="auto"/>
        </w:rPr>
      </w:pPr>
    </w:p>
    <w:p w14:paraId="5519A402" w14:textId="77777777" w:rsidR="002B1882" w:rsidRPr="003F42E3" w:rsidRDefault="002B1882" w:rsidP="00AD143D">
      <w:pPr>
        <w:spacing w:after="0" w:line="240" w:lineRule="auto"/>
        <w:ind w:left="0" w:firstLine="0"/>
        <w:jc w:val="left"/>
        <w:rPr>
          <w:color w:val="auto"/>
        </w:rPr>
      </w:pPr>
    </w:p>
    <w:p w14:paraId="53B5C521" w14:textId="77777777" w:rsidR="002B1882" w:rsidRPr="003F42E3" w:rsidRDefault="002B1882" w:rsidP="00AD143D">
      <w:pPr>
        <w:spacing w:after="0" w:line="240" w:lineRule="auto"/>
        <w:ind w:left="0" w:firstLine="0"/>
        <w:jc w:val="left"/>
        <w:rPr>
          <w:color w:val="auto"/>
        </w:rPr>
      </w:pPr>
    </w:p>
    <w:p w14:paraId="7F586C1C" w14:textId="77777777" w:rsidR="002B1882" w:rsidRPr="003F42E3" w:rsidRDefault="002B1882" w:rsidP="00AD143D">
      <w:pPr>
        <w:spacing w:after="0" w:line="240" w:lineRule="auto"/>
        <w:ind w:left="0" w:firstLine="0"/>
        <w:jc w:val="left"/>
        <w:rPr>
          <w:color w:val="auto"/>
        </w:rPr>
      </w:pPr>
    </w:p>
    <w:p w14:paraId="0CB4C0D1" w14:textId="28B8B66F" w:rsidR="00C45D0E" w:rsidRPr="003F42E3" w:rsidRDefault="00C45D0E" w:rsidP="00AD143D">
      <w:pPr>
        <w:spacing w:after="0" w:line="240" w:lineRule="auto"/>
        <w:ind w:left="0"/>
        <w:jc w:val="center"/>
        <w:rPr>
          <w:color w:val="auto"/>
          <w:sz w:val="24"/>
          <w:szCs w:val="24"/>
        </w:rPr>
      </w:pPr>
      <w:bookmarkStart w:id="4" w:name="_Hlk142486036"/>
      <w:r w:rsidRPr="003F42E3">
        <w:rPr>
          <w:b/>
          <w:color w:val="auto"/>
          <w:sz w:val="24"/>
          <w:szCs w:val="24"/>
        </w:rPr>
        <w:lastRenderedPageBreak/>
        <w:t xml:space="preserve">PREGÃO PRESENCIAL nº </w:t>
      </w:r>
      <w:r w:rsidR="00513532">
        <w:rPr>
          <w:b/>
          <w:color w:val="auto"/>
          <w:sz w:val="24"/>
          <w:szCs w:val="24"/>
        </w:rPr>
        <w:t>018/2023</w:t>
      </w:r>
      <w:r w:rsidRPr="003F42E3">
        <w:rPr>
          <w:b/>
          <w:color w:val="auto"/>
          <w:sz w:val="24"/>
          <w:szCs w:val="24"/>
        </w:rPr>
        <w:t xml:space="preserve"> </w:t>
      </w:r>
    </w:p>
    <w:p w14:paraId="0D55C4F5" w14:textId="61AEC1AB" w:rsidR="00C45D0E" w:rsidRPr="003F42E3" w:rsidRDefault="00C45D0E" w:rsidP="00AD143D">
      <w:pPr>
        <w:spacing w:after="0" w:line="240" w:lineRule="auto"/>
        <w:ind w:left="0" w:firstLine="0"/>
        <w:jc w:val="center"/>
        <w:rPr>
          <w:color w:val="auto"/>
        </w:rPr>
      </w:pPr>
      <w:r w:rsidRPr="003F42E3">
        <w:rPr>
          <w:b/>
          <w:color w:val="auto"/>
          <w:sz w:val="24"/>
          <w:szCs w:val="24"/>
        </w:rPr>
        <w:t xml:space="preserve">PROCESSO LICITATÓRIO nº </w:t>
      </w:r>
      <w:r w:rsidR="00E171E8">
        <w:rPr>
          <w:b/>
          <w:color w:val="auto"/>
          <w:sz w:val="24"/>
          <w:szCs w:val="24"/>
        </w:rPr>
        <w:t>225/2023</w:t>
      </w:r>
    </w:p>
    <w:bookmarkEnd w:id="4"/>
    <w:p w14:paraId="70D2D81C"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60B7614C" w14:textId="3EBB151E" w:rsidR="0059338A" w:rsidRPr="003F42E3" w:rsidRDefault="002D347E" w:rsidP="00AD143D">
      <w:pPr>
        <w:spacing w:after="0" w:line="240" w:lineRule="auto"/>
        <w:ind w:left="158" w:right="153"/>
        <w:jc w:val="center"/>
        <w:rPr>
          <w:b/>
          <w:color w:val="auto"/>
        </w:rPr>
      </w:pPr>
      <w:r w:rsidRPr="003F42E3">
        <w:rPr>
          <w:b/>
          <w:color w:val="auto"/>
        </w:rPr>
        <w:t>ANEXO VII</w:t>
      </w:r>
      <w:r w:rsidR="00C45D0E" w:rsidRPr="003F42E3">
        <w:rPr>
          <w:b/>
          <w:color w:val="auto"/>
        </w:rPr>
        <w:t xml:space="preserve"> - </w:t>
      </w:r>
      <w:r w:rsidRPr="003F42E3">
        <w:rPr>
          <w:b/>
          <w:color w:val="auto"/>
        </w:rPr>
        <w:t xml:space="preserve">MODELO DE DECLARAÇÃO DE EMPREGADOR PESSOA JURÍDICA </w:t>
      </w:r>
    </w:p>
    <w:p w14:paraId="761C8E60" w14:textId="77777777" w:rsidR="0059338A" w:rsidRPr="003F42E3" w:rsidRDefault="002D347E" w:rsidP="00AD143D">
      <w:pPr>
        <w:spacing w:after="0" w:line="240" w:lineRule="auto"/>
        <w:ind w:left="0" w:firstLine="0"/>
        <w:jc w:val="left"/>
        <w:rPr>
          <w:color w:val="auto"/>
        </w:rPr>
      </w:pPr>
      <w:r w:rsidRPr="003F42E3">
        <w:rPr>
          <w:b/>
          <w:color w:val="auto"/>
        </w:rPr>
        <w:t xml:space="preserve"> </w:t>
      </w:r>
    </w:p>
    <w:p w14:paraId="2279CDC9" w14:textId="04212FF5" w:rsidR="0059338A" w:rsidRPr="003F42E3" w:rsidRDefault="002D347E" w:rsidP="00AD143D">
      <w:pPr>
        <w:spacing w:after="0" w:line="240" w:lineRule="auto"/>
        <w:ind w:left="0" w:firstLine="0"/>
        <w:rPr>
          <w:color w:val="auto"/>
        </w:rPr>
      </w:pPr>
      <w:r w:rsidRPr="003F42E3">
        <w:rPr>
          <w:b/>
          <w:color w:val="auto"/>
        </w:rPr>
        <w:t xml:space="preserve"> </w:t>
      </w:r>
      <w:r w:rsidRPr="003F42E3">
        <w:rPr>
          <w:color w:val="auto"/>
        </w:rPr>
        <w:t>A empresa......................................................................................</w:t>
      </w:r>
      <w:r w:rsidR="00715F66" w:rsidRPr="003F42E3">
        <w:rPr>
          <w:color w:val="auto"/>
        </w:rPr>
        <w:t>......................, inscrita</w:t>
      </w:r>
      <w:r w:rsidRPr="003F42E3">
        <w:rPr>
          <w:color w:val="auto"/>
        </w:rPr>
        <w:t xml:space="preserve"> no CNPJ nº ........................................................................., por intermédio de seu representante legal o(a) </w:t>
      </w:r>
      <w:proofErr w:type="spellStart"/>
      <w:r w:rsidRPr="003F42E3">
        <w:rPr>
          <w:color w:val="auto"/>
        </w:rPr>
        <w:t>Sr</w:t>
      </w:r>
      <w:proofErr w:type="spellEnd"/>
      <w:r w:rsidRPr="003F42E3">
        <w:rPr>
          <w:color w:val="auto"/>
        </w:rPr>
        <w:t xml:space="preserve">(a) ................................................................................................, portador da Carteira de Identidade nº ..................................... e do CPF nº ............................................, DECLARA, </w:t>
      </w:r>
      <w:r w:rsidRPr="003F42E3">
        <w:rPr>
          <w:b/>
          <w:color w:val="auto"/>
        </w:rPr>
        <w:t>sob as penas da Lei, em cumprimento ao disposto no inciso XXXIII, do art. 7º da Constituição da República</w:t>
      </w:r>
      <w:r w:rsidRPr="003F42E3">
        <w:rPr>
          <w:color w:val="auto"/>
        </w:rPr>
        <w:t xml:space="preserve">, que não emprega menor de dezoito anos em trabalho noturno, perigoso ou insalubre e não emprega menor de dezesseis anos. </w:t>
      </w:r>
    </w:p>
    <w:p w14:paraId="47114A95"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7D67168F" w14:textId="77777777" w:rsidR="0059338A" w:rsidRPr="003F42E3" w:rsidRDefault="002D347E" w:rsidP="00AD143D">
      <w:pPr>
        <w:spacing w:after="0" w:line="240" w:lineRule="auto"/>
        <w:ind w:left="-5" w:right="10"/>
        <w:rPr>
          <w:color w:val="auto"/>
        </w:rPr>
      </w:pPr>
      <w:r w:rsidRPr="003F42E3">
        <w:rPr>
          <w:color w:val="auto"/>
        </w:rPr>
        <w:t xml:space="preserve">Ressalva: emprega menor, a partir de quatorze anos, na condição de aprendiz </w:t>
      </w:r>
      <w:r w:rsidRPr="003F42E3">
        <w:rPr>
          <w:b/>
          <w:color w:val="auto"/>
        </w:rPr>
        <w:t>()</w:t>
      </w:r>
      <w:r w:rsidRPr="003F42E3">
        <w:rPr>
          <w:color w:val="auto"/>
        </w:rPr>
        <w:t xml:space="preserve"> </w:t>
      </w:r>
    </w:p>
    <w:p w14:paraId="39539D1B"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57BEDC4A" w14:textId="77777777" w:rsidR="0059338A" w:rsidRPr="003F42E3" w:rsidRDefault="002D347E" w:rsidP="00AD143D">
      <w:pPr>
        <w:spacing w:after="0" w:line="240" w:lineRule="auto"/>
        <w:ind w:left="-5" w:right="10"/>
        <w:rPr>
          <w:color w:val="auto"/>
        </w:rPr>
      </w:pPr>
      <w:r w:rsidRPr="003F42E3">
        <w:rPr>
          <w:color w:val="auto"/>
        </w:rPr>
        <w:t xml:space="preserve">(Observação: em caso afirmativo, assinalar a ressalva acima) </w:t>
      </w:r>
    </w:p>
    <w:p w14:paraId="5015E7A9" w14:textId="77777777" w:rsidR="0059338A" w:rsidRPr="003F42E3" w:rsidRDefault="002D347E" w:rsidP="00AD143D">
      <w:pPr>
        <w:spacing w:after="0" w:line="240" w:lineRule="auto"/>
        <w:ind w:left="58" w:firstLine="0"/>
        <w:jc w:val="center"/>
        <w:rPr>
          <w:color w:val="auto"/>
        </w:rPr>
      </w:pPr>
      <w:r w:rsidRPr="003F42E3">
        <w:rPr>
          <w:color w:val="auto"/>
        </w:rPr>
        <w:t xml:space="preserve"> </w:t>
      </w:r>
    </w:p>
    <w:p w14:paraId="736523FF" w14:textId="77777777" w:rsidR="0059338A" w:rsidRPr="003F42E3" w:rsidRDefault="002D347E" w:rsidP="00AD143D">
      <w:pPr>
        <w:spacing w:after="0" w:line="240" w:lineRule="auto"/>
        <w:ind w:left="58" w:firstLine="0"/>
        <w:jc w:val="center"/>
        <w:rPr>
          <w:color w:val="auto"/>
        </w:rPr>
      </w:pPr>
      <w:r w:rsidRPr="003F42E3">
        <w:rPr>
          <w:color w:val="auto"/>
        </w:rPr>
        <w:t xml:space="preserve"> </w:t>
      </w:r>
    </w:p>
    <w:p w14:paraId="0A22D32B" w14:textId="77777777" w:rsidR="0059338A" w:rsidRPr="003F42E3" w:rsidRDefault="002D347E" w:rsidP="00AD143D">
      <w:pPr>
        <w:spacing w:after="0" w:line="240" w:lineRule="auto"/>
        <w:ind w:right="5"/>
        <w:jc w:val="center"/>
        <w:rPr>
          <w:color w:val="auto"/>
        </w:rPr>
      </w:pPr>
      <w:r w:rsidRPr="003F42E3">
        <w:rPr>
          <w:color w:val="auto"/>
        </w:rPr>
        <w:t xml:space="preserve">............................................... </w:t>
      </w:r>
    </w:p>
    <w:p w14:paraId="750BD0E4" w14:textId="77777777" w:rsidR="0059338A" w:rsidRPr="003F42E3" w:rsidRDefault="002D347E" w:rsidP="00AD143D">
      <w:pPr>
        <w:spacing w:after="0" w:line="240" w:lineRule="auto"/>
        <w:ind w:right="2"/>
        <w:jc w:val="center"/>
        <w:rPr>
          <w:color w:val="auto"/>
        </w:rPr>
      </w:pPr>
      <w:r w:rsidRPr="003F42E3">
        <w:rPr>
          <w:color w:val="auto"/>
        </w:rPr>
        <w:t xml:space="preserve">(local e data) </w:t>
      </w:r>
    </w:p>
    <w:p w14:paraId="6159A47A" w14:textId="77777777" w:rsidR="0059338A" w:rsidRPr="003F42E3" w:rsidRDefault="002D347E" w:rsidP="00AD143D">
      <w:pPr>
        <w:spacing w:after="0" w:line="240" w:lineRule="auto"/>
        <w:ind w:left="0" w:right="24" w:firstLine="0"/>
        <w:jc w:val="center"/>
        <w:rPr>
          <w:color w:val="auto"/>
        </w:rPr>
      </w:pPr>
      <w:r w:rsidRPr="003F42E3">
        <w:rPr>
          <w:color w:val="auto"/>
        </w:rPr>
        <w:t xml:space="preserve"> </w:t>
      </w:r>
    </w:p>
    <w:p w14:paraId="4707BAA8" w14:textId="77777777" w:rsidR="0059338A" w:rsidRPr="003F42E3" w:rsidRDefault="002D347E" w:rsidP="00AD143D">
      <w:pPr>
        <w:spacing w:after="0" w:line="240" w:lineRule="auto"/>
        <w:ind w:right="4"/>
        <w:jc w:val="center"/>
        <w:rPr>
          <w:color w:val="auto"/>
        </w:rPr>
      </w:pPr>
      <w:r w:rsidRPr="003F42E3">
        <w:rPr>
          <w:color w:val="auto"/>
        </w:rPr>
        <w:t xml:space="preserve">............................................................ </w:t>
      </w:r>
    </w:p>
    <w:p w14:paraId="0E908CCF" w14:textId="77777777" w:rsidR="0059338A" w:rsidRPr="003F42E3" w:rsidRDefault="002D347E" w:rsidP="00AD143D">
      <w:pPr>
        <w:spacing w:after="0" w:line="240" w:lineRule="auto"/>
        <w:ind w:right="5"/>
        <w:jc w:val="center"/>
        <w:rPr>
          <w:color w:val="auto"/>
        </w:rPr>
      </w:pPr>
      <w:r w:rsidRPr="003F42E3">
        <w:rPr>
          <w:color w:val="auto"/>
        </w:rPr>
        <w:t xml:space="preserve">Assinatura, qualificação e carimbo </w:t>
      </w:r>
    </w:p>
    <w:p w14:paraId="5A76A981" w14:textId="77777777" w:rsidR="0059338A" w:rsidRPr="003F42E3" w:rsidRDefault="002D347E" w:rsidP="00AD143D">
      <w:pPr>
        <w:spacing w:after="0" w:line="240" w:lineRule="auto"/>
        <w:ind w:right="3"/>
        <w:jc w:val="center"/>
        <w:rPr>
          <w:color w:val="auto"/>
        </w:rPr>
      </w:pPr>
      <w:r w:rsidRPr="003F42E3">
        <w:rPr>
          <w:color w:val="auto"/>
        </w:rPr>
        <w:t xml:space="preserve">(representante legal) </w:t>
      </w:r>
    </w:p>
    <w:p w14:paraId="15519E92" w14:textId="77777777" w:rsidR="0059338A" w:rsidRPr="003F42E3" w:rsidRDefault="002D347E" w:rsidP="00AD143D">
      <w:pPr>
        <w:spacing w:after="0" w:line="240" w:lineRule="auto"/>
        <w:ind w:left="58" w:firstLine="0"/>
        <w:jc w:val="center"/>
        <w:rPr>
          <w:color w:val="auto"/>
        </w:rPr>
      </w:pPr>
      <w:r w:rsidRPr="003F42E3">
        <w:rPr>
          <w:color w:val="auto"/>
        </w:rPr>
        <w:t xml:space="preserve"> </w:t>
      </w:r>
    </w:p>
    <w:p w14:paraId="773CFF4F" w14:textId="2784A1D5" w:rsidR="0059338A" w:rsidRPr="003F42E3" w:rsidRDefault="002D347E" w:rsidP="00AD143D">
      <w:pPr>
        <w:pStyle w:val="PargrafodaLista"/>
        <w:numPr>
          <w:ilvl w:val="0"/>
          <w:numId w:val="9"/>
        </w:numPr>
        <w:spacing w:after="0" w:line="240" w:lineRule="auto"/>
        <w:ind w:right="10"/>
        <w:rPr>
          <w:color w:val="auto"/>
        </w:rPr>
      </w:pPr>
      <w:r w:rsidRPr="003F42E3">
        <w:rPr>
          <w:color w:val="auto"/>
        </w:rPr>
        <w:t xml:space="preserve">Declaração a ser emitida em papel timbrado, de forma que identifique a proponente. </w:t>
      </w:r>
    </w:p>
    <w:p w14:paraId="7A1B6358"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07BF2BAC"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4BFB0CF9"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792D7BBA"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60F09584"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08A4C80A"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349AEE5E"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36B7519C"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31C28FC3"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1011E743"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5AD64A44" w14:textId="77777777" w:rsidR="00715F66" w:rsidRPr="003F42E3" w:rsidRDefault="00715F66" w:rsidP="00AD143D">
      <w:pPr>
        <w:spacing w:after="0" w:line="240" w:lineRule="auto"/>
        <w:ind w:left="0" w:firstLine="0"/>
        <w:jc w:val="left"/>
        <w:rPr>
          <w:color w:val="auto"/>
        </w:rPr>
      </w:pPr>
    </w:p>
    <w:p w14:paraId="69EC099D" w14:textId="77777777" w:rsidR="00715F66" w:rsidRPr="003F42E3" w:rsidRDefault="00715F66" w:rsidP="00AD143D">
      <w:pPr>
        <w:spacing w:after="0" w:line="240" w:lineRule="auto"/>
        <w:ind w:left="0" w:firstLine="0"/>
        <w:jc w:val="left"/>
        <w:rPr>
          <w:color w:val="auto"/>
        </w:rPr>
      </w:pPr>
    </w:p>
    <w:p w14:paraId="1F39AFFE" w14:textId="7E3DC890" w:rsidR="00715F66" w:rsidRPr="003F42E3" w:rsidRDefault="00715F66" w:rsidP="00AD143D">
      <w:pPr>
        <w:spacing w:after="0" w:line="240" w:lineRule="auto"/>
        <w:ind w:left="0" w:firstLine="0"/>
        <w:jc w:val="left"/>
        <w:rPr>
          <w:color w:val="auto"/>
        </w:rPr>
      </w:pPr>
    </w:p>
    <w:p w14:paraId="23442EF4" w14:textId="09CA1D30" w:rsidR="00C45D0E" w:rsidRPr="003F42E3" w:rsidRDefault="00C45D0E" w:rsidP="00AD143D">
      <w:pPr>
        <w:spacing w:after="0" w:line="240" w:lineRule="auto"/>
        <w:ind w:left="0" w:firstLine="0"/>
        <w:jc w:val="left"/>
        <w:rPr>
          <w:color w:val="auto"/>
        </w:rPr>
      </w:pPr>
    </w:p>
    <w:p w14:paraId="29CE660C" w14:textId="6E2DA942" w:rsidR="00C45D0E" w:rsidRPr="003F42E3" w:rsidRDefault="00C45D0E" w:rsidP="00AD143D">
      <w:pPr>
        <w:spacing w:after="0" w:line="240" w:lineRule="auto"/>
        <w:ind w:left="0" w:firstLine="0"/>
        <w:jc w:val="left"/>
        <w:rPr>
          <w:color w:val="auto"/>
        </w:rPr>
      </w:pPr>
    </w:p>
    <w:p w14:paraId="68C32D14" w14:textId="22A54BE2" w:rsidR="00C45D0E" w:rsidRPr="003F42E3" w:rsidRDefault="00C45D0E" w:rsidP="00AD143D">
      <w:pPr>
        <w:spacing w:after="0" w:line="240" w:lineRule="auto"/>
        <w:ind w:left="0" w:firstLine="0"/>
        <w:jc w:val="left"/>
        <w:rPr>
          <w:color w:val="auto"/>
        </w:rPr>
      </w:pPr>
    </w:p>
    <w:p w14:paraId="3A5CDAFE" w14:textId="174A1D77" w:rsidR="00C45D0E" w:rsidRPr="003F42E3" w:rsidRDefault="00C45D0E" w:rsidP="00AD143D">
      <w:pPr>
        <w:spacing w:after="0" w:line="240" w:lineRule="auto"/>
        <w:ind w:left="0" w:firstLine="0"/>
        <w:jc w:val="left"/>
        <w:rPr>
          <w:color w:val="auto"/>
        </w:rPr>
      </w:pPr>
    </w:p>
    <w:p w14:paraId="115913E2" w14:textId="215C7AAD" w:rsidR="00C45D0E" w:rsidRPr="003F42E3" w:rsidRDefault="00C45D0E" w:rsidP="00AD143D">
      <w:pPr>
        <w:spacing w:after="0" w:line="240" w:lineRule="auto"/>
        <w:ind w:left="0" w:firstLine="0"/>
        <w:jc w:val="left"/>
        <w:rPr>
          <w:color w:val="auto"/>
        </w:rPr>
      </w:pPr>
    </w:p>
    <w:p w14:paraId="73DB13D0" w14:textId="36941204" w:rsidR="00C45D0E" w:rsidRPr="003F42E3" w:rsidRDefault="00C45D0E" w:rsidP="00AD143D">
      <w:pPr>
        <w:spacing w:after="0" w:line="240" w:lineRule="auto"/>
        <w:ind w:left="0" w:firstLine="0"/>
        <w:jc w:val="left"/>
        <w:rPr>
          <w:color w:val="auto"/>
        </w:rPr>
      </w:pPr>
    </w:p>
    <w:p w14:paraId="6983FC3E" w14:textId="77777777" w:rsidR="00C45D0E" w:rsidRPr="003F42E3" w:rsidRDefault="00C45D0E" w:rsidP="00AD143D">
      <w:pPr>
        <w:spacing w:after="0" w:line="240" w:lineRule="auto"/>
        <w:ind w:left="0" w:firstLine="0"/>
        <w:jc w:val="left"/>
        <w:rPr>
          <w:color w:val="auto"/>
        </w:rPr>
      </w:pPr>
    </w:p>
    <w:p w14:paraId="3A4606E5" w14:textId="77777777" w:rsidR="00463B31" w:rsidRPr="003F42E3" w:rsidRDefault="00463B31" w:rsidP="00AD143D">
      <w:pPr>
        <w:spacing w:after="0" w:line="240" w:lineRule="auto"/>
        <w:ind w:left="0" w:firstLine="0"/>
        <w:jc w:val="left"/>
        <w:rPr>
          <w:color w:val="auto"/>
        </w:rPr>
      </w:pPr>
    </w:p>
    <w:p w14:paraId="7E38684D" w14:textId="77777777" w:rsidR="002B1882" w:rsidRPr="003F42E3" w:rsidRDefault="002B1882" w:rsidP="00AD143D">
      <w:pPr>
        <w:spacing w:after="0" w:line="240" w:lineRule="auto"/>
        <w:ind w:left="0" w:firstLine="0"/>
        <w:jc w:val="left"/>
        <w:rPr>
          <w:color w:val="auto"/>
        </w:rPr>
      </w:pPr>
    </w:p>
    <w:p w14:paraId="55065505" w14:textId="77777777" w:rsidR="002B1882" w:rsidRPr="003F42E3" w:rsidRDefault="002B1882" w:rsidP="00AD143D">
      <w:pPr>
        <w:spacing w:after="0" w:line="240" w:lineRule="auto"/>
        <w:ind w:left="0" w:firstLine="0"/>
        <w:jc w:val="left"/>
        <w:rPr>
          <w:color w:val="auto"/>
        </w:rPr>
      </w:pPr>
    </w:p>
    <w:p w14:paraId="6EF8952D" w14:textId="77777777" w:rsidR="002B1882" w:rsidRPr="003F42E3" w:rsidRDefault="002B1882" w:rsidP="00AD143D">
      <w:pPr>
        <w:spacing w:after="0" w:line="240" w:lineRule="auto"/>
        <w:ind w:left="0" w:firstLine="0"/>
        <w:jc w:val="left"/>
        <w:rPr>
          <w:color w:val="auto"/>
        </w:rPr>
      </w:pPr>
    </w:p>
    <w:p w14:paraId="517FE2EC" w14:textId="77777777" w:rsidR="002B1882" w:rsidRPr="003F42E3" w:rsidRDefault="002B1882" w:rsidP="00AD143D">
      <w:pPr>
        <w:spacing w:after="0" w:line="240" w:lineRule="auto"/>
        <w:ind w:left="0" w:firstLine="0"/>
        <w:jc w:val="left"/>
        <w:rPr>
          <w:color w:val="auto"/>
        </w:rPr>
      </w:pPr>
    </w:p>
    <w:p w14:paraId="1A41A370" w14:textId="75319EF7" w:rsidR="00C45D0E" w:rsidRPr="003F42E3" w:rsidRDefault="00C45D0E" w:rsidP="00AD143D">
      <w:pPr>
        <w:spacing w:after="0" w:line="240" w:lineRule="auto"/>
        <w:ind w:left="0"/>
        <w:jc w:val="center"/>
        <w:rPr>
          <w:color w:val="auto"/>
          <w:sz w:val="24"/>
          <w:szCs w:val="24"/>
        </w:rPr>
      </w:pPr>
      <w:r w:rsidRPr="003F42E3">
        <w:rPr>
          <w:b/>
          <w:color w:val="auto"/>
          <w:sz w:val="24"/>
          <w:szCs w:val="24"/>
        </w:rPr>
        <w:lastRenderedPageBreak/>
        <w:t xml:space="preserve">PREGÃO PRESENCIAL nº </w:t>
      </w:r>
      <w:r w:rsidR="00513532">
        <w:rPr>
          <w:b/>
          <w:color w:val="auto"/>
          <w:sz w:val="24"/>
          <w:szCs w:val="24"/>
        </w:rPr>
        <w:t>018/2023</w:t>
      </w:r>
      <w:r w:rsidRPr="003F42E3">
        <w:rPr>
          <w:b/>
          <w:color w:val="auto"/>
          <w:sz w:val="24"/>
          <w:szCs w:val="24"/>
        </w:rPr>
        <w:t xml:space="preserve"> </w:t>
      </w:r>
    </w:p>
    <w:p w14:paraId="6327B5A2" w14:textId="7B97A52E" w:rsidR="00C45D0E" w:rsidRPr="003F42E3" w:rsidRDefault="00C45D0E" w:rsidP="00AD143D">
      <w:pPr>
        <w:spacing w:after="0" w:line="240" w:lineRule="auto"/>
        <w:ind w:left="0" w:firstLine="0"/>
        <w:jc w:val="center"/>
        <w:rPr>
          <w:color w:val="auto"/>
        </w:rPr>
      </w:pPr>
      <w:r w:rsidRPr="003F42E3">
        <w:rPr>
          <w:b/>
          <w:color w:val="auto"/>
          <w:sz w:val="24"/>
          <w:szCs w:val="24"/>
        </w:rPr>
        <w:t xml:space="preserve">PROCESSO LICITATÓRIO nº </w:t>
      </w:r>
      <w:r w:rsidR="00E171E8">
        <w:rPr>
          <w:b/>
          <w:color w:val="auto"/>
          <w:sz w:val="24"/>
          <w:szCs w:val="24"/>
        </w:rPr>
        <w:t>225/2023</w:t>
      </w:r>
    </w:p>
    <w:p w14:paraId="58FE63F1" w14:textId="77777777" w:rsidR="0059338A" w:rsidRPr="003F42E3" w:rsidRDefault="002D347E" w:rsidP="00AD143D">
      <w:pPr>
        <w:spacing w:after="0" w:line="240" w:lineRule="auto"/>
        <w:ind w:left="58" w:firstLine="0"/>
        <w:jc w:val="center"/>
        <w:rPr>
          <w:color w:val="auto"/>
        </w:rPr>
      </w:pPr>
      <w:r w:rsidRPr="003F42E3">
        <w:rPr>
          <w:b/>
          <w:color w:val="auto"/>
        </w:rPr>
        <w:t xml:space="preserve"> </w:t>
      </w:r>
    </w:p>
    <w:p w14:paraId="4D64612C" w14:textId="3EF54213" w:rsidR="0059338A" w:rsidRPr="003F42E3" w:rsidRDefault="002D347E" w:rsidP="00AD143D">
      <w:pPr>
        <w:spacing w:after="0" w:line="240" w:lineRule="auto"/>
        <w:ind w:left="158" w:right="153"/>
        <w:jc w:val="center"/>
        <w:rPr>
          <w:b/>
          <w:color w:val="auto"/>
        </w:rPr>
      </w:pPr>
      <w:r w:rsidRPr="003F42E3">
        <w:rPr>
          <w:b/>
          <w:color w:val="auto"/>
        </w:rPr>
        <w:t>ANEXO VIII</w:t>
      </w:r>
      <w:r w:rsidR="00C45D0E" w:rsidRPr="003F42E3">
        <w:rPr>
          <w:b/>
          <w:color w:val="auto"/>
        </w:rPr>
        <w:t xml:space="preserve"> - </w:t>
      </w:r>
      <w:r w:rsidRPr="003F42E3">
        <w:rPr>
          <w:b/>
          <w:bCs/>
          <w:color w:val="auto"/>
        </w:rPr>
        <w:t>DECLARAÇÃO DE INEXISTÊNCIA DE FATO IMPEDITIVO</w:t>
      </w:r>
      <w:r w:rsidRPr="003F42E3">
        <w:rPr>
          <w:b/>
          <w:color w:val="auto"/>
        </w:rPr>
        <w:t xml:space="preserve"> </w:t>
      </w:r>
    </w:p>
    <w:p w14:paraId="10CED914" w14:textId="77777777" w:rsidR="0059338A" w:rsidRPr="003F42E3" w:rsidRDefault="002D347E" w:rsidP="00AD143D">
      <w:pPr>
        <w:spacing w:after="0" w:line="240" w:lineRule="auto"/>
        <w:ind w:left="0" w:firstLine="0"/>
        <w:jc w:val="left"/>
        <w:rPr>
          <w:color w:val="auto"/>
        </w:rPr>
      </w:pPr>
      <w:r w:rsidRPr="003F42E3">
        <w:rPr>
          <w:b/>
          <w:color w:val="auto"/>
        </w:rPr>
        <w:t xml:space="preserve"> </w:t>
      </w:r>
    </w:p>
    <w:p w14:paraId="17251053" w14:textId="6DA40E4C" w:rsidR="0059338A" w:rsidRPr="003F42E3" w:rsidRDefault="002D347E" w:rsidP="00AD143D">
      <w:pPr>
        <w:spacing w:after="0" w:line="240" w:lineRule="auto"/>
        <w:ind w:right="-2"/>
        <w:rPr>
          <w:color w:val="auto"/>
        </w:rPr>
      </w:pPr>
      <w:r w:rsidRPr="003F42E3">
        <w:rPr>
          <w:b/>
          <w:color w:val="auto"/>
        </w:rPr>
        <w:t xml:space="preserve">(Nome da empresa), </w:t>
      </w:r>
      <w:r w:rsidRPr="003F42E3">
        <w:rPr>
          <w:color w:val="auto"/>
        </w:rPr>
        <w:t xml:space="preserve">sediada (endereço completo), inscrita no CNPJ/MF sob o nº </w:t>
      </w:r>
      <w:r w:rsidR="00715F66" w:rsidRPr="003F42E3">
        <w:rPr>
          <w:color w:val="auto"/>
        </w:rPr>
        <w:t>…......................</w:t>
      </w:r>
      <w:r w:rsidRPr="003F42E3">
        <w:rPr>
          <w:color w:val="auto"/>
        </w:rPr>
        <w:t>, por intermédio do seu representante legal o Sr.(a) …....................</w:t>
      </w:r>
      <w:r w:rsidRPr="003F42E3">
        <w:rPr>
          <w:b/>
          <w:color w:val="auto"/>
        </w:rPr>
        <w:t xml:space="preserve">, </w:t>
      </w:r>
      <w:r w:rsidRPr="003F42E3">
        <w:rPr>
          <w:color w:val="auto"/>
        </w:rPr>
        <w:t>portador da Carteira de Identidade nº …......................... e do CPF nº …................,</w:t>
      </w:r>
      <w:r w:rsidRPr="003F42E3">
        <w:rPr>
          <w:b/>
          <w:color w:val="auto"/>
        </w:rPr>
        <w:t xml:space="preserve"> DECLARA</w:t>
      </w:r>
      <w:r w:rsidRPr="003F42E3">
        <w:rPr>
          <w:color w:val="auto"/>
        </w:rPr>
        <w:t xml:space="preserve">, sob as penas da lei, que não incorre em qualquer das condições impeditivas, especificando: </w:t>
      </w:r>
    </w:p>
    <w:p w14:paraId="03EFF176"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270EDCEA" w14:textId="77777777" w:rsidR="0059338A" w:rsidRPr="003F42E3" w:rsidRDefault="002D347E" w:rsidP="00AD143D">
      <w:pPr>
        <w:numPr>
          <w:ilvl w:val="0"/>
          <w:numId w:val="4"/>
        </w:numPr>
        <w:spacing w:after="0" w:line="240" w:lineRule="auto"/>
        <w:ind w:right="10" w:hanging="185"/>
        <w:rPr>
          <w:color w:val="auto"/>
        </w:rPr>
      </w:pPr>
      <w:r w:rsidRPr="003F42E3">
        <w:rPr>
          <w:color w:val="auto"/>
        </w:rPr>
        <w:t xml:space="preserve">- Que não foi declarada inidônea por ato do Poder Público; </w:t>
      </w:r>
    </w:p>
    <w:p w14:paraId="003DB475"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5A40AFDD" w14:textId="77777777" w:rsidR="0059338A" w:rsidRPr="003F42E3" w:rsidRDefault="002D347E" w:rsidP="00AD143D">
      <w:pPr>
        <w:numPr>
          <w:ilvl w:val="0"/>
          <w:numId w:val="4"/>
        </w:numPr>
        <w:spacing w:after="0" w:line="240" w:lineRule="auto"/>
        <w:ind w:right="10" w:hanging="185"/>
        <w:rPr>
          <w:color w:val="auto"/>
        </w:rPr>
      </w:pPr>
      <w:r w:rsidRPr="003F42E3">
        <w:rPr>
          <w:color w:val="auto"/>
        </w:rPr>
        <w:t xml:space="preserve">- Que não está impedida de transacionar com a Administração Pública; </w:t>
      </w:r>
    </w:p>
    <w:p w14:paraId="7EA79670"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7E433727" w14:textId="77777777" w:rsidR="0059338A" w:rsidRPr="003F42E3" w:rsidRDefault="002D347E" w:rsidP="00AD143D">
      <w:pPr>
        <w:numPr>
          <w:ilvl w:val="0"/>
          <w:numId w:val="4"/>
        </w:numPr>
        <w:spacing w:after="0" w:line="240" w:lineRule="auto"/>
        <w:ind w:right="10" w:hanging="185"/>
        <w:rPr>
          <w:color w:val="auto"/>
        </w:rPr>
      </w:pPr>
      <w:r w:rsidRPr="003F42E3">
        <w:rPr>
          <w:color w:val="auto"/>
        </w:rPr>
        <w:t xml:space="preserve">- Que não foi apenada com rescisão de contrato, quer por deficiência dos serviços prestados, quer por outro motivo igualmente grave, no transcorrer dos últimos 5 (cinco) anos; </w:t>
      </w:r>
    </w:p>
    <w:p w14:paraId="73A7C5BB"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06598CCD" w14:textId="77777777" w:rsidR="0059338A" w:rsidRPr="003F42E3" w:rsidRDefault="002D347E" w:rsidP="00AD143D">
      <w:pPr>
        <w:numPr>
          <w:ilvl w:val="0"/>
          <w:numId w:val="4"/>
        </w:numPr>
        <w:spacing w:after="0" w:line="240" w:lineRule="auto"/>
        <w:ind w:right="10" w:hanging="185"/>
        <w:rPr>
          <w:color w:val="auto"/>
        </w:rPr>
      </w:pPr>
      <w:r w:rsidRPr="003F42E3">
        <w:rPr>
          <w:color w:val="auto"/>
        </w:rPr>
        <w:t xml:space="preserve">- Que não incorre nas demais condições impeditivas previstas no art. 9º da Lei Federal nº 8.666/93 consolidada pela Lei Federal nº 8.883/94. </w:t>
      </w:r>
    </w:p>
    <w:p w14:paraId="347B3D4F"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76EBD94F" w14:textId="67CB47E8" w:rsidR="0059338A" w:rsidRPr="003F42E3" w:rsidRDefault="002D347E" w:rsidP="00AD143D">
      <w:pPr>
        <w:spacing w:after="0" w:line="240" w:lineRule="auto"/>
        <w:ind w:left="-5" w:right="10"/>
        <w:rPr>
          <w:color w:val="auto"/>
        </w:rPr>
      </w:pPr>
      <w:r w:rsidRPr="003F42E3">
        <w:rPr>
          <w:color w:val="auto"/>
        </w:rPr>
        <w:t>E que, se responsabiliza pela veracidade e autenticidade dos documentos oferecidos, comprometendo-se a comunicar a PR</w:t>
      </w:r>
      <w:r w:rsidR="00AB6B54" w:rsidRPr="003F42E3">
        <w:rPr>
          <w:color w:val="auto"/>
        </w:rPr>
        <w:t xml:space="preserve">EFEITURA MUNICIPAL DE </w:t>
      </w:r>
      <w:r w:rsidR="00C45D0E" w:rsidRPr="003F42E3">
        <w:rPr>
          <w:color w:val="auto"/>
        </w:rPr>
        <w:t>BELMIRO BRAGA</w:t>
      </w:r>
      <w:r w:rsidRPr="003F42E3">
        <w:rPr>
          <w:color w:val="auto"/>
        </w:rPr>
        <w:t xml:space="preserve"> a ocorrência de quaisquer fatos supervenientes impeditivos da habilitação, ou que comprometam a idoneidade da proponente, nos termos do artigo 32, parágrafo 2º, e do artigo 97 da Lei 8.666/93, e suas alterações.  </w:t>
      </w:r>
    </w:p>
    <w:p w14:paraId="50FCB531"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09BFFEA2" w14:textId="77777777" w:rsidR="0059338A" w:rsidRPr="003F42E3" w:rsidRDefault="002D347E" w:rsidP="00AD143D">
      <w:pPr>
        <w:spacing w:after="0" w:line="240" w:lineRule="auto"/>
        <w:ind w:left="58" w:firstLine="0"/>
        <w:jc w:val="center"/>
        <w:rPr>
          <w:color w:val="auto"/>
        </w:rPr>
      </w:pPr>
      <w:r w:rsidRPr="003F42E3">
        <w:rPr>
          <w:color w:val="auto"/>
        </w:rPr>
        <w:t xml:space="preserve"> </w:t>
      </w:r>
    </w:p>
    <w:p w14:paraId="25983A8F" w14:textId="77777777" w:rsidR="0059338A" w:rsidRPr="003F42E3" w:rsidRDefault="002D347E" w:rsidP="00AD143D">
      <w:pPr>
        <w:spacing w:after="0" w:line="240" w:lineRule="auto"/>
        <w:ind w:right="5"/>
        <w:jc w:val="center"/>
        <w:rPr>
          <w:color w:val="auto"/>
        </w:rPr>
      </w:pPr>
      <w:r w:rsidRPr="003F42E3">
        <w:rPr>
          <w:color w:val="auto"/>
        </w:rPr>
        <w:t xml:space="preserve">............................................... </w:t>
      </w:r>
    </w:p>
    <w:p w14:paraId="5C0B5225" w14:textId="77777777" w:rsidR="0059338A" w:rsidRPr="003F42E3" w:rsidRDefault="002D347E" w:rsidP="00AD143D">
      <w:pPr>
        <w:spacing w:after="0" w:line="240" w:lineRule="auto"/>
        <w:ind w:right="2"/>
        <w:jc w:val="center"/>
        <w:rPr>
          <w:color w:val="auto"/>
        </w:rPr>
      </w:pPr>
      <w:r w:rsidRPr="003F42E3">
        <w:rPr>
          <w:color w:val="auto"/>
        </w:rPr>
        <w:t xml:space="preserve">(local e data) </w:t>
      </w:r>
    </w:p>
    <w:p w14:paraId="395B393F" w14:textId="77777777" w:rsidR="0059338A" w:rsidRPr="003F42E3" w:rsidRDefault="002D347E" w:rsidP="00AD143D">
      <w:pPr>
        <w:spacing w:after="0" w:line="240" w:lineRule="auto"/>
        <w:ind w:left="0" w:right="24" w:firstLine="0"/>
        <w:jc w:val="center"/>
        <w:rPr>
          <w:color w:val="auto"/>
        </w:rPr>
      </w:pPr>
      <w:r w:rsidRPr="003F42E3">
        <w:rPr>
          <w:color w:val="auto"/>
        </w:rPr>
        <w:t xml:space="preserve"> </w:t>
      </w:r>
    </w:p>
    <w:p w14:paraId="7BAFFDA0" w14:textId="77777777" w:rsidR="0059338A" w:rsidRPr="003F42E3" w:rsidRDefault="002D347E" w:rsidP="00AD143D">
      <w:pPr>
        <w:spacing w:after="0" w:line="240" w:lineRule="auto"/>
        <w:ind w:right="5"/>
        <w:jc w:val="center"/>
        <w:rPr>
          <w:color w:val="auto"/>
        </w:rPr>
      </w:pPr>
      <w:r w:rsidRPr="003F42E3">
        <w:rPr>
          <w:color w:val="auto"/>
        </w:rPr>
        <w:t xml:space="preserve">............................................................ </w:t>
      </w:r>
    </w:p>
    <w:p w14:paraId="29A1D7DD" w14:textId="77777777" w:rsidR="0059338A" w:rsidRPr="003F42E3" w:rsidRDefault="002D347E" w:rsidP="00AD143D">
      <w:pPr>
        <w:spacing w:after="0" w:line="240" w:lineRule="auto"/>
        <w:ind w:right="5"/>
        <w:jc w:val="center"/>
        <w:rPr>
          <w:color w:val="auto"/>
        </w:rPr>
      </w:pPr>
      <w:r w:rsidRPr="003F42E3">
        <w:rPr>
          <w:color w:val="auto"/>
        </w:rPr>
        <w:t xml:space="preserve">Assinatura, qualificação e carimbo </w:t>
      </w:r>
    </w:p>
    <w:p w14:paraId="40E31320" w14:textId="77777777" w:rsidR="0059338A" w:rsidRPr="003F42E3" w:rsidRDefault="002D347E" w:rsidP="00AD143D">
      <w:pPr>
        <w:spacing w:after="0" w:line="240" w:lineRule="auto"/>
        <w:ind w:right="3"/>
        <w:jc w:val="center"/>
        <w:rPr>
          <w:color w:val="auto"/>
        </w:rPr>
      </w:pPr>
      <w:r w:rsidRPr="003F42E3">
        <w:rPr>
          <w:color w:val="auto"/>
        </w:rPr>
        <w:t xml:space="preserve">(representante legal) </w:t>
      </w:r>
    </w:p>
    <w:p w14:paraId="6261844C" w14:textId="77777777" w:rsidR="0059338A" w:rsidRPr="003F42E3" w:rsidRDefault="002D347E" w:rsidP="00AD143D">
      <w:pPr>
        <w:spacing w:after="0" w:line="240" w:lineRule="auto"/>
        <w:ind w:left="58" w:firstLine="0"/>
        <w:jc w:val="center"/>
        <w:rPr>
          <w:color w:val="auto"/>
        </w:rPr>
      </w:pPr>
      <w:r w:rsidRPr="003F42E3">
        <w:rPr>
          <w:color w:val="auto"/>
        </w:rPr>
        <w:t xml:space="preserve"> </w:t>
      </w:r>
    </w:p>
    <w:p w14:paraId="521D3100" w14:textId="1B3E94C0" w:rsidR="0059338A" w:rsidRPr="003F42E3" w:rsidRDefault="002D347E" w:rsidP="00AD143D">
      <w:pPr>
        <w:pStyle w:val="PargrafodaLista"/>
        <w:numPr>
          <w:ilvl w:val="0"/>
          <w:numId w:val="9"/>
        </w:numPr>
        <w:spacing w:after="0" w:line="240" w:lineRule="auto"/>
        <w:ind w:right="10"/>
        <w:rPr>
          <w:color w:val="auto"/>
        </w:rPr>
      </w:pPr>
      <w:r w:rsidRPr="003F42E3">
        <w:rPr>
          <w:color w:val="auto"/>
        </w:rPr>
        <w:t xml:space="preserve">Declaração a ser emitida em papel timbrado, de forma que identifique a proponente. </w:t>
      </w:r>
    </w:p>
    <w:p w14:paraId="44ED9B3A" w14:textId="77777777" w:rsidR="0059338A" w:rsidRPr="003F42E3" w:rsidRDefault="002D347E" w:rsidP="00AD143D">
      <w:pPr>
        <w:spacing w:after="0" w:line="240" w:lineRule="auto"/>
        <w:ind w:left="58" w:firstLine="0"/>
        <w:jc w:val="center"/>
        <w:rPr>
          <w:color w:val="auto"/>
        </w:rPr>
      </w:pPr>
      <w:r w:rsidRPr="003F42E3">
        <w:rPr>
          <w:color w:val="auto"/>
        </w:rPr>
        <w:t xml:space="preserve"> </w:t>
      </w:r>
    </w:p>
    <w:p w14:paraId="6A68CBD2"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516029A1" w14:textId="77777777" w:rsidR="0059338A" w:rsidRPr="003F42E3" w:rsidRDefault="002D347E" w:rsidP="00AD143D">
      <w:pPr>
        <w:spacing w:after="0" w:line="240" w:lineRule="auto"/>
        <w:ind w:left="0" w:firstLine="0"/>
        <w:jc w:val="left"/>
        <w:rPr>
          <w:color w:val="auto"/>
        </w:rPr>
      </w:pPr>
      <w:r w:rsidRPr="003F42E3">
        <w:rPr>
          <w:color w:val="auto"/>
        </w:rPr>
        <w:t xml:space="preserve"> </w:t>
      </w:r>
    </w:p>
    <w:p w14:paraId="7129E65E" w14:textId="77777777" w:rsidR="0059338A" w:rsidRPr="003F42E3" w:rsidRDefault="002D347E" w:rsidP="00AD143D">
      <w:pPr>
        <w:spacing w:after="0" w:line="240" w:lineRule="auto"/>
        <w:ind w:left="0" w:firstLine="0"/>
        <w:jc w:val="left"/>
        <w:rPr>
          <w:color w:val="auto"/>
        </w:rPr>
      </w:pPr>
      <w:r w:rsidRPr="003F42E3">
        <w:rPr>
          <w:color w:val="auto"/>
        </w:rPr>
        <w:t xml:space="preserve"> </w:t>
      </w:r>
    </w:p>
    <w:sectPr w:rsidR="0059338A" w:rsidRPr="003F42E3" w:rsidSect="008D3C8E">
      <w:headerReference w:type="even" r:id="rId11"/>
      <w:headerReference w:type="default" r:id="rId12"/>
      <w:headerReference w:type="first" r:id="rId13"/>
      <w:pgSz w:w="11906" w:h="16838"/>
      <w:pgMar w:top="1134" w:right="845" w:bottom="1134" w:left="1134" w:header="7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8492B" w14:textId="77777777" w:rsidR="00F406F8" w:rsidRDefault="00F406F8">
      <w:pPr>
        <w:spacing w:after="0" w:line="240" w:lineRule="auto"/>
      </w:pPr>
      <w:r>
        <w:separator/>
      </w:r>
    </w:p>
  </w:endnote>
  <w:endnote w:type="continuationSeparator" w:id="0">
    <w:p w14:paraId="7B3874F3" w14:textId="77777777" w:rsidR="00F406F8" w:rsidRDefault="00F4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Comic Sans MS"/>
    <w:panose1 w:val="00000000000000000000"/>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2BD7B" w14:textId="77777777" w:rsidR="00F406F8" w:rsidRDefault="00F406F8">
      <w:pPr>
        <w:spacing w:after="0" w:line="240" w:lineRule="auto"/>
      </w:pPr>
      <w:r>
        <w:separator/>
      </w:r>
    </w:p>
  </w:footnote>
  <w:footnote w:type="continuationSeparator" w:id="0">
    <w:p w14:paraId="6EB678B6" w14:textId="77777777" w:rsidR="00F406F8" w:rsidRDefault="00F40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D16C6" w14:textId="1F0CE621" w:rsidR="00C77452" w:rsidRPr="00077386" w:rsidRDefault="00C77452" w:rsidP="00077386">
    <w:pPr>
      <w:tabs>
        <w:tab w:val="center" w:pos="4252"/>
        <w:tab w:val="right" w:pos="9071"/>
      </w:tabs>
      <w:spacing w:after="0" w:line="240" w:lineRule="auto"/>
      <w:ind w:left="0" w:firstLine="0"/>
      <w:jc w:val="center"/>
      <w:rPr>
        <w:rFonts w:eastAsia="Calibri"/>
        <w:b/>
        <w:noProof/>
        <w:color w:val="auto"/>
        <w:sz w:val="32"/>
        <w:szCs w:val="32"/>
      </w:rPr>
    </w:pPr>
    <w:r w:rsidRPr="00077386">
      <w:rPr>
        <w:rFonts w:ascii="Calibri" w:eastAsia="Calibri" w:hAnsi="Calibri" w:cs="Times New Roman"/>
        <w:noProof/>
        <w:color w:val="auto"/>
      </w:rPr>
      <w:drawing>
        <wp:anchor distT="0" distB="0" distL="114300" distR="114300" simplePos="0" relativeHeight="251674112" behindDoc="1" locked="0" layoutInCell="1" allowOverlap="1" wp14:anchorId="4A860981" wp14:editId="528DA557">
          <wp:simplePos x="0" y="0"/>
          <wp:positionH relativeFrom="column">
            <wp:posOffset>-532130</wp:posOffset>
          </wp:positionH>
          <wp:positionV relativeFrom="paragraph">
            <wp:posOffset>-68580</wp:posOffset>
          </wp:positionV>
          <wp:extent cx="933450" cy="10541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386">
      <w:rPr>
        <w:rFonts w:ascii="Calibri" w:eastAsia="Calibri" w:hAnsi="Calibri" w:cs="Times New Roman"/>
        <w:noProof/>
        <w:color w:val="auto"/>
      </w:rPr>
      <w:drawing>
        <wp:anchor distT="0" distB="0" distL="114300" distR="114300" simplePos="0" relativeHeight="251675136" behindDoc="1" locked="0" layoutInCell="1" allowOverlap="1" wp14:anchorId="13278384" wp14:editId="70506E4F">
          <wp:simplePos x="0" y="0"/>
          <wp:positionH relativeFrom="column">
            <wp:posOffset>5105400</wp:posOffset>
          </wp:positionH>
          <wp:positionV relativeFrom="paragraph">
            <wp:posOffset>-182880</wp:posOffset>
          </wp:positionV>
          <wp:extent cx="1104900" cy="1095375"/>
          <wp:effectExtent l="0" t="0" r="0" b="9525"/>
          <wp:wrapNone/>
          <wp:docPr id="3" name="Imagem 3" descr="Nova Imagem de Bitm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Imagem de Bitmap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386">
      <w:rPr>
        <w:rFonts w:eastAsia="Calibri"/>
        <w:b/>
        <w:noProof/>
        <w:color w:val="auto"/>
        <w:sz w:val="32"/>
        <w:szCs w:val="32"/>
      </w:rPr>
      <w:t>PREFEITURA MUNICIPAL DE BELMIRO BRAGA</w:t>
    </w:r>
  </w:p>
  <w:p w14:paraId="3B8F9022" w14:textId="77777777" w:rsidR="00C77452" w:rsidRPr="00077386" w:rsidRDefault="00C77452" w:rsidP="00077386">
    <w:pPr>
      <w:tabs>
        <w:tab w:val="center" w:pos="4252"/>
        <w:tab w:val="right" w:pos="9071"/>
      </w:tabs>
      <w:spacing w:after="0" w:line="240" w:lineRule="auto"/>
      <w:ind w:left="0" w:firstLine="0"/>
      <w:jc w:val="center"/>
      <w:rPr>
        <w:rFonts w:eastAsia="Calibri"/>
        <w:b/>
        <w:noProof/>
        <w:color w:val="auto"/>
        <w:sz w:val="24"/>
        <w:szCs w:val="24"/>
      </w:rPr>
    </w:pPr>
    <w:r w:rsidRPr="00077386">
      <w:rPr>
        <w:rFonts w:eastAsia="Calibri"/>
        <w:b/>
        <w:noProof/>
        <w:color w:val="auto"/>
        <w:sz w:val="24"/>
        <w:szCs w:val="24"/>
      </w:rPr>
      <w:t>Estado de Minas Gerais</w:t>
    </w:r>
  </w:p>
  <w:p w14:paraId="0D9938E7" w14:textId="77777777" w:rsidR="00C77452" w:rsidRPr="00077386" w:rsidRDefault="00C77452" w:rsidP="00077386">
    <w:pPr>
      <w:tabs>
        <w:tab w:val="center" w:pos="4252"/>
        <w:tab w:val="right" w:pos="9071"/>
      </w:tabs>
      <w:spacing w:after="0" w:line="240" w:lineRule="auto"/>
      <w:ind w:left="0" w:firstLine="0"/>
      <w:jc w:val="center"/>
      <w:rPr>
        <w:rFonts w:ascii="Estrangelo Edessa" w:eastAsia="Calibri" w:hAnsi="Estrangelo Edessa" w:cs="Estrangelo Edessa"/>
        <w:noProof/>
        <w:color w:val="auto"/>
      </w:rPr>
    </w:pPr>
    <w:r w:rsidRPr="00077386">
      <w:rPr>
        <w:rFonts w:ascii="Estrangelo Edessa" w:eastAsia="Calibri" w:hAnsi="Estrangelo Edessa" w:cs="Estrangelo Edessa"/>
        <w:noProof/>
        <w:color w:val="auto"/>
        <w:sz w:val="24"/>
        <w:szCs w:val="24"/>
      </w:rPr>
      <w:t>Rua Joana Claudina, 329 – Centro – CEP: 36126-000</w:t>
    </w:r>
  </w:p>
  <w:p w14:paraId="4A28B382" w14:textId="77777777" w:rsidR="00C77452" w:rsidRPr="00077386" w:rsidRDefault="00C77452" w:rsidP="00077386">
    <w:pPr>
      <w:tabs>
        <w:tab w:val="center" w:pos="4252"/>
        <w:tab w:val="right" w:pos="9071"/>
      </w:tabs>
      <w:spacing w:after="0" w:line="240" w:lineRule="auto"/>
      <w:ind w:left="0" w:firstLine="0"/>
      <w:jc w:val="center"/>
      <w:rPr>
        <w:rFonts w:ascii="Estrangelo Edessa" w:eastAsia="Calibri" w:hAnsi="Estrangelo Edessa" w:cs="Estrangelo Edessa"/>
        <w:noProof/>
        <w:color w:val="auto"/>
        <w:sz w:val="24"/>
        <w:szCs w:val="24"/>
      </w:rPr>
    </w:pPr>
    <w:r w:rsidRPr="00077386">
      <w:rPr>
        <w:rFonts w:ascii="Estrangelo Edessa" w:eastAsia="Calibri" w:hAnsi="Estrangelo Edessa" w:cs="Estrangelo Edessa"/>
        <w:noProof/>
        <w:color w:val="auto"/>
        <w:sz w:val="24"/>
        <w:szCs w:val="24"/>
      </w:rPr>
      <w:t>Telefax: (32) 3284-1750</w:t>
    </w:r>
  </w:p>
  <w:p w14:paraId="167B67E8" w14:textId="77777777" w:rsidR="00C77452" w:rsidRPr="00077386" w:rsidRDefault="00C77452" w:rsidP="00077386">
    <w:pPr>
      <w:tabs>
        <w:tab w:val="center" w:pos="4252"/>
        <w:tab w:val="right" w:pos="9071"/>
      </w:tabs>
      <w:spacing w:after="0" w:line="240" w:lineRule="auto"/>
      <w:ind w:left="0" w:firstLine="0"/>
      <w:jc w:val="center"/>
      <w:rPr>
        <w:rFonts w:ascii="Estrangelo Edessa" w:eastAsia="Calibri" w:hAnsi="Estrangelo Edessa" w:cs="Estrangelo Edessa"/>
        <w:noProof/>
        <w:color w:val="auto"/>
        <w:sz w:val="24"/>
        <w:szCs w:val="24"/>
      </w:rPr>
    </w:pPr>
    <w:r w:rsidRPr="00077386">
      <w:rPr>
        <w:rFonts w:ascii="Estrangelo Edessa" w:eastAsia="Calibri" w:hAnsi="Estrangelo Edessa" w:cs="Estrangelo Edessa"/>
        <w:noProof/>
        <w:color w:val="auto"/>
        <w:sz w:val="24"/>
        <w:szCs w:val="24"/>
      </w:rPr>
      <w:t xml:space="preserve">       CNPJ: 18.338.129/0001-70             e-mail: </w:t>
    </w:r>
    <w:hyperlink r:id="rId3" w:history="1">
      <w:r w:rsidRPr="00077386">
        <w:rPr>
          <w:rFonts w:ascii="Estrangelo Edessa" w:eastAsia="Calibri" w:hAnsi="Estrangelo Edessa" w:cs="Estrangelo Edessa"/>
          <w:noProof/>
          <w:color w:val="0563C1"/>
          <w:sz w:val="24"/>
          <w:szCs w:val="24"/>
          <w:u w:val="single"/>
        </w:rPr>
        <w:t>licitacao@belmirobraga.mg.gov.br</w:t>
      </w:r>
    </w:hyperlink>
  </w:p>
  <w:p w14:paraId="1DC28FBB" w14:textId="77777777" w:rsidR="00C77452" w:rsidRDefault="00C77452">
    <w:pPr>
      <w:spacing w:after="0" w:line="259" w:lineRule="auto"/>
      <w:ind w:left="0" w:right="-318"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B031A" w14:textId="48D64DFB" w:rsidR="00C77452" w:rsidRPr="00FC6AE0" w:rsidRDefault="00C77452" w:rsidP="00FC6AE0">
    <w:pPr>
      <w:tabs>
        <w:tab w:val="center" w:pos="4252"/>
        <w:tab w:val="right" w:pos="9071"/>
      </w:tabs>
      <w:spacing w:after="0" w:line="240" w:lineRule="auto"/>
      <w:ind w:left="0" w:firstLine="0"/>
      <w:jc w:val="center"/>
      <w:rPr>
        <w:rFonts w:eastAsia="Calibri"/>
        <w:b/>
        <w:noProof/>
        <w:color w:val="auto"/>
        <w:sz w:val="32"/>
        <w:szCs w:val="32"/>
      </w:rPr>
    </w:pPr>
    <w:r w:rsidRPr="00FC6AE0">
      <w:rPr>
        <w:rFonts w:ascii="Calibri" w:eastAsia="Calibri" w:hAnsi="Calibri" w:cs="Times New Roman"/>
        <w:noProof/>
        <w:color w:val="auto"/>
      </w:rPr>
      <w:drawing>
        <wp:anchor distT="0" distB="0" distL="114300" distR="114300" simplePos="0" relativeHeight="251671040" behindDoc="1" locked="0" layoutInCell="1" allowOverlap="1" wp14:anchorId="76C329A5" wp14:editId="01A8EE9A">
          <wp:simplePos x="0" y="0"/>
          <wp:positionH relativeFrom="column">
            <wp:posOffset>-532130</wp:posOffset>
          </wp:positionH>
          <wp:positionV relativeFrom="paragraph">
            <wp:posOffset>-68580</wp:posOffset>
          </wp:positionV>
          <wp:extent cx="933450" cy="10541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AE0">
      <w:rPr>
        <w:rFonts w:ascii="Calibri" w:eastAsia="Calibri" w:hAnsi="Calibri" w:cs="Times New Roman"/>
        <w:noProof/>
        <w:color w:val="auto"/>
      </w:rPr>
      <w:drawing>
        <wp:anchor distT="0" distB="0" distL="114300" distR="114300" simplePos="0" relativeHeight="251672064" behindDoc="1" locked="0" layoutInCell="1" allowOverlap="1" wp14:anchorId="38218AEA" wp14:editId="64DE5AB0">
          <wp:simplePos x="0" y="0"/>
          <wp:positionH relativeFrom="column">
            <wp:posOffset>5105400</wp:posOffset>
          </wp:positionH>
          <wp:positionV relativeFrom="paragraph">
            <wp:posOffset>-182880</wp:posOffset>
          </wp:positionV>
          <wp:extent cx="1104900" cy="1095375"/>
          <wp:effectExtent l="0" t="0" r="0" b="9525"/>
          <wp:wrapNone/>
          <wp:docPr id="1" name="Imagem 1" descr="Nova Imagem de Bitm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Imagem de Bitmap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AE0">
      <w:rPr>
        <w:rFonts w:eastAsia="Calibri"/>
        <w:b/>
        <w:noProof/>
        <w:color w:val="auto"/>
        <w:sz w:val="32"/>
        <w:szCs w:val="32"/>
      </w:rPr>
      <w:t>PREFEITURA MUNICIPAL DE BELMIRO BRAGA</w:t>
    </w:r>
  </w:p>
  <w:p w14:paraId="62130351" w14:textId="77777777" w:rsidR="00C77452" w:rsidRPr="00FC6AE0" w:rsidRDefault="00C77452" w:rsidP="00FC6AE0">
    <w:pPr>
      <w:tabs>
        <w:tab w:val="center" w:pos="4252"/>
        <w:tab w:val="right" w:pos="9071"/>
      </w:tabs>
      <w:spacing w:after="0" w:line="240" w:lineRule="auto"/>
      <w:ind w:left="0" w:firstLine="0"/>
      <w:jc w:val="center"/>
      <w:rPr>
        <w:rFonts w:eastAsia="Calibri"/>
        <w:b/>
        <w:noProof/>
        <w:color w:val="auto"/>
        <w:sz w:val="24"/>
        <w:szCs w:val="24"/>
      </w:rPr>
    </w:pPr>
    <w:r w:rsidRPr="00FC6AE0">
      <w:rPr>
        <w:rFonts w:eastAsia="Calibri"/>
        <w:b/>
        <w:noProof/>
        <w:color w:val="auto"/>
        <w:sz w:val="24"/>
        <w:szCs w:val="24"/>
      </w:rPr>
      <w:t>Estado de Minas Gerais</w:t>
    </w:r>
  </w:p>
  <w:p w14:paraId="0E731278" w14:textId="77777777" w:rsidR="00C77452" w:rsidRPr="00FC6AE0" w:rsidRDefault="00C77452" w:rsidP="00FC6AE0">
    <w:pPr>
      <w:tabs>
        <w:tab w:val="center" w:pos="4252"/>
        <w:tab w:val="right" w:pos="9071"/>
      </w:tabs>
      <w:spacing w:after="0" w:line="240" w:lineRule="auto"/>
      <w:ind w:left="0" w:firstLine="0"/>
      <w:jc w:val="center"/>
      <w:rPr>
        <w:rFonts w:ascii="Estrangelo Edessa" w:eastAsia="Calibri" w:hAnsi="Estrangelo Edessa" w:cs="Estrangelo Edessa"/>
        <w:noProof/>
        <w:color w:val="auto"/>
      </w:rPr>
    </w:pPr>
    <w:r w:rsidRPr="00FC6AE0">
      <w:rPr>
        <w:rFonts w:ascii="Estrangelo Edessa" w:eastAsia="Calibri" w:hAnsi="Estrangelo Edessa" w:cs="Estrangelo Edessa"/>
        <w:noProof/>
        <w:color w:val="auto"/>
        <w:sz w:val="24"/>
        <w:szCs w:val="24"/>
      </w:rPr>
      <w:t>Rua Joana Claudina, 329 – Centro – CEP: 36126-000</w:t>
    </w:r>
  </w:p>
  <w:p w14:paraId="6F98497A" w14:textId="77777777" w:rsidR="00C77452" w:rsidRPr="00FC6AE0" w:rsidRDefault="00C77452" w:rsidP="00FC6AE0">
    <w:pPr>
      <w:tabs>
        <w:tab w:val="center" w:pos="4252"/>
        <w:tab w:val="right" w:pos="9071"/>
      </w:tabs>
      <w:spacing w:after="0" w:line="240" w:lineRule="auto"/>
      <w:ind w:left="0" w:firstLine="0"/>
      <w:jc w:val="center"/>
      <w:rPr>
        <w:rFonts w:ascii="Estrangelo Edessa" w:eastAsia="Calibri" w:hAnsi="Estrangelo Edessa" w:cs="Estrangelo Edessa"/>
        <w:noProof/>
        <w:color w:val="auto"/>
        <w:sz w:val="24"/>
        <w:szCs w:val="24"/>
      </w:rPr>
    </w:pPr>
    <w:r w:rsidRPr="00FC6AE0">
      <w:rPr>
        <w:rFonts w:ascii="Estrangelo Edessa" w:eastAsia="Calibri" w:hAnsi="Estrangelo Edessa" w:cs="Estrangelo Edessa"/>
        <w:noProof/>
        <w:color w:val="auto"/>
        <w:sz w:val="24"/>
        <w:szCs w:val="24"/>
      </w:rPr>
      <w:t>Telefax: (32) 3284-1750</w:t>
    </w:r>
  </w:p>
  <w:p w14:paraId="4047BCE4" w14:textId="77777777" w:rsidR="00C77452" w:rsidRPr="00FC6AE0" w:rsidRDefault="00C77452" w:rsidP="00FC6AE0">
    <w:pPr>
      <w:tabs>
        <w:tab w:val="center" w:pos="4252"/>
        <w:tab w:val="right" w:pos="9071"/>
      </w:tabs>
      <w:spacing w:after="0" w:line="240" w:lineRule="auto"/>
      <w:ind w:left="0" w:firstLine="0"/>
      <w:jc w:val="center"/>
      <w:rPr>
        <w:rFonts w:ascii="Estrangelo Edessa" w:eastAsia="Calibri" w:hAnsi="Estrangelo Edessa" w:cs="Estrangelo Edessa"/>
        <w:noProof/>
        <w:color w:val="auto"/>
        <w:sz w:val="24"/>
        <w:szCs w:val="24"/>
      </w:rPr>
    </w:pPr>
    <w:r w:rsidRPr="00FC6AE0">
      <w:rPr>
        <w:rFonts w:ascii="Estrangelo Edessa" w:eastAsia="Calibri" w:hAnsi="Estrangelo Edessa" w:cs="Estrangelo Edessa"/>
        <w:noProof/>
        <w:color w:val="auto"/>
        <w:sz w:val="24"/>
        <w:szCs w:val="24"/>
      </w:rPr>
      <w:t xml:space="preserve">       CNPJ: 18.338.129/0001-70             e-mail: </w:t>
    </w:r>
    <w:hyperlink r:id="rId3" w:history="1">
      <w:r w:rsidRPr="00FC6AE0">
        <w:rPr>
          <w:rFonts w:ascii="Estrangelo Edessa" w:eastAsia="Calibri" w:hAnsi="Estrangelo Edessa" w:cs="Estrangelo Edessa"/>
          <w:noProof/>
          <w:color w:val="0563C1"/>
          <w:sz w:val="24"/>
          <w:szCs w:val="24"/>
          <w:u w:val="single"/>
        </w:rPr>
        <w:t>licitacao@belmirobraga.mg.gov.br</w:t>
      </w:r>
    </w:hyperlink>
  </w:p>
  <w:p w14:paraId="77B61290" w14:textId="7097DDFA" w:rsidR="00C77452" w:rsidRDefault="00C77452">
    <w:pPr>
      <w:spacing w:after="0" w:line="259" w:lineRule="auto"/>
      <w:ind w:left="0" w:right="-318"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DCE8" w14:textId="77777777" w:rsidR="00C77452" w:rsidRDefault="00C77452">
    <w:pPr>
      <w:spacing w:after="0" w:line="259" w:lineRule="auto"/>
      <w:ind w:left="0" w:right="-318" w:firstLine="0"/>
      <w:jc w:val="right"/>
    </w:pPr>
    <w:r>
      <w:rPr>
        <w:rFonts w:ascii="Garamond" w:eastAsia="Garamond" w:hAnsi="Garamond" w:cs="Garamond"/>
        <w:b/>
        <w:sz w:val="44"/>
      </w:rPr>
      <w:t xml:space="preserve">PREFEITURA MUNICIPAL DE PEQUERI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9E1D" w14:textId="77777777" w:rsidR="00C77452" w:rsidRPr="00077386" w:rsidRDefault="00C77452" w:rsidP="00587297">
    <w:pPr>
      <w:tabs>
        <w:tab w:val="center" w:pos="4252"/>
        <w:tab w:val="right" w:pos="9071"/>
      </w:tabs>
      <w:spacing w:after="0" w:line="240" w:lineRule="auto"/>
      <w:ind w:left="0" w:firstLine="0"/>
      <w:jc w:val="center"/>
      <w:rPr>
        <w:rFonts w:eastAsia="Calibri"/>
        <w:b/>
        <w:noProof/>
        <w:color w:val="auto"/>
        <w:sz w:val="32"/>
        <w:szCs w:val="32"/>
      </w:rPr>
    </w:pPr>
    <w:r w:rsidRPr="00077386">
      <w:rPr>
        <w:rFonts w:ascii="Calibri" w:eastAsia="Calibri" w:hAnsi="Calibri" w:cs="Times New Roman"/>
        <w:noProof/>
        <w:color w:val="auto"/>
      </w:rPr>
      <w:drawing>
        <wp:anchor distT="0" distB="0" distL="114300" distR="114300" simplePos="0" relativeHeight="251680256" behindDoc="1" locked="0" layoutInCell="1" allowOverlap="1" wp14:anchorId="777EE367" wp14:editId="59E6F0BC">
          <wp:simplePos x="0" y="0"/>
          <wp:positionH relativeFrom="column">
            <wp:posOffset>-532130</wp:posOffset>
          </wp:positionH>
          <wp:positionV relativeFrom="paragraph">
            <wp:posOffset>-68580</wp:posOffset>
          </wp:positionV>
          <wp:extent cx="933450" cy="105410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386">
      <w:rPr>
        <w:rFonts w:ascii="Calibri" w:eastAsia="Calibri" w:hAnsi="Calibri" w:cs="Times New Roman"/>
        <w:noProof/>
        <w:color w:val="auto"/>
      </w:rPr>
      <w:drawing>
        <wp:anchor distT="0" distB="0" distL="114300" distR="114300" simplePos="0" relativeHeight="251681280" behindDoc="1" locked="0" layoutInCell="1" allowOverlap="1" wp14:anchorId="0BAE4221" wp14:editId="372B99B2">
          <wp:simplePos x="0" y="0"/>
          <wp:positionH relativeFrom="column">
            <wp:posOffset>5105400</wp:posOffset>
          </wp:positionH>
          <wp:positionV relativeFrom="paragraph">
            <wp:posOffset>-182880</wp:posOffset>
          </wp:positionV>
          <wp:extent cx="1104900" cy="1095375"/>
          <wp:effectExtent l="0" t="0" r="0" b="9525"/>
          <wp:wrapNone/>
          <wp:docPr id="12" name="Imagem 12" descr="Nova Imagem de Bitm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Imagem de Bitmap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386">
      <w:rPr>
        <w:rFonts w:eastAsia="Calibri"/>
        <w:b/>
        <w:noProof/>
        <w:color w:val="auto"/>
        <w:sz w:val="32"/>
        <w:szCs w:val="32"/>
      </w:rPr>
      <w:t>PREFEITURA MUNICIPAL DE BELMIRO BRAGA</w:t>
    </w:r>
  </w:p>
  <w:p w14:paraId="3E06AD81" w14:textId="77777777" w:rsidR="00C77452" w:rsidRPr="00077386" w:rsidRDefault="00C77452" w:rsidP="00587297">
    <w:pPr>
      <w:tabs>
        <w:tab w:val="center" w:pos="4252"/>
        <w:tab w:val="right" w:pos="9071"/>
      </w:tabs>
      <w:spacing w:after="0" w:line="240" w:lineRule="auto"/>
      <w:ind w:left="0" w:firstLine="0"/>
      <w:jc w:val="center"/>
      <w:rPr>
        <w:rFonts w:eastAsia="Calibri"/>
        <w:b/>
        <w:noProof/>
        <w:color w:val="auto"/>
        <w:sz w:val="24"/>
        <w:szCs w:val="24"/>
      </w:rPr>
    </w:pPr>
    <w:r w:rsidRPr="00077386">
      <w:rPr>
        <w:rFonts w:eastAsia="Calibri"/>
        <w:b/>
        <w:noProof/>
        <w:color w:val="auto"/>
        <w:sz w:val="24"/>
        <w:szCs w:val="24"/>
      </w:rPr>
      <w:t>Estado de Minas Gerais</w:t>
    </w:r>
  </w:p>
  <w:p w14:paraId="213B0827" w14:textId="77777777" w:rsidR="00C77452" w:rsidRPr="00077386" w:rsidRDefault="00C77452" w:rsidP="00587297">
    <w:pPr>
      <w:tabs>
        <w:tab w:val="center" w:pos="4252"/>
        <w:tab w:val="right" w:pos="9071"/>
      </w:tabs>
      <w:spacing w:after="0" w:line="240" w:lineRule="auto"/>
      <w:ind w:left="0" w:firstLine="0"/>
      <w:jc w:val="center"/>
      <w:rPr>
        <w:rFonts w:ascii="Estrangelo Edessa" w:eastAsia="Calibri" w:hAnsi="Estrangelo Edessa" w:cs="Estrangelo Edessa"/>
        <w:noProof/>
        <w:color w:val="auto"/>
      </w:rPr>
    </w:pPr>
    <w:r w:rsidRPr="00077386">
      <w:rPr>
        <w:rFonts w:ascii="Estrangelo Edessa" w:eastAsia="Calibri" w:hAnsi="Estrangelo Edessa" w:cs="Estrangelo Edessa"/>
        <w:noProof/>
        <w:color w:val="auto"/>
        <w:sz w:val="24"/>
        <w:szCs w:val="24"/>
      </w:rPr>
      <w:t>Rua Joana Claudina, 329 – Centro – CEP: 36126-000</w:t>
    </w:r>
  </w:p>
  <w:p w14:paraId="70B49549" w14:textId="77777777" w:rsidR="00C77452" w:rsidRPr="00077386" w:rsidRDefault="00C77452" w:rsidP="00587297">
    <w:pPr>
      <w:tabs>
        <w:tab w:val="center" w:pos="4252"/>
        <w:tab w:val="right" w:pos="9071"/>
      </w:tabs>
      <w:spacing w:after="0" w:line="240" w:lineRule="auto"/>
      <w:ind w:left="0" w:firstLine="0"/>
      <w:jc w:val="center"/>
      <w:rPr>
        <w:rFonts w:ascii="Estrangelo Edessa" w:eastAsia="Calibri" w:hAnsi="Estrangelo Edessa" w:cs="Estrangelo Edessa"/>
        <w:noProof/>
        <w:color w:val="auto"/>
        <w:sz w:val="24"/>
        <w:szCs w:val="24"/>
      </w:rPr>
    </w:pPr>
    <w:r w:rsidRPr="00077386">
      <w:rPr>
        <w:rFonts w:ascii="Estrangelo Edessa" w:eastAsia="Calibri" w:hAnsi="Estrangelo Edessa" w:cs="Estrangelo Edessa"/>
        <w:noProof/>
        <w:color w:val="auto"/>
        <w:sz w:val="24"/>
        <w:szCs w:val="24"/>
      </w:rPr>
      <w:t>Telefax: (32) 3284-1750</w:t>
    </w:r>
  </w:p>
  <w:p w14:paraId="64C31E42" w14:textId="1681E8DE" w:rsidR="00C77452" w:rsidRDefault="00C77452" w:rsidP="00587297">
    <w:pPr>
      <w:tabs>
        <w:tab w:val="center" w:pos="4252"/>
        <w:tab w:val="right" w:pos="9071"/>
      </w:tabs>
      <w:spacing w:after="0" w:line="240" w:lineRule="auto"/>
      <w:ind w:left="0" w:firstLine="0"/>
      <w:jc w:val="center"/>
      <w:rPr>
        <w:rFonts w:ascii="Estrangelo Edessa" w:eastAsia="Calibri" w:hAnsi="Estrangelo Edessa" w:cs="Estrangelo Edessa"/>
        <w:noProof/>
        <w:color w:val="auto"/>
        <w:sz w:val="24"/>
        <w:szCs w:val="24"/>
      </w:rPr>
    </w:pPr>
    <w:r w:rsidRPr="00077386">
      <w:rPr>
        <w:rFonts w:ascii="Estrangelo Edessa" w:eastAsia="Calibri" w:hAnsi="Estrangelo Edessa" w:cs="Estrangelo Edessa"/>
        <w:noProof/>
        <w:color w:val="auto"/>
        <w:sz w:val="24"/>
        <w:szCs w:val="24"/>
      </w:rPr>
      <w:t xml:space="preserve">       CNPJ: 18.338.129/0001-70             e-mail: </w:t>
    </w:r>
    <w:hyperlink r:id="rId3" w:history="1">
      <w:r w:rsidRPr="00077386">
        <w:rPr>
          <w:rFonts w:ascii="Estrangelo Edessa" w:eastAsia="Calibri" w:hAnsi="Estrangelo Edessa" w:cs="Estrangelo Edessa"/>
          <w:noProof/>
          <w:color w:val="0563C1"/>
          <w:sz w:val="24"/>
          <w:szCs w:val="24"/>
          <w:u w:val="single"/>
        </w:rPr>
        <w:t>licitacao@belmirobraga.mg.gov.br</w:t>
      </w:r>
    </w:hyperlink>
  </w:p>
  <w:p w14:paraId="10CF484B" w14:textId="77777777" w:rsidR="00C77452" w:rsidRPr="00587297" w:rsidRDefault="00C77452" w:rsidP="00587297">
    <w:pPr>
      <w:tabs>
        <w:tab w:val="center" w:pos="4252"/>
        <w:tab w:val="right" w:pos="9071"/>
      </w:tabs>
      <w:spacing w:after="0" w:line="240" w:lineRule="auto"/>
      <w:ind w:left="0" w:firstLine="0"/>
      <w:jc w:val="center"/>
      <w:rPr>
        <w:rFonts w:ascii="Estrangelo Edessa" w:eastAsia="Calibri" w:hAnsi="Estrangelo Edessa" w:cs="Estrangelo Edessa"/>
        <w:noProof/>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E3824" w14:textId="77777777" w:rsidR="00C77452" w:rsidRPr="00077386" w:rsidRDefault="00C77452" w:rsidP="003A29A1">
    <w:pPr>
      <w:tabs>
        <w:tab w:val="center" w:pos="4252"/>
        <w:tab w:val="right" w:pos="9071"/>
      </w:tabs>
      <w:spacing w:after="0" w:line="240" w:lineRule="auto"/>
      <w:ind w:left="0" w:firstLine="0"/>
      <w:jc w:val="center"/>
      <w:rPr>
        <w:rFonts w:eastAsia="Calibri"/>
        <w:b/>
        <w:noProof/>
        <w:color w:val="auto"/>
        <w:sz w:val="32"/>
        <w:szCs w:val="32"/>
      </w:rPr>
    </w:pPr>
    <w:r w:rsidRPr="00077386">
      <w:rPr>
        <w:rFonts w:ascii="Calibri" w:eastAsia="Calibri" w:hAnsi="Calibri" w:cs="Times New Roman"/>
        <w:noProof/>
        <w:color w:val="auto"/>
      </w:rPr>
      <w:drawing>
        <wp:anchor distT="0" distB="0" distL="114300" distR="114300" simplePos="0" relativeHeight="251677184" behindDoc="1" locked="0" layoutInCell="1" allowOverlap="1" wp14:anchorId="78C1C34A" wp14:editId="3C6DF2BB">
          <wp:simplePos x="0" y="0"/>
          <wp:positionH relativeFrom="column">
            <wp:posOffset>-532130</wp:posOffset>
          </wp:positionH>
          <wp:positionV relativeFrom="paragraph">
            <wp:posOffset>-68580</wp:posOffset>
          </wp:positionV>
          <wp:extent cx="933450" cy="105410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386">
      <w:rPr>
        <w:rFonts w:ascii="Calibri" w:eastAsia="Calibri" w:hAnsi="Calibri" w:cs="Times New Roman"/>
        <w:noProof/>
        <w:color w:val="auto"/>
      </w:rPr>
      <w:drawing>
        <wp:anchor distT="0" distB="0" distL="114300" distR="114300" simplePos="0" relativeHeight="251678208" behindDoc="1" locked="0" layoutInCell="1" allowOverlap="1" wp14:anchorId="6105CBB8" wp14:editId="36653F3D">
          <wp:simplePos x="0" y="0"/>
          <wp:positionH relativeFrom="column">
            <wp:posOffset>5105400</wp:posOffset>
          </wp:positionH>
          <wp:positionV relativeFrom="paragraph">
            <wp:posOffset>-182880</wp:posOffset>
          </wp:positionV>
          <wp:extent cx="1104900" cy="1095375"/>
          <wp:effectExtent l="0" t="0" r="0" b="9525"/>
          <wp:wrapNone/>
          <wp:docPr id="10" name="Imagem 10" descr="Nova Imagem de Bitm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Imagem de Bitmap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386">
      <w:rPr>
        <w:rFonts w:eastAsia="Calibri"/>
        <w:b/>
        <w:noProof/>
        <w:color w:val="auto"/>
        <w:sz w:val="32"/>
        <w:szCs w:val="32"/>
      </w:rPr>
      <w:t>PREFEITURA MUNICIPAL DE BELMIRO BRAGA</w:t>
    </w:r>
  </w:p>
  <w:p w14:paraId="349C82C3" w14:textId="77777777" w:rsidR="00C77452" w:rsidRPr="00077386" w:rsidRDefault="00C77452" w:rsidP="003A29A1">
    <w:pPr>
      <w:tabs>
        <w:tab w:val="center" w:pos="4252"/>
        <w:tab w:val="right" w:pos="9071"/>
      </w:tabs>
      <w:spacing w:after="0" w:line="240" w:lineRule="auto"/>
      <w:ind w:left="0" w:firstLine="0"/>
      <w:jc w:val="center"/>
      <w:rPr>
        <w:rFonts w:eastAsia="Calibri"/>
        <w:b/>
        <w:noProof/>
        <w:color w:val="auto"/>
        <w:sz w:val="24"/>
        <w:szCs w:val="24"/>
      </w:rPr>
    </w:pPr>
    <w:r w:rsidRPr="00077386">
      <w:rPr>
        <w:rFonts w:eastAsia="Calibri"/>
        <w:b/>
        <w:noProof/>
        <w:color w:val="auto"/>
        <w:sz w:val="24"/>
        <w:szCs w:val="24"/>
      </w:rPr>
      <w:t>Estado de Minas Gerais</w:t>
    </w:r>
  </w:p>
  <w:p w14:paraId="735149D4" w14:textId="77777777" w:rsidR="00C77452" w:rsidRPr="00077386" w:rsidRDefault="00C77452" w:rsidP="003A29A1">
    <w:pPr>
      <w:tabs>
        <w:tab w:val="center" w:pos="4252"/>
        <w:tab w:val="right" w:pos="9071"/>
      </w:tabs>
      <w:spacing w:after="0" w:line="240" w:lineRule="auto"/>
      <w:ind w:left="0" w:firstLine="0"/>
      <w:jc w:val="center"/>
      <w:rPr>
        <w:rFonts w:ascii="Estrangelo Edessa" w:eastAsia="Calibri" w:hAnsi="Estrangelo Edessa" w:cs="Estrangelo Edessa"/>
        <w:noProof/>
        <w:color w:val="auto"/>
      </w:rPr>
    </w:pPr>
    <w:r w:rsidRPr="00077386">
      <w:rPr>
        <w:rFonts w:ascii="Estrangelo Edessa" w:eastAsia="Calibri" w:hAnsi="Estrangelo Edessa" w:cs="Estrangelo Edessa"/>
        <w:noProof/>
        <w:color w:val="auto"/>
        <w:sz w:val="24"/>
        <w:szCs w:val="24"/>
      </w:rPr>
      <w:t>Rua Joana Claudina, 329 – Centro – CEP: 36126-000</w:t>
    </w:r>
  </w:p>
  <w:p w14:paraId="108A45CD" w14:textId="77777777" w:rsidR="00C77452" w:rsidRPr="00077386" w:rsidRDefault="00C77452" w:rsidP="003A29A1">
    <w:pPr>
      <w:tabs>
        <w:tab w:val="center" w:pos="4252"/>
        <w:tab w:val="right" w:pos="9071"/>
      </w:tabs>
      <w:spacing w:after="0" w:line="240" w:lineRule="auto"/>
      <w:ind w:left="0" w:firstLine="0"/>
      <w:jc w:val="center"/>
      <w:rPr>
        <w:rFonts w:ascii="Estrangelo Edessa" w:eastAsia="Calibri" w:hAnsi="Estrangelo Edessa" w:cs="Estrangelo Edessa"/>
        <w:noProof/>
        <w:color w:val="auto"/>
        <w:sz w:val="24"/>
        <w:szCs w:val="24"/>
      </w:rPr>
    </w:pPr>
    <w:r w:rsidRPr="00077386">
      <w:rPr>
        <w:rFonts w:ascii="Estrangelo Edessa" w:eastAsia="Calibri" w:hAnsi="Estrangelo Edessa" w:cs="Estrangelo Edessa"/>
        <w:noProof/>
        <w:color w:val="auto"/>
        <w:sz w:val="24"/>
        <w:szCs w:val="24"/>
      </w:rPr>
      <w:t>Telefax: (32) 3284-1750</w:t>
    </w:r>
  </w:p>
  <w:p w14:paraId="23A47FA6" w14:textId="77777777" w:rsidR="00C77452" w:rsidRPr="00077386" w:rsidRDefault="00C77452" w:rsidP="003A29A1">
    <w:pPr>
      <w:tabs>
        <w:tab w:val="center" w:pos="4252"/>
        <w:tab w:val="right" w:pos="9071"/>
      </w:tabs>
      <w:spacing w:after="0" w:line="240" w:lineRule="auto"/>
      <w:ind w:left="0" w:firstLine="0"/>
      <w:jc w:val="center"/>
      <w:rPr>
        <w:rFonts w:ascii="Estrangelo Edessa" w:eastAsia="Calibri" w:hAnsi="Estrangelo Edessa" w:cs="Estrangelo Edessa"/>
        <w:noProof/>
        <w:color w:val="auto"/>
        <w:sz w:val="24"/>
        <w:szCs w:val="24"/>
      </w:rPr>
    </w:pPr>
    <w:r w:rsidRPr="00077386">
      <w:rPr>
        <w:rFonts w:ascii="Estrangelo Edessa" w:eastAsia="Calibri" w:hAnsi="Estrangelo Edessa" w:cs="Estrangelo Edessa"/>
        <w:noProof/>
        <w:color w:val="auto"/>
        <w:sz w:val="24"/>
        <w:szCs w:val="24"/>
      </w:rPr>
      <w:t xml:space="preserve">       CNPJ: 18.338.129/0001-70             e-mail: </w:t>
    </w:r>
    <w:hyperlink r:id="rId3" w:history="1">
      <w:r w:rsidRPr="00077386">
        <w:rPr>
          <w:rFonts w:ascii="Estrangelo Edessa" w:eastAsia="Calibri" w:hAnsi="Estrangelo Edessa" w:cs="Estrangelo Edessa"/>
          <w:noProof/>
          <w:color w:val="0563C1"/>
          <w:sz w:val="24"/>
          <w:szCs w:val="24"/>
          <w:u w:val="single"/>
        </w:rPr>
        <w:t>licitacao@belmirobraga.mg.gov.br</w:t>
      </w:r>
    </w:hyperlink>
  </w:p>
  <w:p w14:paraId="1E4E23AF" w14:textId="34DBF4E1" w:rsidR="00C77452" w:rsidRDefault="00C77452" w:rsidP="003A29A1">
    <w:pPr>
      <w:spacing w:after="0" w:line="259" w:lineRule="auto"/>
      <w:ind w:left="0" w:firstLine="0"/>
    </w:pPr>
    <w:r>
      <w:rPr>
        <w:rFonts w:ascii="Garamond" w:eastAsia="Garamond" w:hAnsi="Garamond" w:cs="Garamond"/>
        <w:b/>
        <w:sz w:val="3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25B8E" w14:textId="77777777" w:rsidR="00C77452" w:rsidRDefault="00C77452">
    <w:pPr>
      <w:spacing w:after="0" w:line="259" w:lineRule="auto"/>
      <w:ind w:left="0" w:right="286" w:firstLine="0"/>
      <w:jc w:val="right"/>
    </w:pPr>
    <w:r>
      <w:rPr>
        <w:rFonts w:ascii="Calibri" w:eastAsia="Calibri" w:hAnsi="Calibri" w:cs="Calibri"/>
        <w:noProof/>
      </w:rPr>
      <mc:AlternateContent>
        <mc:Choice Requires="wpg">
          <w:drawing>
            <wp:anchor distT="0" distB="0" distL="114300" distR="114300" simplePos="0" relativeHeight="251654656" behindDoc="1" locked="0" layoutInCell="1" allowOverlap="1" wp14:anchorId="333115E9" wp14:editId="4C47EB77">
              <wp:simplePos x="0" y="0"/>
              <wp:positionH relativeFrom="page">
                <wp:posOffset>135890</wp:posOffset>
              </wp:positionH>
              <wp:positionV relativeFrom="page">
                <wp:posOffset>463550</wp:posOffset>
              </wp:positionV>
              <wp:extent cx="6739255" cy="1205230"/>
              <wp:effectExtent l="0" t="0" r="0" b="0"/>
              <wp:wrapNone/>
              <wp:docPr id="54561" name="Group 54561"/>
              <wp:cNvGraphicFramePr/>
              <a:graphic xmlns:a="http://schemas.openxmlformats.org/drawingml/2006/main">
                <a:graphicData uri="http://schemas.microsoft.com/office/word/2010/wordprocessingGroup">
                  <wpg:wgp>
                    <wpg:cNvGrpSpPr/>
                    <wpg:grpSpPr>
                      <a:xfrm>
                        <a:off x="0" y="0"/>
                        <a:ext cx="6739255" cy="1205230"/>
                        <a:chOff x="0" y="0"/>
                        <a:chExt cx="6739255" cy="1205230"/>
                      </a:xfrm>
                    </wpg:grpSpPr>
                    <wps:wsp>
                      <wps:cNvPr id="54562" name="Shape 54562"/>
                      <wps:cNvSpPr/>
                      <wps:spPr>
                        <a:xfrm>
                          <a:off x="1138555" y="846455"/>
                          <a:ext cx="5600700" cy="0"/>
                        </a:xfrm>
                        <a:custGeom>
                          <a:avLst/>
                          <a:gdLst/>
                          <a:ahLst/>
                          <a:cxnLst/>
                          <a:rect l="0" t="0" r="0" b="0"/>
                          <a:pathLst>
                            <a:path w="5600700">
                              <a:moveTo>
                                <a:pt x="0" y="0"/>
                              </a:moveTo>
                              <a:lnTo>
                                <a:pt x="5600700" y="0"/>
                              </a:lnTo>
                            </a:path>
                          </a:pathLst>
                        </a:custGeom>
                        <a:ln w="3816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4563" name="Picture 54563"/>
                        <pic:cNvPicPr/>
                      </pic:nvPicPr>
                      <pic:blipFill>
                        <a:blip r:embed="rId1"/>
                        <a:stretch>
                          <a:fillRect/>
                        </a:stretch>
                      </pic:blipFill>
                      <pic:spPr>
                        <a:xfrm>
                          <a:off x="0" y="0"/>
                          <a:ext cx="1129030" cy="1205230"/>
                        </a:xfrm>
                        <a:prstGeom prst="rect">
                          <a:avLst/>
                        </a:prstGeom>
                      </pic:spPr>
                    </pic:pic>
                  </wpg:wgp>
                </a:graphicData>
              </a:graphic>
            </wp:anchor>
          </w:drawing>
        </mc:Choice>
        <mc:Fallback>
          <w:pict>
            <v:group w14:anchorId="1C8BCEFB" id="Group 54561" o:spid="_x0000_s1026" style="position:absolute;margin-left:10.7pt;margin-top:36.5pt;width:530.65pt;height:94.9pt;z-index:-251661824;mso-position-horizontal-relative:page;mso-position-vertical-relative:page" coordsize="67392,120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">
              <v:shape id="Shape 54562" o:spid="_x0000_s1027" style="position:absolute;left:11385;top:8464;width:56007;height:0;visibility:visible;mso-wrap-style:square;v-text-anchor:top" coordsize="560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" path="m,l5600700,e" filled="f" strokeweight="1.06mm">
                <v:stroke miterlimit="83231f" joinstyle="miter"/>
                <v:path arrowok="t" textboxrect="0,0,56007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563" o:spid="_x0000_s1028" type="#_x0000_t75" style="position:absolute;width:11290;height:12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">
                <v:imagedata r:id="rId2" o:title=""/>
              </v:shape>
              <w10:wrap anchorx="page" anchory="page"/>
            </v:group>
          </w:pict>
        </mc:Fallback>
      </mc:AlternateContent>
    </w:r>
    <w:r>
      <w:rPr>
        <w:rFonts w:ascii="Garamond" w:eastAsia="Garamond" w:hAnsi="Garamond" w:cs="Garamond"/>
        <w:b/>
        <w:sz w:val="44"/>
      </w:rPr>
      <w:t xml:space="preserve">PREFEITURA MUNICIPAL DE PEQUERI </w:t>
    </w:r>
  </w:p>
  <w:p w14:paraId="0D4F31B4" w14:textId="77777777" w:rsidR="00C77452" w:rsidRDefault="00C77452">
    <w:pPr>
      <w:spacing w:after="0" w:line="259" w:lineRule="auto"/>
      <w:ind w:left="854" w:firstLine="0"/>
      <w:jc w:val="center"/>
    </w:pPr>
    <w:r>
      <w:rPr>
        <w:sz w:val="24"/>
      </w:rPr>
      <w:t>Centro Cívico Victor Belfort Arantes Filho</w:t>
    </w:r>
    <w:r>
      <w:rPr>
        <w:i/>
        <w:sz w:val="24"/>
      </w:rPr>
      <w:t xml:space="preserve"> </w:t>
    </w:r>
  </w:p>
  <w:p w14:paraId="32327512" w14:textId="77777777" w:rsidR="00C77452" w:rsidRDefault="00C77452">
    <w:pPr>
      <w:spacing w:after="25" w:line="259" w:lineRule="auto"/>
      <w:ind w:left="2797" w:firstLine="0"/>
      <w:jc w:val="left"/>
    </w:pPr>
    <w:r>
      <w:rPr>
        <w:rFonts w:ascii="Times New Roman" w:eastAsia="Times New Roman" w:hAnsi="Times New Roman" w:cs="Times New Roman"/>
        <w:i/>
        <w:sz w:val="20"/>
      </w:rPr>
      <w:t xml:space="preserve">Praça Dr. </w:t>
    </w:r>
    <w:proofErr w:type="spellStart"/>
    <w:r>
      <w:rPr>
        <w:rFonts w:ascii="Times New Roman" w:eastAsia="Times New Roman" w:hAnsi="Times New Roman" w:cs="Times New Roman"/>
        <w:i/>
        <w:sz w:val="20"/>
      </w:rPr>
      <w:t>Potsch</w:t>
    </w:r>
    <w:proofErr w:type="spellEnd"/>
    <w:r>
      <w:rPr>
        <w:rFonts w:ascii="Times New Roman" w:eastAsia="Times New Roman" w:hAnsi="Times New Roman" w:cs="Times New Roman"/>
        <w:i/>
        <w:sz w:val="20"/>
      </w:rPr>
      <w:t xml:space="preserve"> nº 123  Centro  </w:t>
    </w:r>
    <w:proofErr w:type="spellStart"/>
    <w:r>
      <w:rPr>
        <w:rFonts w:ascii="Times New Roman" w:eastAsia="Times New Roman" w:hAnsi="Times New Roman" w:cs="Times New Roman"/>
        <w:i/>
        <w:sz w:val="20"/>
      </w:rPr>
      <w:t>Pequeri</w:t>
    </w:r>
    <w:proofErr w:type="spellEnd"/>
    <w:r>
      <w:rPr>
        <w:rFonts w:ascii="Times New Roman" w:eastAsia="Times New Roman" w:hAnsi="Times New Roman" w:cs="Times New Roman"/>
        <w:i/>
        <w:sz w:val="20"/>
      </w:rPr>
      <w:t xml:space="preserve"> MG CEP: 36.610-000 </w:t>
    </w:r>
  </w:p>
  <w:p w14:paraId="54C21399" w14:textId="77777777" w:rsidR="00C77452" w:rsidRDefault="00C77452">
    <w:pPr>
      <w:spacing w:after="602" w:line="259" w:lineRule="auto"/>
      <w:ind w:left="2518" w:firstLine="0"/>
      <w:jc w:val="left"/>
    </w:pPr>
    <w:proofErr w:type="spellStart"/>
    <w:r>
      <w:rPr>
        <w:rFonts w:ascii="Times New Roman" w:eastAsia="Times New Roman" w:hAnsi="Times New Roman" w:cs="Times New Roman"/>
        <w:i/>
        <w:sz w:val="24"/>
      </w:rPr>
      <w:t>Tel</w:t>
    </w:r>
    <w:proofErr w:type="spellEnd"/>
    <w:r>
      <w:rPr>
        <w:rFonts w:ascii="Times New Roman" w:eastAsia="Times New Roman" w:hAnsi="Times New Roman" w:cs="Times New Roman"/>
        <w:i/>
        <w:sz w:val="24"/>
      </w:rPr>
      <w:t xml:space="preserve">: ( 32 ) 3278-1234   E-mail: pequeri@pequeri.mg.gov.br </w:t>
    </w:r>
  </w:p>
  <w:p w14:paraId="3476A92D" w14:textId="77777777" w:rsidR="00C77452" w:rsidRDefault="00C77452">
    <w:pPr>
      <w:spacing w:after="0" w:line="259" w:lineRule="auto"/>
      <w:ind w:left="328" w:firstLine="0"/>
      <w:jc w:val="center"/>
    </w:pPr>
    <w:r>
      <w:rPr>
        <w:rFonts w:ascii="Garamond" w:eastAsia="Garamond" w:hAnsi="Garamond" w:cs="Garamond"/>
        <w:b/>
        <w:sz w:val="32"/>
      </w:rPr>
      <w:t xml:space="preserve">       </w:t>
    </w:r>
    <w:r>
      <w:rPr>
        <w:rFonts w:ascii="Times New Roman" w:eastAsia="Times New Roman" w:hAnsi="Times New Roman" w:cs="Times New Roman"/>
        <w:sz w:val="24"/>
      </w:rPr>
      <w:t xml:space="preserve"> </w:t>
    </w:r>
  </w:p>
  <w:p w14:paraId="4744FFF5" w14:textId="77777777" w:rsidR="00C77452" w:rsidRDefault="00C77452">
    <w:pPr>
      <w:spacing w:after="0" w:line="259" w:lineRule="auto"/>
      <w:ind w:left="0" w:firstLine="0"/>
      <w:jc w:val="left"/>
    </w:pPr>
    <w:r>
      <w:rPr>
        <w:rFonts w:ascii="Times New Roman" w:eastAsia="Times New Roman" w:hAnsi="Times New Roman" w:cs="Times New Roman"/>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D1997"/>
    <w:multiLevelType w:val="hybridMultilevel"/>
    <w:tmpl w:val="F4DE6830"/>
    <w:lvl w:ilvl="0" w:tplc="61C2AC18">
      <w:start w:val="1"/>
      <w:numFmt w:val="decimal"/>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9CF9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4265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BC68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EA4E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ECA6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3A02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4AD2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CD1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1869BE"/>
    <w:multiLevelType w:val="multilevel"/>
    <w:tmpl w:val="C76E7EE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DB72FC5"/>
    <w:multiLevelType w:val="hybridMultilevel"/>
    <w:tmpl w:val="B742D0C4"/>
    <w:lvl w:ilvl="0" w:tplc="871E245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AED0A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821A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74A0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40F9D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02BE2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1E8F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241AE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0CBB0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6D68E4"/>
    <w:multiLevelType w:val="hybridMultilevel"/>
    <w:tmpl w:val="794E3A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D64155A"/>
    <w:multiLevelType w:val="multilevel"/>
    <w:tmpl w:val="BF269D0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47D57D6"/>
    <w:multiLevelType w:val="multilevel"/>
    <w:tmpl w:val="C81EBEF2"/>
    <w:lvl w:ilvl="0">
      <w:start w:val="3"/>
      <w:numFmt w:val="decimal"/>
      <w:lvlText w:val="%1"/>
      <w:lvlJc w:val="left"/>
      <w:pPr>
        <w:ind w:left="360" w:hanging="360"/>
      </w:pPr>
      <w:rPr>
        <w:rFonts w:hint="default"/>
      </w:rPr>
    </w:lvl>
    <w:lvl w:ilvl="1">
      <w:start w:val="4"/>
      <w:numFmt w:val="decimal"/>
      <w:lvlText w:val="%1.%2"/>
      <w:lvlJc w:val="left"/>
      <w:pPr>
        <w:ind w:left="345" w:hanging="360"/>
      </w:pPr>
      <w:rPr>
        <w:rFonts w:hint="default"/>
        <w:b/>
        <w:bCs/>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6" w15:restartNumberingAfterBreak="0">
    <w:nsid w:val="3DFA6320"/>
    <w:multiLevelType w:val="hybridMultilevel"/>
    <w:tmpl w:val="3276394A"/>
    <w:lvl w:ilvl="0" w:tplc="3C62CB3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C449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ECC03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449B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C86AD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80E15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EA1C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CEDFE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D8408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B47A6F"/>
    <w:multiLevelType w:val="hybridMultilevel"/>
    <w:tmpl w:val="95B84E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9214DA6"/>
    <w:multiLevelType w:val="multilevel"/>
    <w:tmpl w:val="241216A6"/>
    <w:lvl w:ilvl="0">
      <w:start w:val="6"/>
      <w:numFmt w:val="decimal"/>
      <w:lvlText w:val="%1"/>
      <w:lvlJc w:val="left"/>
      <w:pPr>
        <w:ind w:left="360" w:hanging="360"/>
      </w:pPr>
      <w:rPr>
        <w:rFonts w:hint="default"/>
        <w:b/>
      </w:rPr>
    </w:lvl>
    <w:lvl w:ilvl="1">
      <w:start w:val="5"/>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9" w15:restartNumberingAfterBreak="0">
    <w:nsid w:val="5DA95AB0"/>
    <w:multiLevelType w:val="multilevel"/>
    <w:tmpl w:val="A0C2CF6E"/>
    <w:lvl w:ilvl="0">
      <w:start w:val="2"/>
      <w:numFmt w:val="decimal"/>
      <w:lvlText w:val="%1"/>
      <w:lvlJc w:val="left"/>
      <w:pPr>
        <w:ind w:left="360" w:hanging="360"/>
      </w:pPr>
      <w:rPr>
        <w:rFonts w:hint="default"/>
        <w:b/>
      </w:rPr>
    </w:lvl>
    <w:lvl w:ilvl="1">
      <w:start w:val="3"/>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0" w15:restartNumberingAfterBreak="0">
    <w:nsid w:val="6AB61E51"/>
    <w:multiLevelType w:val="hybridMultilevel"/>
    <w:tmpl w:val="73E457F0"/>
    <w:lvl w:ilvl="0" w:tplc="1BBAF76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92A69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56760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386C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E6B2B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C8F18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1449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E298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86E37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0"/>
  </w:num>
  <w:num w:numId="3">
    <w:abstractNumId w:val="2"/>
  </w:num>
  <w:num w:numId="4">
    <w:abstractNumId w:val="0"/>
  </w:num>
  <w:num w:numId="5">
    <w:abstractNumId w:val="5"/>
  </w:num>
  <w:num w:numId="6">
    <w:abstractNumId w:val="8"/>
  </w:num>
  <w:num w:numId="7">
    <w:abstractNumId w:val="4"/>
  </w:num>
  <w:num w:numId="8">
    <w:abstractNumId w:val="3"/>
  </w:num>
  <w:num w:numId="9">
    <w:abstractNumId w:val="7"/>
  </w:num>
  <w:num w:numId="10">
    <w:abstractNumId w:val="9"/>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38A"/>
    <w:rsid w:val="00032903"/>
    <w:rsid w:val="000637FE"/>
    <w:rsid w:val="00077386"/>
    <w:rsid w:val="000A78FC"/>
    <w:rsid w:val="000C1220"/>
    <w:rsid w:val="001A1DE3"/>
    <w:rsid w:val="002248B5"/>
    <w:rsid w:val="0023195F"/>
    <w:rsid w:val="0023502D"/>
    <w:rsid w:val="00263757"/>
    <w:rsid w:val="00271BC2"/>
    <w:rsid w:val="00282A2D"/>
    <w:rsid w:val="002B1882"/>
    <w:rsid w:val="002D347E"/>
    <w:rsid w:val="002D37DF"/>
    <w:rsid w:val="002D5CE8"/>
    <w:rsid w:val="00301448"/>
    <w:rsid w:val="00303415"/>
    <w:rsid w:val="00303C04"/>
    <w:rsid w:val="00322FEF"/>
    <w:rsid w:val="00361DE9"/>
    <w:rsid w:val="00390B23"/>
    <w:rsid w:val="003A29A1"/>
    <w:rsid w:val="003E0554"/>
    <w:rsid w:val="003F42E3"/>
    <w:rsid w:val="003F69D4"/>
    <w:rsid w:val="00407633"/>
    <w:rsid w:val="0041136C"/>
    <w:rsid w:val="00433F48"/>
    <w:rsid w:val="00463B31"/>
    <w:rsid w:val="004A4683"/>
    <w:rsid w:val="004B233B"/>
    <w:rsid w:val="004C145E"/>
    <w:rsid w:val="004C6A21"/>
    <w:rsid w:val="004D24AB"/>
    <w:rsid w:val="00502771"/>
    <w:rsid w:val="00513532"/>
    <w:rsid w:val="00576241"/>
    <w:rsid w:val="00576C1A"/>
    <w:rsid w:val="00584B80"/>
    <w:rsid w:val="00587297"/>
    <w:rsid w:val="0059338A"/>
    <w:rsid w:val="005B4A9E"/>
    <w:rsid w:val="005E1371"/>
    <w:rsid w:val="00614CDF"/>
    <w:rsid w:val="006276D4"/>
    <w:rsid w:val="006531D9"/>
    <w:rsid w:val="0065637C"/>
    <w:rsid w:val="006C3877"/>
    <w:rsid w:val="006C5C9D"/>
    <w:rsid w:val="006E0177"/>
    <w:rsid w:val="00715F66"/>
    <w:rsid w:val="00742D87"/>
    <w:rsid w:val="00787170"/>
    <w:rsid w:val="007A7563"/>
    <w:rsid w:val="007F25D5"/>
    <w:rsid w:val="008042D8"/>
    <w:rsid w:val="00840596"/>
    <w:rsid w:val="00847F99"/>
    <w:rsid w:val="00856E2E"/>
    <w:rsid w:val="0085706F"/>
    <w:rsid w:val="00860011"/>
    <w:rsid w:val="00883E51"/>
    <w:rsid w:val="00894AE5"/>
    <w:rsid w:val="00896864"/>
    <w:rsid w:val="008A3A82"/>
    <w:rsid w:val="008D3C8E"/>
    <w:rsid w:val="00927F12"/>
    <w:rsid w:val="009624F3"/>
    <w:rsid w:val="00970069"/>
    <w:rsid w:val="009711AB"/>
    <w:rsid w:val="0099368D"/>
    <w:rsid w:val="009B06C3"/>
    <w:rsid w:val="00A36DE4"/>
    <w:rsid w:val="00A42A7E"/>
    <w:rsid w:val="00AB6B54"/>
    <w:rsid w:val="00AB6C78"/>
    <w:rsid w:val="00AD143D"/>
    <w:rsid w:val="00AD28EC"/>
    <w:rsid w:val="00AE76A0"/>
    <w:rsid w:val="00B54F94"/>
    <w:rsid w:val="00B82689"/>
    <w:rsid w:val="00B829D8"/>
    <w:rsid w:val="00BA2233"/>
    <w:rsid w:val="00BA76D1"/>
    <w:rsid w:val="00BC3B56"/>
    <w:rsid w:val="00BC419E"/>
    <w:rsid w:val="00C26D9D"/>
    <w:rsid w:val="00C45D0E"/>
    <w:rsid w:val="00C57268"/>
    <w:rsid w:val="00C77452"/>
    <w:rsid w:val="00C87E59"/>
    <w:rsid w:val="00C951C2"/>
    <w:rsid w:val="00D04F6F"/>
    <w:rsid w:val="00D36C2E"/>
    <w:rsid w:val="00D41F6A"/>
    <w:rsid w:val="00D55A85"/>
    <w:rsid w:val="00DC2157"/>
    <w:rsid w:val="00DD7905"/>
    <w:rsid w:val="00E14483"/>
    <w:rsid w:val="00E171E8"/>
    <w:rsid w:val="00E25FE8"/>
    <w:rsid w:val="00E430E5"/>
    <w:rsid w:val="00E65809"/>
    <w:rsid w:val="00EB020B"/>
    <w:rsid w:val="00EB0749"/>
    <w:rsid w:val="00EB64D8"/>
    <w:rsid w:val="00F148F9"/>
    <w:rsid w:val="00F406F8"/>
    <w:rsid w:val="00F43CC6"/>
    <w:rsid w:val="00F7626F"/>
    <w:rsid w:val="00F9309C"/>
    <w:rsid w:val="00FA3EE0"/>
    <w:rsid w:val="00FB127F"/>
    <w:rsid w:val="00FB532E"/>
    <w:rsid w:val="00FC063B"/>
    <w:rsid w:val="00FC6AE0"/>
    <w:rsid w:val="00FD1F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383BF"/>
  <w15:docId w15:val="{F8C4F41F-44FA-4377-9463-827C0C50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0E"/>
    <w:pPr>
      <w:spacing w:after="4" w:line="250" w:lineRule="auto"/>
      <w:ind w:left="10" w:hanging="10"/>
      <w:jc w:val="both"/>
    </w:pPr>
    <w:rPr>
      <w:rFonts w:ascii="Arial" w:eastAsia="Arial" w:hAnsi="Arial" w:cs="Arial"/>
      <w:color w:val="000000"/>
    </w:rPr>
  </w:style>
  <w:style w:type="paragraph" w:styleId="Ttulo1">
    <w:name w:val="heading 1"/>
    <w:next w:val="Normal"/>
    <w:link w:val="Ttulo1Char"/>
    <w:uiPriority w:val="9"/>
    <w:qFormat/>
    <w:pPr>
      <w:keepNext/>
      <w:keepLines/>
      <w:spacing w:after="2" w:line="254" w:lineRule="auto"/>
      <w:ind w:left="10" w:right="3" w:hanging="10"/>
      <w:jc w:val="center"/>
      <w:outlineLvl w:val="0"/>
    </w:pPr>
    <w:rPr>
      <w:rFonts w:ascii="Arial" w:eastAsia="Arial" w:hAnsi="Arial" w:cs="Arial"/>
      <w:b/>
      <w:color w:val="000000"/>
    </w:rPr>
  </w:style>
  <w:style w:type="paragraph" w:styleId="Ttulo2">
    <w:name w:val="heading 2"/>
    <w:next w:val="Normal"/>
    <w:link w:val="Ttulo2Char"/>
    <w:uiPriority w:val="9"/>
    <w:unhideWhenUsed/>
    <w:qFormat/>
    <w:pPr>
      <w:keepNext/>
      <w:keepLines/>
      <w:spacing w:after="367"/>
      <w:ind w:left="2879" w:hanging="10"/>
      <w:outlineLvl w:val="1"/>
    </w:pPr>
    <w:rPr>
      <w:rFonts w:ascii="Times New Roman" w:eastAsia="Times New Roman" w:hAnsi="Times New Roman" w:cs="Times New Roman"/>
      <w:i/>
      <w:color w:val="000000"/>
      <w:sz w:val="24"/>
    </w:rPr>
  </w:style>
  <w:style w:type="paragraph" w:styleId="Ttulo3">
    <w:name w:val="heading 3"/>
    <w:next w:val="Normal"/>
    <w:link w:val="Ttulo3Char"/>
    <w:uiPriority w:val="9"/>
    <w:unhideWhenUsed/>
    <w:qFormat/>
    <w:pPr>
      <w:keepNext/>
      <w:keepLines/>
      <w:spacing w:after="2" w:line="254" w:lineRule="auto"/>
      <w:ind w:left="10" w:right="3" w:hanging="10"/>
      <w:jc w:val="center"/>
      <w:outlineLvl w:val="2"/>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i/>
      <w:color w:val="000000"/>
      <w:sz w:val="24"/>
    </w:rPr>
  </w:style>
  <w:style w:type="character" w:customStyle="1" w:styleId="Ttulo1Char">
    <w:name w:val="Título 1 Char"/>
    <w:link w:val="Ttulo1"/>
    <w:rPr>
      <w:rFonts w:ascii="Arial" w:eastAsia="Arial" w:hAnsi="Arial" w:cs="Arial"/>
      <w:b/>
      <w:color w:val="000000"/>
      <w:sz w:val="22"/>
    </w:rPr>
  </w:style>
  <w:style w:type="character" w:customStyle="1" w:styleId="Ttulo3Char">
    <w:name w:val="Título 3 Char"/>
    <w:link w:val="Ttulo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847F99"/>
    <w:pPr>
      <w:tabs>
        <w:tab w:val="center" w:pos="4252"/>
        <w:tab w:val="right" w:pos="8504"/>
      </w:tabs>
      <w:spacing w:after="0" w:line="240" w:lineRule="auto"/>
    </w:pPr>
  </w:style>
  <w:style w:type="character" w:customStyle="1" w:styleId="RodapChar">
    <w:name w:val="Rodapé Char"/>
    <w:basedOn w:val="Fontepargpadro"/>
    <w:link w:val="Rodap"/>
    <w:uiPriority w:val="99"/>
    <w:rsid w:val="00847F99"/>
    <w:rPr>
      <w:rFonts w:ascii="Arial" w:eastAsia="Arial" w:hAnsi="Arial" w:cs="Arial"/>
      <w:color w:val="000000"/>
    </w:rPr>
  </w:style>
  <w:style w:type="paragraph" w:styleId="Ttulo">
    <w:name w:val="Title"/>
    <w:basedOn w:val="Normal"/>
    <w:link w:val="TtuloChar"/>
    <w:qFormat/>
    <w:rsid w:val="00847F99"/>
    <w:pPr>
      <w:spacing w:after="0" w:line="240" w:lineRule="auto"/>
      <w:ind w:left="0" w:firstLine="0"/>
      <w:jc w:val="center"/>
    </w:pPr>
    <w:rPr>
      <w:rFonts w:ascii="Times New Roman" w:eastAsia="Times New Roman" w:hAnsi="Times New Roman" w:cs="Times New Roman"/>
      <w:color w:val="auto"/>
      <w:sz w:val="32"/>
      <w:szCs w:val="24"/>
    </w:rPr>
  </w:style>
  <w:style w:type="character" w:customStyle="1" w:styleId="TtuloChar">
    <w:name w:val="Título Char"/>
    <w:basedOn w:val="Fontepargpadro"/>
    <w:link w:val="Ttulo"/>
    <w:rsid w:val="00847F99"/>
    <w:rPr>
      <w:rFonts w:ascii="Times New Roman" w:eastAsia="Times New Roman" w:hAnsi="Times New Roman" w:cs="Times New Roman"/>
      <w:sz w:val="32"/>
      <w:szCs w:val="24"/>
    </w:rPr>
  </w:style>
  <w:style w:type="paragraph" w:styleId="Textodebalo">
    <w:name w:val="Balloon Text"/>
    <w:basedOn w:val="Normal"/>
    <w:link w:val="TextodebaloChar"/>
    <w:uiPriority w:val="99"/>
    <w:semiHidden/>
    <w:unhideWhenUsed/>
    <w:rsid w:val="00847F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7F99"/>
    <w:rPr>
      <w:rFonts w:ascii="Tahoma" w:eastAsia="Arial" w:hAnsi="Tahoma" w:cs="Tahoma"/>
      <w:color w:val="000000"/>
      <w:sz w:val="16"/>
      <w:szCs w:val="16"/>
    </w:rPr>
  </w:style>
  <w:style w:type="paragraph" w:styleId="PargrafodaLista">
    <w:name w:val="List Paragraph"/>
    <w:basedOn w:val="Normal"/>
    <w:uiPriority w:val="34"/>
    <w:qFormat/>
    <w:rsid w:val="00742D87"/>
    <w:pPr>
      <w:ind w:left="720"/>
      <w:contextualSpacing/>
    </w:pPr>
  </w:style>
  <w:style w:type="table" w:styleId="Tabelacomgrade">
    <w:name w:val="Table Grid"/>
    <w:basedOn w:val="Tabelanormal"/>
    <w:uiPriority w:val="39"/>
    <w:rsid w:val="004D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belmirobraga.mg.gov.br"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belmirobraga.mg.gov.br"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hyperlink" Target="mailto:licitacao@belmirobraga.mg.gov.br"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hyperlink" Target="mailto:licitacao@belmirobraga.mg.gov.br"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42F26-DC37-4128-9A7D-B14C7626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12514</Words>
  <Characters>67577</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ATA DE ABERTURA DO CONVITE Nº 007/2001</vt:lpstr>
    </vt:vector>
  </TitlesOfParts>
  <Company/>
  <LinksUpToDate>false</LinksUpToDate>
  <CharactersWithSpaces>79932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DO CONVITE Nº 007/2001</dc:title>
  <dc:creator>Desconhecido</dc:creator>
  <cp:lastModifiedBy>Dell 04</cp:lastModifiedBy>
  <cp:revision>40</cp:revision>
  <cp:lastPrinted>2023-07-14T14:25:00Z</cp:lastPrinted>
  <dcterms:created xsi:type="dcterms:W3CDTF">2023-07-14T13:57:00Z</dcterms:created>
  <dcterms:modified xsi:type="dcterms:W3CDTF">2023-10-06T13:02:00Z</dcterms:modified>
</cp:coreProperties>
</file>