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8EA3C" w14:textId="77777777" w:rsidR="007B626E" w:rsidRPr="002B6E26"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2B6E26">
        <w:rPr>
          <w:rFonts w:ascii="Arial" w:hAnsi="Arial" w:cs="Arial"/>
          <w:b/>
          <w:bCs/>
          <w:sz w:val="28"/>
          <w:szCs w:val="32"/>
          <w:u w:val="single"/>
        </w:rPr>
        <w:t>TERMO DE REFERENCIA</w:t>
      </w:r>
      <w:bookmarkEnd w:id="0"/>
    </w:p>
    <w:p w14:paraId="14DA4A14" w14:textId="77777777" w:rsidR="008F396F" w:rsidRPr="002B6E26"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 – DEFINIÇÃO DO OBJETO:</w:t>
      </w:r>
    </w:p>
    <w:p w14:paraId="62B96204" w14:textId="7537BF65" w:rsidR="00DF5BBF" w:rsidRPr="002B6E26" w:rsidRDefault="00DF5BBF" w:rsidP="005D7142">
      <w:pPr>
        <w:spacing w:after="0" w:line="240" w:lineRule="auto"/>
        <w:jc w:val="both"/>
        <w:rPr>
          <w:rFonts w:ascii="Arial" w:eastAsia="Arial Unicode MS" w:hAnsi="Arial" w:cs="Arial"/>
          <w:sz w:val="24"/>
          <w:szCs w:val="24"/>
        </w:rPr>
      </w:pPr>
      <w:r w:rsidRPr="002B6E26">
        <w:rPr>
          <w:rFonts w:ascii="Arial" w:eastAsia="Times New Roman" w:hAnsi="Arial" w:cs="Arial"/>
          <w:b/>
          <w:bCs/>
          <w:sz w:val="24"/>
          <w:szCs w:val="24"/>
        </w:rPr>
        <w:t>1.1-</w:t>
      </w:r>
      <w:r w:rsidR="00254681" w:rsidRPr="00254681">
        <w:rPr>
          <w:rFonts w:ascii="Arial" w:hAnsi="Arial" w:cs="Arial"/>
          <w:sz w:val="24"/>
        </w:rPr>
        <w:t>Contratação de empresa especializada para fornecimento de fogos de artifício de baixo ruído em eventos tradicionais</w:t>
      </w:r>
      <w:r w:rsidR="003A3B1E" w:rsidRPr="002B6E26">
        <w:rPr>
          <w:rFonts w:ascii="Arial" w:hAnsi="Arial" w:cs="Arial"/>
          <w:sz w:val="24"/>
        </w:rPr>
        <w:t xml:space="preserve">.  </w:t>
      </w:r>
    </w:p>
    <w:p w14:paraId="70925E46" w14:textId="34A87617" w:rsidR="00DF5BBF" w:rsidRPr="002B6E26"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sz w:val="24"/>
          <w:szCs w:val="24"/>
        </w:rPr>
        <w:t xml:space="preserve">Natureza: </w:t>
      </w:r>
      <w:r w:rsidR="00254681">
        <w:rPr>
          <w:rFonts w:ascii="Arial" w:eastAsia="Times New Roman" w:hAnsi="Arial" w:cs="Arial"/>
          <w:b/>
          <w:bCs/>
          <w:sz w:val="24"/>
          <w:szCs w:val="24"/>
        </w:rPr>
        <w:t>Fornecimento de Fogos</w:t>
      </w:r>
      <w:r w:rsidR="00423C3F" w:rsidRPr="002B6E26">
        <w:rPr>
          <w:rFonts w:ascii="Arial" w:eastAsia="Times New Roman" w:hAnsi="Arial" w:cs="Arial"/>
          <w:b/>
          <w:bCs/>
          <w:sz w:val="24"/>
          <w:szCs w:val="24"/>
        </w:rPr>
        <w:t>;</w:t>
      </w:r>
    </w:p>
    <w:p w14:paraId="1BA5A95B" w14:textId="489D938A" w:rsidR="00073F06" w:rsidRPr="002B6E26" w:rsidRDefault="00073F06" w:rsidP="00073F06">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Procedimento Auxiliar:</w:t>
      </w:r>
      <w:r w:rsidRPr="002B6E26">
        <w:t xml:space="preserve"> </w:t>
      </w:r>
      <w:r w:rsidRPr="002B6E26">
        <w:rPr>
          <w:rFonts w:ascii="Arial" w:hAnsi="Arial" w:cs="Arial"/>
          <w:b/>
          <w:bCs/>
          <w:sz w:val="24"/>
          <w:szCs w:val="24"/>
        </w:rPr>
        <w:t>S</w:t>
      </w:r>
      <w:r w:rsidRPr="002B6E26">
        <w:rPr>
          <w:rFonts w:ascii="Arial" w:eastAsia="Times New Roman" w:hAnsi="Arial" w:cs="Arial"/>
          <w:b/>
          <w:bCs/>
          <w:sz w:val="24"/>
          <w:szCs w:val="24"/>
        </w:rPr>
        <w:t>istema de Registro de Preços;</w:t>
      </w:r>
    </w:p>
    <w:p w14:paraId="29A460C8" w14:textId="31A11418" w:rsidR="00A27F72" w:rsidRPr="002B6E26" w:rsidRDefault="00423C3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 xml:space="preserve">Quantitativo </w:t>
      </w:r>
      <w:r w:rsidR="00ED3287" w:rsidRPr="002B6E26">
        <w:rPr>
          <w:rFonts w:ascii="Arial" w:eastAsia="Times New Roman" w:hAnsi="Arial" w:cs="Arial"/>
          <w:sz w:val="24"/>
          <w:szCs w:val="24"/>
        </w:rPr>
        <w:t>Estimado</w:t>
      </w:r>
      <w:r w:rsidR="000020B5" w:rsidRPr="002B6E26">
        <w:rPr>
          <w:rFonts w:ascii="Arial" w:eastAsia="Times New Roman" w:hAnsi="Arial" w:cs="Arial"/>
          <w:sz w:val="24"/>
          <w:szCs w:val="24"/>
        </w:rPr>
        <w:t xml:space="preserve">: </w:t>
      </w:r>
      <w:r w:rsidR="00254681">
        <w:rPr>
          <w:rFonts w:ascii="Arial" w:eastAsia="Times New Roman" w:hAnsi="Arial" w:cs="Arial"/>
          <w:b/>
          <w:bCs/>
          <w:sz w:val="24"/>
          <w:szCs w:val="24"/>
        </w:rPr>
        <w:t>53</w:t>
      </w:r>
      <w:r w:rsidR="001244DC">
        <w:rPr>
          <w:rFonts w:ascii="Arial" w:eastAsia="Times New Roman" w:hAnsi="Arial" w:cs="Arial"/>
          <w:b/>
          <w:bCs/>
          <w:sz w:val="24"/>
          <w:szCs w:val="24"/>
        </w:rPr>
        <w:t xml:space="preserve"> (</w:t>
      </w:r>
      <w:r w:rsidR="00254681">
        <w:rPr>
          <w:rFonts w:ascii="Arial" w:eastAsia="Times New Roman" w:hAnsi="Arial" w:cs="Arial"/>
          <w:b/>
          <w:bCs/>
          <w:sz w:val="24"/>
          <w:szCs w:val="24"/>
        </w:rPr>
        <w:t>cinquenta e três</w:t>
      </w:r>
      <w:r w:rsidR="001244DC">
        <w:rPr>
          <w:rFonts w:ascii="Arial" w:eastAsia="Times New Roman" w:hAnsi="Arial" w:cs="Arial"/>
          <w:b/>
          <w:bCs/>
          <w:sz w:val="24"/>
          <w:szCs w:val="24"/>
        </w:rPr>
        <w:t>)</w:t>
      </w:r>
      <w:r w:rsidR="00254681">
        <w:rPr>
          <w:rFonts w:ascii="Arial" w:eastAsia="Times New Roman" w:hAnsi="Arial" w:cs="Arial"/>
          <w:b/>
          <w:bCs/>
          <w:sz w:val="24"/>
          <w:szCs w:val="24"/>
        </w:rPr>
        <w:t xml:space="preserve"> itens</w:t>
      </w:r>
      <w:r w:rsidRPr="002B6E26">
        <w:rPr>
          <w:rFonts w:ascii="Arial" w:eastAsia="Times New Roman" w:hAnsi="Arial" w:cs="Arial"/>
          <w:b/>
          <w:bCs/>
          <w:sz w:val="24"/>
          <w:szCs w:val="24"/>
        </w:rPr>
        <w:t>;</w:t>
      </w:r>
    </w:p>
    <w:p w14:paraId="0017F76F" w14:textId="6BEE1DEF" w:rsidR="00DF5BBF" w:rsidRPr="002B6E26"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Prazo</w:t>
      </w:r>
      <w:r w:rsidR="00A83C90" w:rsidRPr="002B6E26">
        <w:rPr>
          <w:rFonts w:ascii="Arial" w:eastAsia="Times New Roman" w:hAnsi="Arial" w:cs="Arial"/>
          <w:sz w:val="24"/>
          <w:szCs w:val="24"/>
        </w:rPr>
        <w:t xml:space="preserve">: </w:t>
      </w:r>
      <w:r w:rsidR="00254681">
        <w:rPr>
          <w:rFonts w:ascii="Arial" w:eastAsia="Times New Roman" w:hAnsi="Arial" w:cs="Arial"/>
          <w:b/>
          <w:bCs/>
          <w:sz w:val="24"/>
          <w:szCs w:val="24"/>
        </w:rPr>
        <w:t>04</w:t>
      </w:r>
      <w:r w:rsidR="00423C3F" w:rsidRPr="002B6E26">
        <w:rPr>
          <w:rFonts w:ascii="Arial" w:eastAsia="Times New Roman" w:hAnsi="Arial" w:cs="Arial"/>
          <w:b/>
          <w:bCs/>
          <w:sz w:val="24"/>
          <w:szCs w:val="24"/>
        </w:rPr>
        <w:t xml:space="preserve"> (</w:t>
      </w:r>
      <w:r w:rsidR="00254681">
        <w:rPr>
          <w:rFonts w:ascii="Arial" w:eastAsia="Times New Roman" w:hAnsi="Arial" w:cs="Arial"/>
          <w:b/>
          <w:bCs/>
          <w:sz w:val="24"/>
          <w:szCs w:val="24"/>
        </w:rPr>
        <w:t>quatro</w:t>
      </w:r>
      <w:r w:rsidR="00423C3F" w:rsidRPr="002B6E26">
        <w:rPr>
          <w:rFonts w:ascii="Arial" w:eastAsia="Times New Roman" w:hAnsi="Arial" w:cs="Arial"/>
          <w:b/>
          <w:bCs/>
          <w:sz w:val="24"/>
          <w:szCs w:val="24"/>
        </w:rPr>
        <w:t>)</w:t>
      </w:r>
      <w:r w:rsidR="00DF5BBF" w:rsidRPr="002B6E26">
        <w:rPr>
          <w:rFonts w:ascii="Arial" w:eastAsia="Times New Roman" w:hAnsi="Arial" w:cs="Arial"/>
          <w:b/>
          <w:bCs/>
          <w:sz w:val="24"/>
          <w:szCs w:val="24"/>
        </w:rPr>
        <w:t xml:space="preserve"> </w:t>
      </w:r>
      <w:r w:rsidR="00423C3F" w:rsidRPr="002B6E26">
        <w:rPr>
          <w:rFonts w:ascii="Arial" w:eastAsia="Times New Roman" w:hAnsi="Arial" w:cs="Arial"/>
          <w:b/>
          <w:bCs/>
          <w:sz w:val="24"/>
          <w:szCs w:val="24"/>
        </w:rPr>
        <w:t>meses;</w:t>
      </w:r>
    </w:p>
    <w:p w14:paraId="327C1A9E" w14:textId="0358D962" w:rsidR="00DF5BBF" w:rsidRPr="002B6E26" w:rsidRDefault="00ED3287" w:rsidP="00ED3287">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sz w:val="24"/>
          <w:szCs w:val="24"/>
        </w:rPr>
        <w:t>Possibilidade de sua prorrogação</w:t>
      </w:r>
      <w:r w:rsidR="003A3B1E" w:rsidRPr="002B6E26">
        <w:rPr>
          <w:rFonts w:ascii="Arial" w:eastAsia="Times New Roman" w:hAnsi="Arial" w:cs="Arial"/>
          <w:sz w:val="24"/>
          <w:szCs w:val="24"/>
        </w:rPr>
        <w:t>:</w:t>
      </w:r>
      <w:r w:rsidRPr="002B6E26">
        <w:rPr>
          <w:rFonts w:ascii="Arial" w:eastAsia="Times New Roman" w:hAnsi="Arial" w:cs="Arial"/>
          <w:sz w:val="24"/>
          <w:szCs w:val="24"/>
        </w:rPr>
        <w:t xml:space="preserve"> </w:t>
      </w:r>
      <w:r w:rsidR="003A3B1E" w:rsidRPr="002B6E26">
        <w:rPr>
          <w:rFonts w:ascii="Arial" w:eastAsia="Times New Roman" w:hAnsi="Arial" w:cs="Arial"/>
          <w:b/>
          <w:bCs/>
          <w:sz w:val="24"/>
          <w:szCs w:val="24"/>
        </w:rPr>
        <w:t>não se aplica</w:t>
      </w:r>
      <w:r w:rsidR="00DF5BBF" w:rsidRPr="002B6E26">
        <w:rPr>
          <w:rFonts w:ascii="Arial" w:eastAsia="Times New Roman" w:hAnsi="Arial" w:cs="Arial"/>
          <w:b/>
          <w:bCs/>
          <w:sz w:val="24"/>
          <w:szCs w:val="24"/>
        </w:rPr>
        <w:t>.</w:t>
      </w:r>
    </w:p>
    <w:p w14:paraId="5E15E934" w14:textId="77777777" w:rsidR="00DF5BBF" w:rsidRPr="002B6E26"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17CA2FF0"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 xml:space="preserve">2 – </w:t>
      </w:r>
      <w:r w:rsidR="00254681" w:rsidRPr="00254681">
        <w:rPr>
          <w:rFonts w:ascii="Arial" w:eastAsia="Times New Roman" w:hAnsi="Arial" w:cs="Arial"/>
          <w:b/>
          <w:bCs/>
          <w:sz w:val="24"/>
          <w:szCs w:val="24"/>
        </w:rPr>
        <w:t>OBJETIVO DA CONTRATAÇÃO E JUSTIFICATIVA</w:t>
      </w:r>
      <w:r w:rsidRPr="002B6E26">
        <w:rPr>
          <w:rFonts w:ascii="Arial" w:eastAsia="Times New Roman" w:hAnsi="Arial" w:cs="Arial"/>
          <w:b/>
          <w:bCs/>
          <w:sz w:val="24"/>
          <w:szCs w:val="24"/>
        </w:rPr>
        <w:t>:</w:t>
      </w:r>
    </w:p>
    <w:p w14:paraId="1CF59510" w14:textId="77777777" w:rsidR="00254681" w:rsidRPr="00254681" w:rsidRDefault="00C96056" w:rsidP="0025468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2.1-</w:t>
      </w:r>
      <w:r w:rsidR="00254681" w:rsidRPr="00254681">
        <w:rPr>
          <w:rFonts w:ascii="Arial" w:eastAsia="Times New Roman" w:hAnsi="Arial" w:cs="Arial"/>
          <w:sz w:val="24"/>
          <w:szCs w:val="24"/>
        </w:rPr>
        <w:t xml:space="preserve">A contratação visa </w:t>
      </w:r>
      <w:proofErr w:type="gramStart"/>
      <w:r w:rsidR="00254681" w:rsidRPr="00254681">
        <w:rPr>
          <w:rFonts w:ascii="Arial" w:eastAsia="Times New Roman" w:hAnsi="Arial" w:cs="Arial"/>
          <w:sz w:val="24"/>
          <w:szCs w:val="24"/>
        </w:rPr>
        <w:t>a</w:t>
      </w:r>
      <w:proofErr w:type="gramEnd"/>
      <w:r w:rsidR="00254681" w:rsidRPr="00254681">
        <w:rPr>
          <w:rFonts w:ascii="Arial" w:eastAsia="Times New Roman" w:hAnsi="Arial" w:cs="Arial"/>
          <w:sz w:val="24"/>
          <w:szCs w:val="24"/>
        </w:rPr>
        <w:t xml:space="preserve"> aquisição de fogos de artifício para a realização de shows pirotécnicos em eventos socioculturais e comemorativos organizados pelo município. Esses eventos incluem festividades de padroeiros, celebrações de emancipação política, inaugurações de obras públicas, e outras datas comemorativas importantes para a comunidade.</w:t>
      </w:r>
    </w:p>
    <w:p w14:paraId="412C8765" w14:textId="4967AC13" w:rsidR="00AB1643" w:rsidRDefault="00254681" w:rsidP="00254681">
      <w:pPr>
        <w:tabs>
          <w:tab w:val="center" w:pos="4419"/>
          <w:tab w:val="right" w:pos="8838"/>
        </w:tabs>
        <w:spacing w:after="0" w:line="240" w:lineRule="auto"/>
        <w:jc w:val="both"/>
        <w:rPr>
          <w:rFonts w:ascii="Arial" w:eastAsia="Times New Roman" w:hAnsi="Arial" w:cs="Arial"/>
          <w:sz w:val="24"/>
          <w:szCs w:val="24"/>
        </w:rPr>
      </w:pPr>
      <w:r w:rsidRPr="00254681">
        <w:rPr>
          <w:rFonts w:ascii="Arial" w:eastAsia="Times New Roman" w:hAnsi="Arial" w:cs="Arial"/>
          <w:b/>
          <w:sz w:val="24"/>
          <w:szCs w:val="24"/>
        </w:rPr>
        <w:t>2.2-</w:t>
      </w:r>
      <w:r w:rsidRPr="00254681">
        <w:rPr>
          <w:rFonts w:ascii="Arial" w:eastAsia="Times New Roman" w:hAnsi="Arial" w:cs="Arial"/>
          <w:sz w:val="24"/>
          <w:szCs w:val="24"/>
        </w:rPr>
        <w:t>A aquisição de fogos de artifício é justificada pela necessidade de proporcionar entretenimento de qualidade e promover a cultura local. Os shows pirotécnicos são uma tradição em muitas festividades e atraem tanto moradores quanto turistas, contribuindo para o fortalecimento do turismo e da economia local. Além disso, esses eventos ajudam a fomentar o sentimento de pertencimento e orgulho na comunidade, criando momentos de confraternização e alegria para todos os participantes.</w:t>
      </w:r>
    </w:p>
    <w:p w14:paraId="1796CEF5" w14:textId="77777777" w:rsidR="001244DC" w:rsidRPr="002B6E26" w:rsidRDefault="001244DC" w:rsidP="001244DC">
      <w:pPr>
        <w:tabs>
          <w:tab w:val="center" w:pos="4419"/>
          <w:tab w:val="right" w:pos="8838"/>
        </w:tabs>
        <w:spacing w:after="0" w:line="240" w:lineRule="auto"/>
        <w:jc w:val="both"/>
        <w:rPr>
          <w:rFonts w:ascii="Arial" w:eastAsia="Times New Roman" w:hAnsi="Arial" w:cs="Arial"/>
          <w:b/>
          <w:bCs/>
          <w:sz w:val="24"/>
          <w:szCs w:val="24"/>
        </w:rPr>
      </w:pPr>
    </w:p>
    <w:p w14:paraId="13795071" w14:textId="227016EF" w:rsidR="00DF5BBF" w:rsidRPr="002B6E26" w:rsidRDefault="00F87830" w:rsidP="005D7142">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3 –</w:t>
      </w:r>
      <w:r w:rsidRPr="002B6E26">
        <w:rPr>
          <w:rFonts w:ascii="Arial" w:eastAsia="Times New Roman" w:hAnsi="Arial" w:cs="Arial"/>
          <w:sz w:val="24"/>
          <w:szCs w:val="24"/>
        </w:rPr>
        <w:t xml:space="preserve"> </w:t>
      </w:r>
      <w:r w:rsidRPr="002B6E26">
        <w:rPr>
          <w:rFonts w:ascii="Arial" w:eastAsia="Times New Roman" w:hAnsi="Arial" w:cs="Arial"/>
          <w:b/>
          <w:bCs/>
          <w:sz w:val="24"/>
          <w:szCs w:val="24"/>
        </w:rPr>
        <w:t>DESCRIÇÃO DA SOLUÇÃO COMO UM TODO:</w:t>
      </w:r>
    </w:p>
    <w:p w14:paraId="300FADA8" w14:textId="17B7D7D4" w:rsidR="00DF5BBF" w:rsidRPr="002B6E26" w:rsidRDefault="00F87830" w:rsidP="005D7142">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3.1-</w:t>
      </w:r>
      <w:r w:rsidR="00ED3287" w:rsidRPr="002B6E26">
        <w:rPr>
          <w:rFonts w:ascii="Arial" w:eastAsia="Times New Roman" w:hAnsi="Arial" w:cs="Arial"/>
          <w:sz w:val="24"/>
          <w:szCs w:val="24"/>
        </w:rPr>
        <w:t>Contratação de</w:t>
      </w:r>
      <w:r w:rsidR="0035099C" w:rsidRPr="002B6E26">
        <w:rPr>
          <w:rFonts w:ascii="Arial" w:eastAsia="Times New Roman" w:hAnsi="Arial" w:cs="Arial"/>
          <w:sz w:val="24"/>
          <w:szCs w:val="24"/>
        </w:rPr>
        <w:t xml:space="preserve"> empresa espe</w:t>
      </w:r>
      <w:r w:rsidR="00DC3699" w:rsidRPr="002B6E26">
        <w:rPr>
          <w:rFonts w:ascii="Arial" w:eastAsia="Times New Roman" w:hAnsi="Arial" w:cs="Arial"/>
          <w:sz w:val="24"/>
          <w:szCs w:val="24"/>
        </w:rPr>
        <w:t xml:space="preserve">cializada </w:t>
      </w:r>
      <w:r w:rsidR="00254681">
        <w:rPr>
          <w:rFonts w:ascii="Arial" w:eastAsia="Times New Roman" w:hAnsi="Arial" w:cs="Arial"/>
          <w:sz w:val="24"/>
          <w:szCs w:val="24"/>
        </w:rPr>
        <w:t>em fornecimento de fogos de artificio</w:t>
      </w:r>
      <w:r w:rsidR="00DC3699" w:rsidRPr="002B6E26">
        <w:rPr>
          <w:rFonts w:ascii="Arial" w:eastAsia="Times New Roman" w:hAnsi="Arial" w:cs="Arial"/>
          <w:sz w:val="24"/>
          <w:szCs w:val="24"/>
        </w:rPr>
        <w:t xml:space="preserve"> </w:t>
      </w:r>
      <w:r w:rsidR="00073F06" w:rsidRPr="002B6E26">
        <w:rPr>
          <w:rFonts w:ascii="Arial" w:eastAsia="Times New Roman" w:hAnsi="Arial" w:cs="Arial"/>
          <w:sz w:val="24"/>
          <w:szCs w:val="24"/>
        </w:rPr>
        <w:t>supracitado</w:t>
      </w:r>
      <w:r w:rsidR="00DC3699" w:rsidRPr="002B6E26">
        <w:rPr>
          <w:rFonts w:ascii="Arial" w:eastAsia="Times New Roman" w:hAnsi="Arial" w:cs="Arial"/>
          <w:sz w:val="24"/>
          <w:szCs w:val="24"/>
        </w:rPr>
        <w:t xml:space="preserve"> d</w:t>
      </w:r>
      <w:r w:rsidR="0035099C" w:rsidRPr="002B6E26">
        <w:rPr>
          <w:rFonts w:ascii="Arial" w:eastAsia="Times New Roman" w:hAnsi="Arial" w:cs="Arial"/>
          <w:sz w:val="24"/>
          <w:szCs w:val="24"/>
        </w:rPr>
        <w:t>e forma a atender todas as exigências legais.</w:t>
      </w:r>
    </w:p>
    <w:p w14:paraId="0F6E427D" w14:textId="77777777" w:rsidR="00F87830" w:rsidRPr="002B6E26"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2B6E26"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 xml:space="preserve">4 – </w:t>
      </w:r>
      <w:bookmarkStart w:id="1" w:name="_Hlk163131029"/>
      <w:r w:rsidRPr="002B6E26">
        <w:rPr>
          <w:rFonts w:ascii="Arial" w:eastAsia="Times New Roman" w:hAnsi="Arial" w:cs="Arial"/>
          <w:b/>
          <w:bCs/>
          <w:sz w:val="24"/>
          <w:szCs w:val="24"/>
        </w:rPr>
        <w:t>REQUISITOS DA CONTRATAÇÃO</w:t>
      </w:r>
      <w:bookmarkEnd w:id="1"/>
      <w:r w:rsidRPr="002B6E26">
        <w:rPr>
          <w:rFonts w:ascii="Arial" w:eastAsia="Times New Roman" w:hAnsi="Arial" w:cs="Arial"/>
          <w:b/>
          <w:bCs/>
          <w:sz w:val="24"/>
          <w:szCs w:val="24"/>
        </w:rPr>
        <w:t>:</w:t>
      </w:r>
    </w:p>
    <w:p w14:paraId="7ECD80F9" w14:textId="656A0EAB" w:rsidR="00DF5BBF" w:rsidRPr="002B6E26" w:rsidRDefault="00F87830" w:rsidP="005D7142">
      <w:pPr>
        <w:spacing w:after="0" w:line="240" w:lineRule="auto"/>
        <w:jc w:val="both"/>
        <w:rPr>
          <w:rFonts w:ascii="Arial" w:eastAsia="Times New Roman" w:hAnsi="Arial" w:cs="Arial"/>
          <w:sz w:val="24"/>
          <w:szCs w:val="24"/>
        </w:rPr>
      </w:pPr>
      <w:bookmarkStart w:id="2" w:name="_Hlk163131066"/>
      <w:r w:rsidRPr="002B6E26">
        <w:rPr>
          <w:rFonts w:ascii="Arial" w:eastAsia="Times New Roman" w:hAnsi="Arial" w:cs="Arial"/>
          <w:b/>
          <w:bCs/>
          <w:sz w:val="24"/>
          <w:szCs w:val="24"/>
        </w:rPr>
        <w:t>4.1-</w:t>
      </w:r>
      <w:r w:rsidR="00DF5BBF" w:rsidRPr="002B6E26">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70B32AAB" w:rsidR="00DD4771"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w:t>
      </w:r>
      <w:r w:rsidR="001F5361">
        <w:rPr>
          <w:rFonts w:ascii="Arial" w:eastAsia="Times New Roman" w:hAnsi="Arial" w:cs="Arial"/>
          <w:sz w:val="24"/>
          <w:szCs w:val="24"/>
        </w:rPr>
        <w:t>x</w:t>
      </w:r>
      <w:proofErr w:type="gramStart"/>
      <w:r w:rsidRPr="002B6E26">
        <w:rPr>
          <w:rFonts w:ascii="Arial" w:eastAsia="Times New Roman" w:hAnsi="Arial" w:cs="Arial"/>
          <w:sz w:val="24"/>
          <w:szCs w:val="24"/>
        </w:rPr>
        <w:t>)A</w:t>
      </w:r>
      <w:proofErr w:type="gramEnd"/>
      <w:r w:rsidRPr="002B6E26">
        <w:rPr>
          <w:rFonts w:ascii="Arial" w:eastAsia="Times New Roman" w:hAnsi="Arial" w:cs="Arial"/>
          <w:sz w:val="24"/>
          <w:szCs w:val="24"/>
        </w:rPr>
        <w:t xml:space="preserve"> contratada  possui registro em órgãos regulamentadores;</w:t>
      </w:r>
    </w:p>
    <w:p w14:paraId="1059E71F" w14:textId="7B2DDE76" w:rsidR="00DD4771" w:rsidRPr="002B6E26" w:rsidRDefault="00ED3287"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w:t>
      </w:r>
      <w:r w:rsidR="00254681">
        <w:rPr>
          <w:rFonts w:ascii="Arial" w:eastAsia="Times New Roman" w:hAnsi="Arial" w:cs="Arial"/>
          <w:sz w:val="24"/>
          <w:szCs w:val="24"/>
        </w:rPr>
        <w:t>x</w:t>
      </w:r>
      <w:proofErr w:type="gramStart"/>
      <w:r w:rsidR="00DD4771" w:rsidRPr="002B6E26">
        <w:rPr>
          <w:rFonts w:ascii="Arial" w:eastAsia="Times New Roman" w:hAnsi="Arial" w:cs="Arial"/>
          <w:sz w:val="24"/>
          <w:szCs w:val="24"/>
        </w:rPr>
        <w:t>)Possui</w:t>
      </w:r>
      <w:proofErr w:type="gramEnd"/>
      <w:r w:rsidR="00DD4771" w:rsidRPr="002B6E26">
        <w:rPr>
          <w:rFonts w:ascii="Arial" w:eastAsia="Times New Roman" w:hAnsi="Arial" w:cs="Arial"/>
          <w:sz w:val="24"/>
          <w:szCs w:val="24"/>
        </w:rPr>
        <w:t xml:space="preserve"> critérios para possível execução de logística reversa;</w:t>
      </w:r>
    </w:p>
    <w:p w14:paraId="640459B1" w14:textId="590159BA" w:rsidR="00DD4771"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w:t>
      </w:r>
      <w:r w:rsidR="00254681">
        <w:rPr>
          <w:rFonts w:ascii="Arial" w:eastAsia="Times New Roman" w:hAnsi="Arial" w:cs="Arial"/>
          <w:sz w:val="24"/>
          <w:szCs w:val="24"/>
        </w:rPr>
        <w:t>x</w:t>
      </w:r>
      <w:proofErr w:type="gramStart"/>
      <w:r w:rsidRPr="002B6E26">
        <w:rPr>
          <w:rFonts w:ascii="Arial" w:eastAsia="Times New Roman" w:hAnsi="Arial" w:cs="Arial"/>
          <w:sz w:val="24"/>
          <w:szCs w:val="24"/>
        </w:rPr>
        <w:t>)Adota</w:t>
      </w:r>
      <w:proofErr w:type="gramEnd"/>
      <w:r w:rsidRPr="002B6E26">
        <w:rPr>
          <w:rFonts w:ascii="Arial" w:eastAsia="Times New Roman" w:hAnsi="Arial" w:cs="Arial"/>
          <w:sz w:val="24"/>
          <w:szCs w:val="24"/>
        </w:rPr>
        <w:t xml:space="preserve"> critérios de sustentabilidade e boas práticas;</w:t>
      </w:r>
    </w:p>
    <w:p w14:paraId="15F1B571" w14:textId="78C1A96F" w:rsidR="00DD4771" w:rsidRPr="002B6E26" w:rsidRDefault="000020B5"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w:t>
      </w:r>
      <w:r w:rsidR="00ED3287" w:rsidRPr="002B6E26">
        <w:rPr>
          <w:rFonts w:ascii="Arial" w:eastAsia="Times New Roman" w:hAnsi="Arial" w:cs="Arial"/>
          <w:sz w:val="24"/>
          <w:szCs w:val="24"/>
        </w:rPr>
        <w:t xml:space="preserve"> </w:t>
      </w:r>
      <w:proofErr w:type="gramEnd"/>
      <w:r w:rsidR="00DD4771" w:rsidRPr="002B6E26">
        <w:rPr>
          <w:rFonts w:ascii="Arial" w:eastAsia="Times New Roman" w:hAnsi="Arial" w:cs="Arial"/>
          <w:sz w:val="24"/>
          <w:szCs w:val="24"/>
        </w:rPr>
        <w:t>)Apresenta  formalmente o responsável técnico com registro no respectivo conselho (se for o caso);</w:t>
      </w:r>
    </w:p>
    <w:p w14:paraId="74CA773B" w14:textId="314A63A8" w:rsidR="00DD4771" w:rsidRPr="002B6E26" w:rsidRDefault="00254681" w:rsidP="00DD4771">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(x</w:t>
      </w:r>
      <w:proofErr w:type="gramStart"/>
      <w:r w:rsidR="00DD4771" w:rsidRPr="002B6E26">
        <w:rPr>
          <w:rFonts w:ascii="Arial" w:eastAsia="Times New Roman" w:hAnsi="Arial" w:cs="Arial"/>
          <w:sz w:val="24"/>
          <w:szCs w:val="24"/>
        </w:rPr>
        <w:t>)Apresenta</w:t>
      </w:r>
      <w:proofErr w:type="gramEnd"/>
      <w:r w:rsidR="00DD4771" w:rsidRPr="002B6E26">
        <w:rPr>
          <w:rFonts w:ascii="Arial" w:eastAsia="Times New Roman" w:hAnsi="Arial" w:cs="Arial"/>
          <w:sz w:val="24"/>
          <w:szCs w:val="24"/>
        </w:rPr>
        <w:t xml:space="preserve"> catálogos, folders de produtos;</w:t>
      </w:r>
    </w:p>
    <w:p w14:paraId="164D01B4" w14:textId="5CE13A12" w:rsidR="00DD4771"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w:t>
      </w:r>
      <w:r w:rsidR="001F5361">
        <w:rPr>
          <w:rFonts w:ascii="Arial" w:eastAsia="Times New Roman" w:hAnsi="Arial" w:cs="Arial"/>
          <w:sz w:val="24"/>
          <w:szCs w:val="24"/>
        </w:rPr>
        <w:t>x</w:t>
      </w:r>
      <w:proofErr w:type="gramStart"/>
      <w:r w:rsidRPr="002B6E26">
        <w:rPr>
          <w:rFonts w:ascii="Arial" w:eastAsia="Times New Roman" w:hAnsi="Arial" w:cs="Arial"/>
          <w:sz w:val="24"/>
          <w:szCs w:val="24"/>
        </w:rPr>
        <w:t>)Possui</w:t>
      </w:r>
      <w:proofErr w:type="gramEnd"/>
      <w:r w:rsidRPr="002B6E26">
        <w:rPr>
          <w:rFonts w:ascii="Arial" w:eastAsia="Times New Roman" w:hAnsi="Arial" w:cs="Arial"/>
          <w:sz w:val="24"/>
          <w:szCs w:val="24"/>
        </w:rPr>
        <w:t xml:space="preserve"> certificado de licença de funcionamento;</w:t>
      </w:r>
    </w:p>
    <w:p w14:paraId="20BAB261" w14:textId="0F126536" w:rsidR="00F87830"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w:t>
      </w:r>
      <w:r w:rsidR="001F5361">
        <w:rPr>
          <w:rFonts w:ascii="Arial" w:eastAsia="Times New Roman" w:hAnsi="Arial" w:cs="Arial"/>
          <w:sz w:val="24"/>
          <w:szCs w:val="24"/>
        </w:rPr>
        <w:t>x</w:t>
      </w:r>
      <w:proofErr w:type="gramStart"/>
      <w:r w:rsidRPr="002B6E26">
        <w:rPr>
          <w:rFonts w:ascii="Arial" w:eastAsia="Times New Roman" w:hAnsi="Arial" w:cs="Arial"/>
          <w:sz w:val="24"/>
          <w:szCs w:val="24"/>
        </w:rPr>
        <w:t>)Atende</w:t>
      </w:r>
      <w:proofErr w:type="gramEnd"/>
      <w:r w:rsidRPr="002B6E26">
        <w:rPr>
          <w:rFonts w:ascii="Arial" w:eastAsia="Times New Roman" w:hAnsi="Arial" w:cs="Arial"/>
          <w:sz w:val="24"/>
          <w:szCs w:val="24"/>
        </w:rPr>
        <w:t xml:space="preserve"> as demais legislações pertinentes.</w:t>
      </w:r>
    </w:p>
    <w:p w14:paraId="7B90EA6F" w14:textId="77777777" w:rsidR="00DD4771" w:rsidRPr="002B6E26"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2B6E26" w:rsidRDefault="00F87830" w:rsidP="005D7142">
      <w:pPr>
        <w:spacing w:after="0" w:line="240" w:lineRule="auto"/>
        <w:contextualSpacing/>
        <w:jc w:val="both"/>
        <w:rPr>
          <w:rFonts w:ascii="Arial" w:hAnsi="Arial" w:cs="Arial"/>
          <w:b/>
          <w:sz w:val="24"/>
          <w:szCs w:val="24"/>
        </w:rPr>
      </w:pPr>
      <w:r w:rsidRPr="002B6E26">
        <w:rPr>
          <w:rFonts w:ascii="Arial" w:eastAsia="Times New Roman" w:hAnsi="Arial" w:cs="Arial"/>
          <w:b/>
          <w:bCs/>
          <w:sz w:val="24"/>
          <w:szCs w:val="24"/>
        </w:rPr>
        <w:t>4.2</w:t>
      </w:r>
      <w:r w:rsidR="00DF5BBF" w:rsidRPr="002B6E26">
        <w:rPr>
          <w:rFonts w:ascii="Arial" w:hAnsi="Arial" w:cs="Arial"/>
          <w:b/>
          <w:bCs/>
          <w:sz w:val="24"/>
          <w:szCs w:val="24"/>
        </w:rPr>
        <w:t>-</w:t>
      </w:r>
      <w:r w:rsidR="00DF5BBF" w:rsidRPr="002B6E26">
        <w:rPr>
          <w:rFonts w:ascii="Arial" w:hAnsi="Arial" w:cs="Arial"/>
          <w:bCs/>
          <w:sz w:val="24"/>
          <w:szCs w:val="24"/>
        </w:rPr>
        <w:t xml:space="preserve">Para se habilitar a concorrente deve apresentar os </w:t>
      </w:r>
      <w:r w:rsidRPr="002B6E26">
        <w:rPr>
          <w:rFonts w:ascii="Arial" w:hAnsi="Arial" w:cs="Arial"/>
          <w:bCs/>
          <w:sz w:val="24"/>
          <w:szCs w:val="24"/>
        </w:rPr>
        <w:t>seguintes documentos:</w:t>
      </w:r>
    </w:p>
    <w:p w14:paraId="0F318197" w14:textId="6E984E4C" w:rsidR="00F87830" w:rsidRPr="002B6E26" w:rsidRDefault="00F87830" w:rsidP="005D7142">
      <w:pPr>
        <w:spacing w:after="0" w:line="240" w:lineRule="auto"/>
        <w:jc w:val="both"/>
        <w:rPr>
          <w:rFonts w:ascii="Arial" w:hAnsi="Arial" w:cs="Arial"/>
          <w:bCs/>
          <w:sz w:val="24"/>
        </w:rPr>
      </w:pPr>
      <w:r w:rsidRPr="002B6E26">
        <w:rPr>
          <w:rFonts w:ascii="Arial" w:hAnsi="Arial" w:cs="Arial"/>
          <w:b/>
          <w:sz w:val="24"/>
          <w:u w:val="single"/>
        </w:rPr>
        <w:t>4.2.1-</w:t>
      </w:r>
      <w:r w:rsidRPr="002B6E26">
        <w:rPr>
          <w:rFonts w:ascii="Arial" w:hAnsi="Arial" w:cs="Arial"/>
          <w:bCs/>
          <w:sz w:val="24"/>
          <w:u w:val="single"/>
        </w:rPr>
        <w:t>Habilitação Jurídica</w:t>
      </w:r>
      <w:r w:rsidRPr="002B6E26">
        <w:rPr>
          <w:rFonts w:ascii="Arial" w:hAnsi="Arial" w:cs="Arial"/>
          <w:bCs/>
          <w:sz w:val="24"/>
        </w:rPr>
        <w:t>:</w:t>
      </w:r>
    </w:p>
    <w:p w14:paraId="7945268A" w14:textId="77777777" w:rsidR="00F87830" w:rsidRPr="002B6E26" w:rsidRDefault="00F87830" w:rsidP="00C71AB0">
      <w:pPr>
        <w:numPr>
          <w:ilvl w:val="0"/>
          <w:numId w:val="1"/>
        </w:numPr>
        <w:spacing w:after="0" w:line="240" w:lineRule="auto"/>
        <w:contextualSpacing/>
        <w:rPr>
          <w:rFonts w:ascii="Arial" w:hAnsi="Arial" w:cs="Arial"/>
          <w:bCs/>
          <w:sz w:val="24"/>
        </w:rPr>
      </w:pPr>
      <w:r w:rsidRPr="002B6E26">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2B6E26" w:rsidRDefault="00F87830" w:rsidP="00C71AB0">
      <w:pPr>
        <w:numPr>
          <w:ilvl w:val="0"/>
          <w:numId w:val="1"/>
        </w:numPr>
        <w:spacing w:after="0" w:line="240" w:lineRule="auto"/>
        <w:contextualSpacing/>
        <w:rPr>
          <w:rFonts w:ascii="Arial" w:hAnsi="Arial" w:cs="Arial"/>
          <w:bCs/>
          <w:sz w:val="24"/>
        </w:rPr>
      </w:pPr>
      <w:r w:rsidRPr="002B6E26">
        <w:rPr>
          <w:rFonts w:ascii="Arial" w:hAnsi="Arial" w:cs="Arial"/>
          <w:bCs/>
          <w:sz w:val="24"/>
        </w:rPr>
        <w:t>Registro Comercial;</w:t>
      </w:r>
    </w:p>
    <w:p w14:paraId="12637982" w14:textId="77777777" w:rsidR="00F87830" w:rsidRPr="002B6E26" w:rsidRDefault="00F87830" w:rsidP="00C71AB0">
      <w:pPr>
        <w:numPr>
          <w:ilvl w:val="0"/>
          <w:numId w:val="1"/>
        </w:numPr>
        <w:spacing w:after="0" w:line="240" w:lineRule="auto"/>
        <w:contextualSpacing/>
        <w:rPr>
          <w:rFonts w:ascii="Arial" w:hAnsi="Arial" w:cs="Arial"/>
          <w:bCs/>
          <w:sz w:val="28"/>
        </w:rPr>
      </w:pPr>
      <w:r w:rsidRPr="002B6E26">
        <w:rPr>
          <w:rFonts w:ascii="Arial" w:hAnsi="Arial" w:cs="Arial"/>
          <w:bCs/>
          <w:sz w:val="24"/>
        </w:rPr>
        <w:t>Cédula de Identidade (representante).</w:t>
      </w:r>
    </w:p>
    <w:p w14:paraId="5C424BA8" w14:textId="77777777" w:rsidR="00F87830" w:rsidRPr="002B6E26" w:rsidRDefault="00F87830" w:rsidP="005D7142">
      <w:pPr>
        <w:spacing w:after="0" w:line="240" w:lineRule="auto"/>
        <w:jc w:val="both"/>
        <w:rPr>
          <w:rFonts w:ascii="Arial" w:hAnsi="Arial" w:cs="Arial"/>
          <w:bCs/>
        </w:rPr>
      </w:pPr>
    </w:p>
    <w:p w14:paraId="4137CD05" w14:textId="3AB56722" w:rsidR="00F87830" w:rsidRPr="002B6E26" w:rsidRDefault="00F87830" w:rsidP="005D7142">
      <w:pPr>
        <w:spacing w:after="0" w:line="240" w:lineRule="auto"/>
        <w:jc w:val="both"/>
        <w:rPr>
          <w:rFonts w:ascii="Arial" w:hAnsi="Arial" w:cs="Arial"/>
          <w:bCs/>
          <w:sz w:val="24"/>
        </w:rPr>
      </w:pPr>
      <w:r w:rsidRPr="002B6E26">
        <w:rPr>
          <w:rFonts w:ascii="Arial" w:eastAsia="Times New Roman" w:hAnsi="Arial" w:cs="Arial"/>
          <w:b/>
          <w:sz w:val="24"/>
          <w:szCs w:val="24"/>
          <w:u w:val="single"/>
        </w:rPr>
        <w:t>4.2.2-</w:t>
      </w:r>
      <w:r w:rsidRPr="002B6E26">
        <w:rPr>
          <w:rFonts w:ascii="Arial" w:hAnsi="Arial" w:cs="Arial"/>
          <w:bCs/>
          <w:sz w:val="24"/>
          <w:u w:val="single"/>
        </w:rPr>
        <w:t>Habilitação Fiscal, Social e Trabalhista</w:t>
      </w:r>
      <w:r w:rsidRPr="002B6E26">
        <w:rPr>
          <w:rFonts w:ascii="Arial" w:hAnsi="Arial" w:cs="Arial"/>
          <w:bCs/>
          <w:sz w:val="24"/>
        </w:rPr>
        <w:t>:</w:t>
      </w:r>
    </w:p>
    <w:p w14:paraId="14C11222"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CPF (representante);</w:t>
      </w:r>
    </w:p>
    <w:p w14:paraId="4DE1699C"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CNPJ para pessoas jurídicas;</w:t>
      </w:r>
    </w:p>
    <w:p w14:paraId="5B9D558B"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lastRenderedPageBreak/>
        <w:t>Prova de regularidade com a Fazenda Municipal;</w:t>
      </w:r>
    </w:p>
    <w:p w14:paraId="3DE7A776"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 xml:space="preserve">Prova de regularidade com a Fazenda Estadual; </w:t>
      </w:r>
    </w:p>
    <w:p w14:paraId="7B103E45"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a Fazenda Federal;</w:t>
      </w:r>
    </w:p>
    <w:p w14:paraId="3931C631"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o FGTS;</w:t>
      </w:r>
    </w:p>
    <w:p w14:paraId="458D19A5"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a Justiça do Trabalho.</w:t>
      </w:r>
    </w:p>
    <w:p w14:paraId="234A45D7" w14:textId="511DB298" w:rsidR="00DF5BBF" w:rsidRPr="002B6E26" w:rsidRDefault="00DF5BBF" w:rsidP="005D7142">
      <w:pPr>
        <w:spacing w:after="0" w:line="240" w:lineRule="auto"/>
        <w:jc w:val="both"/>
        <w:rPr>
          <w:rFonts w:ascii="Arial" w:eastAsia="Times New Roman" w:hAnsi="Arial" w:cs="Arial"/>
          <w:b/>
          <w:sz w:val="24"/>
          <w:szCs w:val="24"/>
        </w:rPr>
      </w:pPr>
    </w:p>
    <w:p w14:paraId="589B98E6" w14:textId="2EDBBBF0" w:rsidR="00F87830" w:rsidRPr="002B6E26" w:rsidRDefault="00DF5BBF" w:rsidP="005D7142">
      <w:pPr>
        <w:spacing w:after="0" w:line="240" w:lineRule="auto"/>
        <w:jc w:val="both"/>
        <w:rPr>
          <w:rFonts w:ascii="Arial" w:hAnsi="Arial" w:cs="Arial"/>
          <w:bCs/>
          <w:sz w:val="24"/>
          <w:u w:val="single"/>
        </w:rPr>
      </w:pPr>
      <w:r w:rsidRPr="002B6E26">
        <w:rPr>
          <w:rFonts w:ascii="Arial" w:eastAsia="Times New Roman" w:hAnsi="Arial" w:cs="Arial"/>
          <w:b/>
          <w:sz w:val="24"/>
          <w:szCs w:val="24"/>
        </w:rPr>
        <w:t xml:space="preserve"> </w:t>
      </w:r>
      <w:r w:rsidR="00F87830" w:rsidRPr="002B6E26">
        <w:rPr>
          <w:rFonts w:ascii="Arial" w:eastAsia="Times New Roman" w:hAnsi="Arial" w:cs="Arial"/>
          <w:b/>
          <w:sz w:val="24"/>
          <w:szCs w:val="24"/>
          <w:u w:val="single"/>
        </w:rPr>
        <w:t>4.2.3-</w:t>
      </w:r>
      <w:r w:rsidR="00F87830" w:rsidRPr="002B6E26">
        <w:rPr>
          <w:rFonts w:ascii="Arial" w:hAnsi="Arial" w:cs="Arial"/>
          <w:bCs/>
          <w:sz w:val="24"/>
          <w:u w:val="single"/>
        </w:rPr>
        <w:t>Habilitação Econômico-Financeira:</w:t>
      </w:r>
    </w:p>
    <w:p w14:paraId="64458499" w14:textId="1171F1C4" w:rsidR="00F87830" w:rsidRDefault="00F87830" w:rsidP="00C71AB0">
      <w:pPr>
        <w:numPr>
          <w:ilvl w:val="0"/>
          <w:numId w:val="3"/>
        </w:numPr>
        <w:spacing w:after="0" w:line="240" w:lineRule="auto"/>
        <w:contextualSpacing/>
        <w:jc w:val="both"/>
        <w:rPr>
          <w:rFonts w:ascii="Arial" w:hAnsi="Arial" w:cs="Arial"/>
          <w:bCs/>
          <w:sz w:val="24"/>
        </w:rPr>
      </w:pPr>
      <w:r w:rsidRPr="002B6E26">
        <w:rPr>
          <w:rFonts w:ascii="Arial" w:hAnsi="Arial" w:cs="Arial"/>
          <w:bCs/>
          <w:sz w:val="24"/>
        </w:rPr>
        <w:t>Certidão negativa de feitos sobre falência expedida pelo distribuidor da sede do licitante.</w:t>
      </w:r>
    </w:p>
    <w:p w14:paraId="5F962AD6" w14:textId="77777777" w:rsidR="00043E71" w:rsidRDefault="00043E71" w:rsidP="00043E71">
      <w:pPr>
        <w:spacing w:after="0" w:line="240" w:lineRule="auto"/>
        <w:ind w:left="720"/>
        <w:contextualSpacing/>
        <w:jc w:val="both"/>
        <w:rPr>
          <w:rFonts w:ascii="Arial" w:hAnsi="Arial" w:cs="Arial"/>
          <w:bCs/>
          <w:sz w:val="24"/>
        </w:rPr>
      </w:pPr>
    </w:p>
    <w:p w14:paraId="68D5F957" w14:textId="48634A53" w:rsidR="00043E71" w:rsidRDefault="00043E71" w:rsidP="00043E71">
      <w:pPr>
        <w:spacing w:after="0" w:line="240" w:lineRule="auto"/>
        <w:jc w:val="both"/>
        <w:rPr>
          <w:rFonts w:ascii="Arial" w:hAnsi="Arial" w:cs="Arial"/>
          <w:bCs/>
          <w:sz w:val="24"/>
          <w:u w:val="single"/>
        </w:rPr>
      </w:pPr>
      <w:r>
        <w:rPr>
          <w:rFonts w:ascii="Arial" w:eastAsia="Times New Roman" w:hAnsi="Arial" w:cs="Arial"/>
          <w:b/>
          <w:sz w:val="24"/>
          <w:szCs w:val="24"/>
          <w:u w:val="single"/>
        </w:rPr>
        <w:t>4.2.4</w:t>
      </w:r>
      <w:r w:rsidRPr="002B6E26">
        <w:rPr>
          <w:rFonts w:ascii="Arial" w:eastAsia="Times New Roman" w:hAnsi="Arial" w:cs="Arial"/>
          <w:b/>
          <w:sz w:val="24"/>
          <w:szCs w:val="24"/>
          <w:u w:val="single"/>
        </w:rPr>
        <w:t>-</w:t>
      </w:r>
      <w:r w:rsidRPr="00043E71">
        <w:rPr>
          <w:rFonts w:ascii="Arial" w:eastAsia="Times New Roman" w:hAnsi="Arial" w:cs="Arial"/>
          <w:sz w:val="24"/>
          <w:szCs w:val="24"/>
          <w:u w:val="single"/>
        </w:rPr>
        <w:t>Alvara</w:t>
      </w:r>
      <w:r w:rsidRPr="00043E71">
        <w:rPr>
          <w:rFonts w:ascii="Arial" w:hAnsi="Arial" w:cs="Arial"/>
          <w:bCs/>
          <w:sz w:val="24"/>
          <w:u w:val="single"/>
        </w:rPr>
        <w:t>:</w:t>
      </w:r>
    </w:p>
    <w:p w14:paraId="20C7A5F4" w14:textId="1549C893" w:rsidR="00043E71" w:rsidRDefault="00043E71" w:rsidP="00043E71">
      <w:pPr>
        <w:pStyle w:val="PargrafodaLista"/>
        <w:numPr>
          <w:ilvl w:val="0"/>
          <w:numId w:val="3"/>
        </w:numPr>
        <w:spacing w:after="0" w:line="240" w:lineRule="auto"/>
        <w:jc w:val="both"/>
        <w:rPr>
          <w:rFonts w:ascii="Arial" w:hAnsi="Arial" w:cs="Arial"/>
          <w:bCs/>
          <w:sz w:val="24"/>
        </w:rPr>
      </w:pPr>
      <w:r w:rsidRPr="00043E71">
        <w:rPr>
          <w:rFonts w:ascii="Arial" w:hAnsi="Arial" w:cs="Arial"/>
          <w:bCs/>
          <w:sz w:val="24"/>
        </w:rPr>
        <w:t>Alvará de funcionamento expedido pela Prefeitura do Município sede da empresa licitante</w:t>
      </w:r>
      <w:r>
        <w:rPr>
          <w:rFonts w:ascii="Arial" w:hAnsi="Arial" w:cs="Arial"/>
          <w:bCs/>
          <w:sz w:val="24"/>
        </w:rPr>
        <w:t>;</w:t>
      </w:r>
    </w:p>
    <w:p w14:paraId="4AA05A30" w14:textId="576F72A2" w:rsidR="00043E71" w:rsidRPr="00043E71" w:rsidRDefault="00043E71" w:rsidP="00043E71">
      <w:pPr>
        <w:pStyle w:val="PargrafodaLista"/>
        <w:numPr>
          <w:ilvl w:val="0"/>
          <w:numId w:val="3"/>
        </w:numPr>
        <w:spacing w:after="0" w:line="240" w:lineRule="auto"/>
        <w:jc w:val="both"/>
        <w:rPr>
          <w:rFonts w:ascii="Arial" w:hAnsi="Arial" w:cs="Arial"/>
          <w:bCs/>
          <w:sz w:val="24"/>
        </w:rPr>
      </w:pPr>
      <w:r w:rsidRPr="00043E71">
        <w:rPr>
          <w:rFonts w:ascii="Arial" w:hAnsi="Arial" w:cs="Arial"/>
          <w:bCs/>
          <w:sz w:val="24"/>
        </w:rPr>
        <w:t>Atestado de Regularidade expedido pelo Cor</w:t>
      </w:r>
      <w:r>
        <w:rPr>
          <w:rFonts w:ascii="Arial" w:hAnsi="Arial" w:cs="Arial"/>
          <w:bCs/>
          <w:sz w:val="24"/>
        </w:rPr>
        <w:t>po de Bombeiro Militar</w:t>
      </w:r>
      <w:r w:rsidRPr="00043E71">
        <w:rPr>
          <w:rFonts w:ascii="Arial" w:hAnsi="Arial" w:cs="Arial"/>
          <w:bCs/>
          <w:sz w:val="24"/>
        </w:rPr>
        <w:t xml:space="preserve"> da</w:t>
      </w:r>
      <w:r>
        <w:rPr>
          <w:rFonts w:ascii="Arial" w:hAnsi="Arial" w:cs="Arial"/>
          <w:bCs/>
          <w:sz w:val="24"/>
        </w:rPr>
        <w:t xml:space="preserve"> sede da empresa licitante;</w:t>
      </w:r>
    </w:p>
    <w:p w14:paraId="73CB76B6" w14:textId="7E819271" w:rsidR="00043E71" w:rsidRDefault="00043E71" w:rsidP="00043E71">
      <w:pPr>
        <w:numPr>
          <w:ilvl w:val="0"/>
          <w:numId w:val="3"/>
        </w:numPr>
        <w:spacing w:after="0" w:line="240" w:lineRule="auto"/>
        <w:contextualSpacing/>
        <w:jc w:val="both"/>
        <w:rPr>
          <w:rFonts w:ascii="Arial" w:hAnsi="Arial" w:cs="Arial"/>
          <w:bCs/>
          <w:sz w:val="24"/>
        </w:rPr>
      </w:pPr>
      <w:r w:rsidRPr="00043E71">
        <w:rPr>
          <w:rFonts w:ascii="Arial" w:hAnsi="Arial" w:cs="Arial"/>
          <w:bCs/>
          <w:sz w:val="24"/>
        </w:rPr>
        <w:t>Licença/Alvará para Comercialização de produtos controlados</w:t>
      </w:r>
      <w:r w:rsidRPr="002B6E26">
        <w:rPr>
          <w:rFonts w:ascii="Arial" w:hAnsi="Arial" w:cs="Arial"/>
          <w:bCs/>
          <w:sz w:val="24"/>
        </w:rPr>
        <w:t>.</w:t>
      </w:r>
    </w:p>
    <w:p w14:paraId="68FBA41F" w14:textId="77777777" w:rsidR="0077762F" w:rsidRDefault="0077762F" w:rsidP="0077762F">
      <w:pPr>
        <w:spacing w:after="0" w:line="240" w:lineRule="auto"/>
        <w:contextualSpacing/>
        <w:jc w:val="both"/>
        <w:rPr>
          <w:rFonts w:ascii="Arial" w:hAnsi="Arial" w:cs="Arial"/>
          <w:bCs/>
          <w:sz w:val="24"/>
        </w:rPr>
      </w:pPr>
    </w:p>
    <w:p w14:paraId="72284CB5" w14:textId="0037F8DF" w:rsidR="00FF794C" w:rsidRPr="002B6E26" w:rsidRDefault="00ED3287" w:rsidP="00FF794C">
      <w:pPr>
        <w:spacing w:after="0" w:line="240" w:lineRule="auto"/>
        <w:jc w:val="both"/>
        <w:rPr>
          <w:rFonts w:ascii="Arial" w:hAnsi="Arial" w:cs="Arial"/>
          <w:bCs/>
          <w:sz w:val="24"/>
          <w:u w:val="single"/>
        </w:rPr>
      </w:pPr>
      <w:r w:rsidRPr="002B6E26">
        <w:rPr>
          <w:rFonts w:ascii="Arial" w:eastAsia="Times New Roman" w:hAnsi="Arial" w:cs="Arial"/>
          <w:b/>
          <w:sz w:val="24"/>
          <w:szCs w:val="24"/>
          <w:u w:val="single"/>
        </w:rPr>
        <w:t>4.2.</w:t>
      </w:r>
      <w:r w:rsidR="00043E71">
        <w:rPr>
          <w:rFonts w:ascii="Arial" w:eastAsia="Times New Roman" w:hAnsi="Arial" w:cs="Arial"/>
          <w:b/>
          <w:sz w:val="24"/>
          <w:szCs w:val="24"/>
          <w:u w:val="single"/>
        </w:rPr>
        <w:t>5</w:t>
      </w:r>
      <w:r w:rsidR="00FF794C" w:rsidRPr="002B6E26">
        <w:rPr>
          <w:rFonts w:ascii="Arial" w:eastAsia="Times New Roman" w:hAnsi="Arial" w:cs="Arial"/>
          <w:b/>
          <w:sz w:val="24"/>
          <w:szCs w:val="24"/>
          <w:u w:val="single"/>
        </w:rPr>
        <w:t>-</w:t>
      </w:r>
      <w:r w:rsidR="00FF794C" w:rsidRPr="002B6E26">
        <w:rPr>
          <w:rFonts w:ascii="Arial" w:hAnsi="Arial" w:cs="Arial"/>
          <w:bCs/>
          <w:sz w:val="24"/>
          <w:u w:val="single"/>
        </w:rPr>
        <w:t>Declarações:</w:t>
      </w:r>
    </w:p>
    <w:p w14:paraId="3EFCEB30" w14:textId="35440090" w:rsidR="00FF794C" w:rsidRPr="002B6E26"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proofErr w:type="gramStart"/>
      <w:r w:rsidRPr="002B6E26">
        <w:rPr>
          <w:rFonts w:ascii="Arial" w:eastAsia="Times New Roman" w:hAnsi="Arial" w:cs="Arial"/>
          <w:sz w:val="24"/>
          <w:szCs w:val="24"/>
        </w:rPr>
        <w:t>Declaração Empregador</w:t>
      </w:r>
      <w:proofErr w:type="gramEnd"/>
      <w:r w:rsidRPr="002B6E26">
        <w:rPr>
          <w:rFonts w:ascii="Arial" w:eastAsia="Times New Roman" w:hAnsi="Arial" w:cs="Arial"/>
          <w:sz w:val="24"/>
          <w:szCs w:val="24"/>
        </w:rPr>
        <w:t xml:space="preserve"> (anexo I</w:t>
      </w:r>
      <w:r w:rsidR="009F5460" w:rsidRPr="002B6E26">
        <w:rPr>
          <w:rFonts w:ascii="Arial" w:eastAsia="Times New Roman" w:hAnsi="Arial" w:cs="Arial"/>
          <w:sz w:val="24"/>
          <w:szCs w:val="24"/>
        </w:rPr>
        <w:t>)</w:t>
      </w:r>
      <w:r w:rsidR="00FF794C" w:rsidRPr="002B6E26">
        <w:rPr>
          <w:rFonts w:ascii="Arial" w:eastAsia="Times New Roman" w:hAnsi="Arial" w:cs="Arial"/>
          <w:sz w:val="24"/>
          <w:szCs w:val="24"/>
        </w:rPr>
        <w:t>;</w:t>
      </w:r>
    </w:p>
    <w:p w14:paraId="07D753BA" w14:textId="16B77D96" w:rsidR="00FF794C" w:rsidRPr="002B6E26" w:rsidRDefault="00FF794C" w:rsidP="00C71AB0">
      <w:pPr>
        <w:pStyle w:val="PargrafodaLista"/>
        <w:numPr>
          <w:ilvl w:val="0"/>
          <w:numId w:val="5"/>
        </w:numPr>
        <w:spacing w:after="0" w:line="240" w:lineRule="auto"/>
        <w:rPr>
          <w:rFonts w:ascii="Arial" w:hAnsi="Arial" w:cs="Arial"/>
          <w:bCs/>
          <w:sz w:val="24"/>
        </w:rPr>
      </w:pPr>
      <w:r w:rsidRPr="002B6E26">
        <w:rPr>
          <w:rFonts w:ascii="Arial" w:hAnsi="Arial" w:cs="Arial"/>
          <w:bCs/>
          <w:sz w:val="24"/>
        </w:rPr>
        <w:t>Declaração de Inexistência de Fato Impeditivo da Habilitação</w:t>
      </w:r>
      <w:r w:rsidR="009F5460" w:rsidRPr="002B6E26">
        <w:rPr>
          <w:bCs/>
        </w:rPr>
        <w:t xml:space="preserve"> (</w:t>
      </w:r>
      <w:r w:rsidR="00EA541E" w:rsidRPr="002B6E26">
        <w:rPr>
          <w:rFonts w:ascii="Arial" w:hAnsi="Arial" w:cs="Arial"/>
          <w:bCs/>
          <w:sz w:val="24"/>
        </w:rPr>
        <w:t>anexo I</w:t>
      </w:r>
      <w:r w:rsidR="00D05768" w:rsidRPr="002B6E26">
        <w:rPr>
          <w:rFonts w:ascii="Arial" w:hAnsi="Arial" w:cs="Arial"/>
          <w:bCs/>
          <w:sz w:val="24"/>
        </w:rPr>
        <w:t>I</w:t>
      </w:r>
      <w:r w:rsidR="009F5460" w:rsidRPr="002B6E26">
        <w:rPr>
          <w:rFonts w:ascii="Arial" w:hAnsi="Arial" w:cs="Arial"/>
          <w:bCs/>
          <w:sz w:val="24"/>
        </w:rPr>
        <w:t>)</w:t>
      </w:r>
      <w:r w:rsidRPr="002B6E26">
        <w:rPr>
          <w:rFonts w:ascii="Arial" w:hAnsi="Arial" w:cs="Arial"/>
          <w:bCs/>
          <w:sz w:val="24"/>
        </w:rPr>
        <w:t>;</w:t>
      </w:r>
    </w:p>
    <w:p w14:paraId="6AB3BE64" w14:textId="6D946EAB" w:rsidR="00FF794C" w:rsidRPr="002B6E26" w:rsidRDefault="00FF794C" w:rsidP="00C71AB0">
      <w:pPr>
        <w:pStyle w:val="PargrafodaLista"/>
        <w:numPr>
          <w:ilvl w:val="0"/>
          <w:numId w:val="5"/>
        </w:numPr>
        <w:spacing w:after="0" w:line="240" w:lineRule="auto"/>
        <w:jc w:val="both"/>
        <w:rPr>
          <w:rFonts w:ascii="Arial" w:hAnsi="Arial" w:cs="Arial"/>
          <w:sz w:val="24"/>
        </w:rPr>
      </w:pPr>
      <w:r w:rsidRPr="002B6E26">
        <w:rPr>
          <w:rFonts w:ascii="Arial" w:hAnsi="Arial" w:cs="Arial"/>
          <w:sz w:val="24"/>
        </w:rPr>
        <w:t>Informações de e-mail(s)</w:t>
      </w:r>
      <w:r w:rsidRPr="002B6E26">
        <w:t xml:space="preserve"> </w:t>
      </w:r>
      <w:r w:rsidR="009F5460" w:rsidRPr="002B6E26">
        <w:t>(</w:t>
      </w:r>
      <w:r w:rsidR="00EA541E" w:rsidRPr="002B6E26">
        <w:rPr>
          <w:rFonts w:ascii="Arial" w:hAnsi="Arial" w:cs="Arial"/>
          <w:sz w:val="24"/>
        </w:rPr>
        <w:t>anexo III</w:t>
      </w:r>
      <w:r w:rsidR="009F5460" w:rsidRPr="002B6E26">
        <w:rPr>
          <w:rFonts w:ascii="Arial" w:hAnsi="Arial" w:cs="Arial"/>
          <w:sz w:val="24"/>
        </w:rPr>
        <w:t>)</w:t>
      </w:r>
      <w:r w:rsidRPr="002B6E26">
        <w:rPr>
          <w:rFonts w:ascii="Arial" w:hAnsi="Arial" w:cs="Arial"/>
          <w:sz w:val="24"/>
        </w:rPr>
        <w:t>.</w:t>
      </w:r>
    </w:p>
    <w:p w14:paraId="178EE70B" w14:textId="59FCC1A4" w:rsidR="00F87830" w:rsidRPr="002B6E26" w:rsidRDefault="00F87830" w:rsidP="005D7142">
      <w:pPr>
        <w:spacing w:after="0" w:line="240" w:lineRule="auto"/>
        <w:jc w:val="both"/>
        <w:rPr>
          <w:rFonts w:ascii="Arial" w:eastAsia="Times New Roman" w:hAnsi="Arial" w:cs="Arial"/>
          <w:b/>
          <w:bCs/>
          <w:sz w:val="24"/>
          <w:szCs w:val="24"/>
        </w:rPr>
      </w:pPr>
    </w:p>
    <w:p w14:paraId="68B2196A" w14:textId="61EA24BE" w:rsidR="00CB64D4" w:rsidRPr="00043E71" w:rsidRDefault="00043E71" w:rsidP="00CB64D4">
      <w:pPr>
        <w:autoSpaceDE w:val="0"/>
        <w:autoSpaceDN w:val="0"/>
        <w:adjustRightInd w:val="0"/>
        <w:spacing w:after="0" w:line="240" w:lineRule="auto"/>
        <w:rPr>
          <w:rFonts w:ascii="Arial" w:hAnsi="Arial" w:cs="Arial"/>
          <w:b/>
          <w:sz w:val="24"/>
          <w:szCs w:val="24"/>
        </w:rPr>
      </w:pPr>
      <w:r w:rsidRPr="00043E71">
        <w:rPr>
          <w:rFonts w:ascii="Arial" w:hAnsi="Arial" w:cs="Arial"/>
          <w:b/>
          <w:sz w:val="24"/>
          <w:szCs w:val="24"/>
        </w:rPr>
        <w:t xml:space="preserve">5 – </w:t>
      </w:r>
      <w:r w:rsidR="00CB64D4" w:rsidRPr="00043E71">
        <w:rPr>
          <w:rFonts w:ascii="Arial" w:hAnsi="Arial" w:cs="Arial"/>
          <w:b/>
          <w:sz w:val="24"/>
          <w:szCs w:val="24"/>
        </w:rPr>
        <w:t xml:space="preserve">DA </w:t>
      </w:r>
      <w:r w:rsidRPr="00043E71">
        <w:rPr>
          <w:rFonts w:ascii="Arial" w:hAnsi="Arial" w:cs="Arial"/>
          <w:b/>
          <w:sz w:val="24"/>
          <w:szCs w:val="24"/>
        </w:rPr>
        <w:t>ENTREGA E DO</w:t>
      </w:r>
      <w:r w:rsidR="00CB64D4" w:rsidRPr="00043E71">
        <w:rPr>
          <w:rFonts w:ascii="Arial" w:hAnsi="Arial" w:cs="Arial"/>
          <w:b/>
          <w:sz w:val="24"/>
          <w:szCs w:val="24"/>
        </w:rPr>
        <w:t xml:space="preserve"> </w:t>
      </w:r>
      <w:r w:rsidRPr="00043E71">
        <w:rPr>
          <w:rFonts w:ascii="Arial" w:hAnsi="Arial" w:cs="Arial"/>
          <w:b/>
          <w:sz w:val="24"/>
          <w:szCs w:val="24"/>
        </w:rPr>
        <w:t>OBJETO</w:t>
      </w:r>
      <w:r w:rsidR="00CB64D4" w:rsidRPr="00043E71">
        <w:rPr>
          <w:rFonts w:ascii="Arial" w:hAnsi="Arial" w:cs="Arial"/>
          <w:b/>
          <w:sz w:val="24"/>
          <w:szCs w:val="24"/>
        </w:rPr>
        <w:t>:</w:t>
      </w:r>
    </w:p>
    <w:p w14:paraId="1385D698" w14:textId="098F021A" w:rsidR="00CB64D4" w:rsidRPr="00043E71" w:rsidRDefault="00CB64D4" w:rsidP="00CB64D4">
      <w:pPr>
        <w:autoSpaceDE w:val="0"/>
        <w:autoSpaceDN w:val="0"/>
        <w:adjustRightInd w:val="0"/>
        <w:spacing w:after="0" w:line="240" w:lineRule="auto"/>
        <w:jc w:val="both"/>
        <w:rPr>
          <w:rFonts w:ascii="Arial" w:hAnsi="Arial" w:cs="Arial"/>
          <w:sz w:val="24"/>
          <w:szCs w:val="24"/>
        </w:rPr>
      </w:pPr>
      <w:r w:rsidRPr="00043E71">
        <w:rPr>
          <w:rFonts w:ascii="Arial" w:hAnsi="Arial" w:cs="Arial"/>
          <w:b/>
          <w:bCs/>
          <w:sz w:val="24"/>
          <w:szCs w:val="24"/>
        </w:rPr>
        <w:t>5.1-</w:t>
      </w:r>
      <w:r w:rsidRPr="00043E71">
        <w:rPr>
          <w:rFonts w:ascii="Arial" w:hAnsi="Arial" w:cs="Arial"/>
          <w:sz w:val="24"/>
          <w:szCs w:val="24"/>
        </w:rPr>
        <w:t>A CONTRATADA deverá disponibilizar os serviços objeto deste Termo de Referência que atenda, rigorosamente, as especificações constantes de sua pro</w:t>
      </w:r>
      <w:r w:rsidR="000C6426">
        <w:rPr>
          <w:rFonts w:ascii="Arial" w:hAnsi="Arial" w:cs="Arial"/>
          <w:sz w:val="24"/>
          <w:szCs w:val="24"/>
        </w:rPr>
        <w:t>posta, respeitando o solicitado;</w:t>
      </w:r>
    </w:p>
    <w:p w14:paraId="14B0E534" w14:textId="781475BA" w:rsidR="00043E71" w:rsidRDefault="00CB64D4" w:rsidP="00CB64D4">
      <w:pPr>
        <w:autoSpaceDE w:val="0"/>
        <w:autoSpaceDN w:val="0"/>
        <w:adjustRightInd w:val="0"/>
        <w:spacing w:after="0" w:line="240" w:lineRule="auto"/>
        <w:jc w:val="both"/>
        <w:rPr>
          <w:rFonts w:ascii="Arial" w:hAnsi="Arial" w:cs="Arial"/>
          <w:sz w:val="24"/>
          <w:szCs w:val="24"/>
        </w:rPr>
      </w:pPr>
      <w:r w:rsidRPr="00043E71">
        <w:rPr>
          <w:rFonts w:ascii="Arial" w:hAnsi="Arial" w:cs="Arial"/>
          <w:b/>
          <w:bCs/>
          <w:sz w:val="24"/>
          <w:szCs w:val="24"/>
        </w:rPr>
        <w:t>5.2-</w:t>
      </w:r>
      <w:r w:rsidRPr="00043E71">
        <w:rPr>
          <w:rFonts w:ascii="Arial" w:hAnsi="Arial" w:cs="Arial"/>
          <w:sz w:val="24"/>
          <w:szCs w:val="24"/>
        </w:rPr>
        <w:t xml:space="preserve">A CONTRATADA deverá </w:t>
      </w:r>
      <w:r w:rsidR="00043E71" w:rsidRPr="00043E71">
        <w:rPr>
          <w:rFonts w:ascii="Arial" w:hAnsi="Arial" w:cs="Arial"/>
          <w:sz w:val="24"/>
          <w:szCs w:val="24"/>
        </w:rPr>
        <w:t>a entrego do objeto licitado</w:t>
      </w:r>
      <w:r w:rsidRPr="00043E71">
        <w:rPr>
          <w:rFonts w:ascii="Arial" w:hAnsi="Arial" w:cs="Arial"/>
          <w:sz w:val="24"/>
          <w:szCs w:val="24"/>
        </w:rPr>
        <w:t xml:space="preserve">, parceladamente, de acordo com a necessidade do município em até </w:t>
      </w:r>
      <w:proofErr w:type="gramStart"/>
      <w:r w:rsidR="00043E71" w:rsidRPr="00043E71">
        <w:rPr>
          <w:rFonts w:ascii="Arial" w:hAnsi="Arial" w:cs="Arial"/>
          <w:sz w:val="24"/>
          <w:szCs w:val="24"/>
        </w:rPr>
        <w:t>5</w:t>
      </w:r>
      <w:proofErr w:type="gramEnd"/>
      <w:r w:rsidRPr="00043E71">
        <w:rPr>
          <w:rFonts w:ascii="Arial" w:hAnsi="Arial" w:cs="Arial"/>
          <w:sz w:val="24"/>
          <w:szCs w:val="24"/>
        </w:rPr>
        <w:t xml:space="preserve"> (</w:t>
      </w:r>
      <w:r w:rsidR="00043E71" w:rsidRPr="00043E71">
        <w:rPr>
          <w:rFonts w:ascii="Arial" w:hAnsi="Arial" w:cs="Arial"/>
          <w:sz w:val="24"/>
          <w:szCs w:val="24"/>
        </w:rPr>
        <w:t>cinco</w:t>
      </w:r>
      <w:r w:rsidRPr="00043E71">
        <w:rPr>
          <w:rFonts w:ascii="Arial" w:hAnsi="Arial" w:cs="Arial"/>
          <w:sz w:val="24"/>
          <w:szCs w:val="24"/>
        </w:rPr>
        <w:t xml:space="preserve">) </w:t>
      </w:r>
      <w:r w:rsidR="00043E71" w:rsidRPr="00043E71">
        <w:rPr>
          <w:rFonts w:ascii="Arial" w:hAnsi="Arial" w:cs="Arial"/>
          <w:sz w:val="24"/>
          <w:szCs w:val="24"/>
        </w:rPr>
        <w:t>dias</w:t>
      </w:r>
      <w:r w:rsidRPr="00043E71">
        <w:rPr>
          <w:rFonts w:ascii="Arial" w:hAnsi="Arial" w:cs="Arial"/>
          <w:sz w:val="24"/>
          <w:szCs w:val="24"/>
        </w:rPr>
        <w:t xml:space="preserve"> após o recebimento da </w:t>
      </w:r>
      <w:r w:rsidR="00043E71">
        <w:rPr>
          <w:rFonts w:ascii="Arial" w:hAnsi="Arial" w:cs="Arial"/>
          <w:sz w:val="24"/>
          <w:szCs w:val="24"/>
        </w:rPr>
        <w:t>autorização</w:t>
      </w:r>
      <w:r w:rsidRPr="00043E71">
        <w:rPr>
          <w:rFonts w:ascii="Arial" w:hAnsi="Arial" w:cs="Arial"/>
          <w:sz w:val="24"/>
          <w:szCs w:val="24"/>
        </w:rPr>
        <w:t xml:space="preserve"> de fornecimento</w:t>
      </w:r>
      <w:r w:rsidR="00043E71">
        <w:rPr>
          <w:rFonts w:ascii="Arial" w:hAnsi="Arial" w:cs="Arial"/>
          <w:sz w:val="24"/>
          <w:szCs w:val="24"/>
        </w:rPr>
        <w:t xml:space="preserve"> “AF”</w:t>
      </w:r>
      <w:r w:rsidRPr="00043E71">
        <w:rPr>
          <w:rFonts w:ascii="Arial" w:hAnsi="Arial" w:cs="Arial"/>
          <w:sz w:val="24"/>
          <w:szCs w:val="24"/>
        </w:rPr>
        <w:t xml:space="preserve"> emitida pelo órgão responsável do município</w:t>
      </w:r>
      <w:r w:rsidR="00043E71">
        <w:rPr>
          <w:rFonts w:ascii="Arial" w:hAnsi="Arial" w:cs="Arial"/>
          <w:sz w:val="24"/>
          <w:szCs w:val="24"/>
        </w:rPr>
        <w:t xml:space="preserve"> e entregues nos endereções constantes no pedido</w:t>
      </w:r>
      <w:r w:rsidR="000C6426">
        <w:rPr>
          <w:rFonts w:ascii="Arial" w:hAnsi="Arial" w:cs="Arial"/>
          <w:sz w:val="24"/>
          <w:szCs w:val="24"/>
        </w:rPr>
        <w:t>;</w:t>
      </w:r>
    </w:p>
    <w:p w14:paraId="2FA875A6" w14:textId="292CB790" w:rsidR="00043E71" w:rsidRDefault="00043E71" w:rsidP="00043E71">
      <w:pPr>
        <w:autoSpaceDE w:val="0"/>
        <w:autoSpaceDN w:val="0"/>
        <w:adjustRightInd w:val="0"/>
        <w:spacing w:after="0" w:line="240" w:lineRule="auto"/>
        <w:jc w:val="both"/>
        <w:rPr>
          <w:rFonts w:ascii="Arial" w:hAnsi="Arial" w:cs="Arial"/>
          <w:sz w:val="24"/>
          <w:szCs w:val="24"/>
        </w:rPr>
      </w:pPr>
      <w:r w:rsidRPr="00043E71">
        <w:rPr>
          <w:rFonts w:ascii="Arial" w:hAnsi="Arial" w:cs="Arial"/>
          <w:b/>
          <w:sz w:val="24"/>
          <w:szCs w:val="24"/>
        </w:rPr>
        <w:t>5.3-</w:t>
      </w:r>
      <w:r w:rsidRPr="00043E71">
        <w:rPr>
          <w:rFonts w:ascii="Arial" w:hAnsi="Arial" w:cs="Arial"/>
          <w:sz w:val="24"/>
          <w:szCs w:val="24"/>
        </w:rPr>
        <w:t xml:space="preserve">Os produtos serão recebidos provisoriamente no prazo de </w:t>
      </w:r>
      <w:r>
        <w:rPr>
          <w:rFonts w:ascii="Arial" w:hAnsi="Arial" w:cs="Arial"/>
          <w:sz w:val="24"/>
          <w:szCs w:val="24"/>
        </w:rPr>
        <w:t>05</w:t>
      </w:r>
      <w:r w:rsidRPr="00043E71">
        <w:rPr>
          <w:rFonts w:ascii="Arial" w:hAnsi="Arial" w:cs="Arial"/>
          <w:sz w:val="24"/>
          <w:szCs w:val="24"/>
        </w:rPr>
        <w:t xml:space="preserve"> (</w:t>
      </w:r>
      <w:r>
        <w:rPr>
          <w:rFonts w:ascii="Arial" w:hAnsi="Arial" w:cs="Arial"/>
          <w:sz w:val="24"/>
          <w:szCs w:val="24"/>
        </w:rPr>
        <w:t>cinco</w:t>
      </w:r>
      <w:r w:rsidRPr="00043E71">
        <w:rPr>
          <w:rFonts w:ascii="Arial" w:hAnsi="Arial" w:cs="Arial"/>
          <w:sz w:val="24"/>
          <w:szCs w:val="24"/>
        </w:rPr>
        <w:t xml:space="preserve">) </w:t>
      </w:r>
      <w:r>
        <w:rPr>
          <w:rFonts w:ascii="Arial" w:hAnsi="Arial" w:cs="Arial"/>
          <w:sz w:val="24"/>
          <w:szCs w:val="24"/>
        </w:rPr>
        <w:t xml:space="preserve">cinco, </w:t>
      </w:r>
      <w:proofErr w:type="gramStart"/>
      <w:r>
        <w:rPr>
          <w:rFonts w:ascii="Arial" w:hAnsi="Arial" w:cs="Arial"/>
          <w:sz w:val="24"/>
          <w:szCs w:val="24"/>
        </w:rPr>
        <w:t>pelo(</w:t>
      </w:r>
      <w:proofErr w:type="gramEnd"/>
      <w:r>
        <w:rPr>
          <w:rFonts w:ascii="Arial" w:hAnsi="Arial" w:cs="Arial"/>
          <w:sz w:val="24"/>
          <w:szCs w:val="24"/>
        </w:rPr>
        <w:t xml:space="preserve">a) </w:t>
      </w:r>
      <w:r w:rsidRPr="00043E71">
        <w:rPr>
          <w:rFonts w:ascii="Arial" w:hAnsi="Arial" w:cs="Arial"/>
          <w:sz w:val="24"/>
          <w:szCs w:val="24"/>
        </w:rPr>
        <w:t>responsável pelo acompanhamento e fiscalização do con</w:t>
      </w:r>
      <w:r>
        <w:rPr>
          <w:rFonts w:ascii="Arial" w:hAnsi="Arial" w:cs="Arial"/>
          <w:sz w:val="24"/>
          <w:szCs w:val="24"/>
        </w:rPr>
        <w:t xml:space="preserve">trato, para efeito de posterior verificação </w:t>
      </w:r>
      <w:r w:rsidRPr="00043E71">
        <w:rPr>
          <w:rFonts w:ascii="Arial" w:hAnsi="Arial" w:cs="Arial"/>
          <w:sz w:val="24"/>
          <w:szCs w:val="24"/>
        </w:rPr>
        <w:t>de sua conformidade com as especificações constantes neste Te</w:t>
      </w:r>
      <w:r w:rsidR="000C6426">
        <w:rPr>
          <w:rFonts w:ascii="Arial" w:hAnsi="Arial" w:cs="Arial"/>
          <w:sz w:val="24"/>
          <w:szCs w:val="24"/>
        </w:rPr>
        <w:t>rmo de Referência e na proposta;</w:t>
      </w:r>
    </w:p>
    <w:p w14:paraId="6CB62F4D" w14:textId="1BB4E09C" w:rsidR="00043E71" w:rsidRPr="00043E71" w:rsidRDefault="00043E71" w:rsidP="00CB64D4">
      <w:pPr>
        <w:autoSpaceDE w:val="0"/>
        <w:autoSpaceDN w:val="0"/>
        <w:adjustRightInd w:val="0"/>
        <w:spacing w:after="0" w:line="240" w:lineRule="auto"/>
        <w:jc w:val="both"/>
        <w:rPr>
          <w:rFonts w:ascii="Arial" w:hAnsi="Arial" w:cs="Arial"/>
          <w:sz w:val="24"/>
          <w:szCs w:val="24"/>
        </w:rPr>
      </w:pPr>
      <w:r w:rsidRPr="00043E71">
        <w:rPr>
          <w:rFonts w:ascii="Arial" w:hAnsi="Arial" w:cs="Arial"/>
          <w:b/>
          <w:sz w:val="24"/>
          <w:szCs w:val="24"/>
        </w:rPr>
        <w:t>5.4-</w:t>
      </w:r>
      <w:r w:rsidRPr="00043E71">
        <w:rPr>
          <w:rFonts w:ascii="Arial" w:hAnsi="Arial" w:cs="Arial"/>
          <w:sz w:val="24"/>
          <w:szCs w:val="24"/>
        </w:rPr>
        <w:t>Os produtos poderão ser rejeitados, no todo ou em parte, quando em desacordo com as especificações constantes neste Termo de Referência e na proposta, devendo ser substituídos no prazo de 24 (vinte e quatro) horas, a contar da notificação da contratada, às suas custas, sem prejuízo da aplicação</w:t>
      </w:r>
      <w:r>
        <w:rPr>
          <w:rFonts w:ascii="Arial" w:hAnsi="Arial" w:cs="Arial"/>
          <w:sz w:val="24"/>
          <w:szCs w:val="24"/>
        </w:rPr>
        <w:t xml:space="preserve"> </w:t>
      </w:r>
      <w:r w:rsidR="000C6426">
        <w:rPr>
          <w:rFonts w:ascii="Arial" w:hAnsi="Arial" w:cs="Arial"/>
          <w:sz w:val="24"/>
          <w:szCs w:val="24"/>
        </w:rPr>
        <w:t>das penalidades;</w:t>
      </w:r>
    </w:p>
    <w:p w14:paraId="04B8F334" w14:textId="65DA7B04" w:rsidR="00043E71" w:rsidRDefault="000C6426" w:rsidP="000C6426">
      <w:pPr>
        <w:autoSpaceDE w:val="0"/>
        <w:autoSpaceDN w:val="0"/>
        <w:adjustRightInd w:val="0"/>
        <w:spacing w:after="0" w:line="240" w:lineRule="auto"/>
        <w:jc w:val="both"/>
        <w:rPr>
          <w:rFonts w:ascii="Arial" w:hAnsi="Arial" w:cs="Arial"/>
          <w:sz w:val="24"/>
          <w:szCs w:val="24"/>
        </w:rPr>
      </w:pPr>
      <w:r w:rsidRPr="000C6426">
        <w:rPr>
          <w:rFonts w:ascii="Arial" w:hAnsi="Arial" w:cs="Arial"/>
          <w:b/>
          <w:sz w:val="24"/>
          <w:szCs w:val="24"/>
        </w:rPr>
        <w:t>5.5-</w:t>
      </w:r>
      <w:r>
        <w:rPr>
          <w:rFonts w:ascii="Arial" w:hAnsi="Arial" w:cs="Arial"/>
          <w:sz w:val="24"/>
          <w:szCs w:val="24"/>
        </w:rPr>
        <w:t>A CONTRATADA deverá c</w:t>
      </w:r>
      <w:r w:rsidRPr="000C6426">
        <w:rPr>
          <w:rFonts w:ascii="Arial" w:hAnsi="Arial" w:cs="Arial"/>
          <w:sz w:val="24"/>
          <w:szCs w:val="24"/>
        </w:rPr>
        <w:t>omunicar à Contratante, no prazo máximo de 24 (vinte e qu</w:t>
      </w:r>
      <w:r>
        <w:rPr>
          <w:rFonts w:ascii="Arial" w:hAnsi="Arial" w:cs="Arial"/>
          <w:sz w:val="24"/>
          <w:szCs w:val="24"/>
        </w:rPr>
        <w:t xml:space="preserve">atro) horas que antecede a data </w:t>
      </w:r>
      <w:r w:rsidRPr="000C6426">
        <w:rPr>
          <w:rFonts w:ascii="Arial" w:hAnsi="Arial" w:cs="Arial"/>
          <w:sz w:val="24"/>
          <w:szCs w:val="24"/>
        </w:rPr>
        <w:t xml:space="preserve">da entrega, os motivos que impossibilitem o cumprimento </w:t>
      </w:r>
      <w:r>
        <w:rPr>
          <w:rFonts w:ascii="Arial" w:hAnsi="Arial" w:cs="Arial"/>
          <w:sz w:val="24"/>
          <w:szCs w:val="24"/>
        </w:rPr>
        <w:t xml:space="preserve">do prazo previsto, com a devida </w:t>
      </w:r>
      <w:r w:rsidRPr="000C6426">
        <w:rPr>
          <w:rFonts w:ascii="Arial" w:hAnsi="Arial" w:cs="Arial"/>
          <w:sz w:val="24"/>
          <w:szCs w:val="24"/>
        </w:rPr>
        <w:t>comprovação;</w:t>
      </w:r>
    </w:p>
    <w:p w14:paraId="0B1C951A" w14:textId="300FDE92" w:rsidR="00CB64D4" w:rsidRDefault="000C6426" w:rsidP="00CB64D4">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5.6</w:t>
      </w:r>
      <w:r w:rsidR="00CB64D4" w:rsidRPr="00043E71">
        <w:rPr>
          <w:rFonts w:ascii="Arial" w:hAnsi="Arial" w:cs="Arial"/>
          <w:b/>
          <w:bCs/>
          <w:sz w:val="24"/>
          <w:szCs w:val="24"/>
        </w:rPr>
        <w:t>-</w:t>
      </w:r>
      <w:r w:rsidRPr="000C6426">
        <w:rPr>
          <w:rFonts w:ascii="Arial" w:hAnsi="Arial" w:cs="Arial"/>
          <w:sz w:val="24"/>
          <w:szCs w:val="24"/>
        </w:rPr>
        <w:t xml:space="preserve">Os </w:t>
      </w:r>
      <w:r>
        <w:rPr>
          <w:rFonts w:ascii="Arial" w:hAnsi="Arial" w:cs="Arial"/>
          <w:sz w:val="24"/>
          <w:szCs w:val="24"/>
        </w:rPr>
        <w:t>produtos</w:t>
      </w:r>
      <w:r w:rsidRPr="000C6426">
        <w:rPr>
          <w:rFonts w:ascii="Arial" w:hAnsi="Arial" w:cs="Arial"/>
          <w:sz w:val="24"/>
          <w:szCs w:val="24"/>
        </w:rPr>
        <w:t>, objeto deste Termo</w:t>
      </w:r>
      <w:r>
        <w:rPr>
          <w:rFonts w:ascii="Arial" w:hAnsi="Arial" w:cs="Arial"/>
          <w:sz w:val="24"/>
          <w:szCs w:val="24"/>
        </w:rPr>
        <w:t xml:space="preserve"> de Referencia</w:t>
      </w:r>
      <w:r w:rsidRPr="000C6426">
        <w:rPr>
          <w:rFonts w:ascii="Arial" w:hAnsi="Arial" w:cs="Arial"/>
          <w:sz w:val="24"/>
          <w:szCs w:val="24"/>
        </w:rPr>
        <w:t>, deverão ser entregues como o termo de garantia contra defeito de fabricação. A CONTRATADA se obriga a fornecer garantia contra defeito de fabrica</w:t>
      </w:r>
      <w:r>
        <w:rPr>
          <w:rFonts w:ascii="Arial" w:hAnsi="Arial" w:cs="Arial"/>
          <w:sz w:val="24"/>
          <w:szCs w:val="24"/>
        </w:rPr>
        <w:t>ção de todo o material entregue</w:t>
      </w:r>
      <w:r w:rsidRPr="000C6426">
        <w:rPr>
          <w:rFonts w:ascii="Arial" w:hAnsi="Arial" w:cs="Arial"/>
          <w:sz w:val="24"/>
          <w:szCs w:val="24"/>
        </w:rPr>
        <w:t xml:space="preserve">, o material que apresentar qualquer defeito, sem implicar aumento no preço registrado, </w:t>
      </w:r>
      <w:proofErr w:type="gramStart"/>
      <w:r>
        <w:rPr>
          <w:rFonts w:ascii="Arial" w:hAnsi="Arial" w:cs="Arial"/>
          <w:sz w:val="24"/>
          <w:szCs w:val="24"/>
        </w:rPr>
        <w:t>sob pena</w:t>
      </w:r>
      <w:proofErr w:type="gramEnd"/>
      <w:r>
        <w:rPr>
          <w:rFonts w:ascii="Arial" w:hAnsi="Arial" w:cs="Arial"/>
          <w:sz w:val="24"/>
          <w:szCs w:val="24"/>
        </w:rPr>
        <w:t xml:space="preserve"> de aplicação de sanção</w:t>
      </w:r>
      <w:r w:rsidR="00CB64D4" w:rsidRPr="00043E71">
        <w:rPr>
          <w:rFonts w:ascii="Arial" w:hAnsi="Arial" w:cs="Arial"/>
          <w:sz w:val="24"/>
          <w:szCs w:val="24"/>
        </w:rPr>
        <w:t>;</w:t>
      </w:r>
    </w:p>
    <w:p w14:paraId="7832A796" w14:textId="25A3D1AE" w:rsidR="000C6426" w:rsidRPr="000C6426" w:rsidRDefault="000C6426" w:rsidP="000C6426">
      <w:pPr>
        <w:autoSpaceDE w:val="0"/>
        <w:autoSpaceDN w:val="0"/>
        <w:adjustRightInd w:val="0"/>
        <w:spacing w:after="0" w:line="240" w:lineRule="auto"/>
        <w:jc w:val="both"/>
        <w:rPr>
          <w:rFonts w:ascii="Arial" w:hAnsi="Arial" w:cs="Arial"/>
          <w:sz w:val="24"/>
          <w:szCs w:val="24"/>
        </w:rPr>
      </w:pPr>
      <w:r w:rsidRPr="000C6426">
        <w:rPr>
          <w:rFonts w:ascii="Arial" w:hAnsi="Arial" w:cs="Arial"/>
          <w:b/>
          <w:sz w:val="24"/>
          <w:szCs w:val="24"/>
        </w:rPr>
        <w:t>5.7-</w:t>
      </w:r>
      <w:r w:rsidRPr="000C6426">
        <w:rPr>
          <w:rFonts w:ascii="Arial" w:hAnsi="Arial" w:cs="Arial"/>
          <w:sz w:val="24"/>
          <w:szCs w:val="24"/>
        </w:rPr>
        <w:t xml:space="preserve">Os </w:t>
      </w:r>
      <w:r>
        <w:rPr>
          <w:rFonts w:ascii="Arial" w:hAnsi="Arial" w:cs="Arial"/>
          <w:sz w:val="24"/>
          <w:szCs w:val="24"/>
        </w:rPr>
        <w:t>produtos</w:t>
      </w:r>
      <w:r w:rsidRPr="000C6426">
        <w:rPr>
          <w:rFonts w:ascii="Arial" w:hAnsi="Arial" w:cs="Arial"/>
          <w:sz w:val="24"/>
          <w:szCs w:val="24"/>
        </w:rPr>
        <w:t xml:space="preserve"> deverão </w:t>
      </w:r>
      <w:r>
        <w:rPr>
          <w:rFonts w:ascii="Arial" w:hAnsi="Arial" w:cs="Arial"/>
          <w:sz w:val="24"/>
          <w:szCs w:val="24"/>
        </w:rPr>
        <w:t>estar</w:t>
      </w:r>
      <w:r w:rsidRPr="000C6426">
        <w:rPr>
          <w:rFonts w:ascii="Arial" w:hAnsi="Arial" w:cs="Arial"/>
          <w:sz w:val="24"/>
          <w:szCs w:val="24"/>
        </w:rPr>
        <w:t xml:space="preserve"> acondicionados em caixas e embalagens adequadas de forma a não serem danificados durante a operação de tran</w:t>
      </w:r>
      <w:r>
        <w:rPr>
          <w:rFonts w:ascii="Arial" w:hAnsi="Arial" w:cs="Arial"/>
          <w:sz w:val="24"/>
          <w:szCs w:val="24"/>
        </w:rPr>
        <w:t>sporte, carga e descarga;</w:t>
      </w:r>
    </w:p>
    <w:p w14:paraId="4DFA8C89" w14:textId="77777777" w:rsidR="00BC2657" w:rsidRPr="00BC2657" w:rsidRDefault="000C6426" w:rsidP="00CB64D4">
      <w:pPr>
        <w:autoSpaceDE w:val="0"/>
        <w:autoSpaceDN w:val="0"/>
        <w:adjustRightInd w:val="0"/>
        <w:spacing w:after="0" w:line="240" w:lineRule="auto"/>
        <w:jc w:val="both"/>
        <w:rPr>
          <w:rFonts w:ascii="Arial" w:hAnsi="Arial" w:cs="Arial"/>
          <w:sz w:val="24"/>
          <w:szCs w:val="24"/>
        </w:rPr>
      </w:pPr>
      <w:r w:rsidRPr="00BC2657">
        <w:rPr>
          <w:rFonts w:ascii="Arial" w:hAnsi="Arial" w:cs="Arial"/>
          <w:b/>
          <w:sz w:val="24"/>
          <w:szCs w:val="24"/>
        </w:rPr>
        <w:t>5.8-</w:t>
      </w:r>
      <w:r w:rsidRPr="00BC2657">
        <w:rPr>
          <w:rFonts w:ascii="Arial" w:hAnsi="Arial" w:cs="Arial"/>
          <w:sz w:val="24"/>
          <w:szCs w:val="24"/>
        </w:rPr>
        <w:t>Não serão recebidos os materiais que não estejam de acordo com as especificações deste Termo;</w:t>
      </w:r>
    </w:p>
    <w:p w14:paraId="41C877C9" w14:textId="25110785" w:rsidR="00BC2657" w:rsidRPr="00BC2657" w:rsidRDefault="00BC2657" w:rsidP="00CB64D4">
      <w:pPr>
        <w:autoSpaceDE w:val="0"/>
        <w:autoSpaceDN w:val="0"/>
        <w:adjustRightInd w:val="0"/>
        <w:spacing w:after="0" w:line="240" w:lineRule="auto"/>
        <w:jc w:val="both"/>
        <w:rPr>
          <w:rFonts w:ascii="Arial" w:hAnsi="Arial" w:cs="Arial"/>
          <w:sz w:val="24"/>
          <w:szCs w:val="24"/>
        </w:rPr>
      </w:pPr>
      <w:r w:rsidRPr="00BC2657">
        <w:rPr>
          <w:rFonts w:ascii="Arial" w:hAnsi="Arial" w:cs="Arial"/>
          <w:b/>
          <w:bCs/>
          <w:sz w:val="24"/>
          <w:szCs w:val="24"/>
        </w:rPr>
        <w:lastRenderedPageBreak/>
        <w:t>5.9</w:t>
      </w:r>
      <w:r w:rsidR="00CB64D4" w:rsidRPr="00BC2657">
        <w:rPr>
          <w:rFonts w:ascii="Arial" w:hAnsi="Arial" w:cs="Arial"/>
          <w:b/>
          <w:bCs/>
          <w:sz w:val="24"/>
          <w:szCs w:val="24"/>
        </w:rPr>
        <w:t>-</w:t>
      </w:r>
      <w:r w:rsidR="00CB64D4" w:rsidRPr="00BC2657">
        <w:rPr>
          <w:rFonts w:ascii="Arial" w:hAnsi="Arial" w:cs="Arial"/>
          <w:sz w:val="24"/>
          <w:szCs w:val="24"/>
        </w:rPr>
        <w:t xml:space="preserve">A </w:t>
      </w:r>
      <w:r w:rsidR="000C6426" w:rsidRPr="00BC2657">
        <w:rPr>
          <w:rFonts w:ascii="Arial" w:hAnsi="Arial" w:cs="Arial"/>
          <w:sz w:val="24"/>
          <w:szCs w:val="24"/>
        </w:rPr>
        <w:t>CONTRATADA</w:t>
      </w:r>
      <w:r w:rsidR="00CB64D4" w:rsidRPr="00BC2657">
        <w:rPr>
          <w:rFonts w:ascii="Arial" w:hAnsi="Arial" w:cs="Arial"/>
          <w:sz w:val="24"/>
          <w:szCs w:val="24"/>
        </w:rPr>
        <w:t xml:space="preserve"> </w:t>
      </w:r>
      <w:r w:rsidRPr="00BC2657">
        <w:rPr>
          <w:rFonts w:ascii="Arial" w:hAnsi="Arial" w:cs="Arial"/>
          <w:sz w:val="24"/>
          <w:szCs w:val="24"/>
        </w:rPr>
        <w:t>através de profissionais habilitados deverá</w:t>
      </w:r>
      <w:r w:rsidR="00CB64D4" w:rsidRPr="00BC2657">
        <w:rPr>
          <w:rFonts w:ascii="Arial" w:hAnsi="Arial" w:cs="Arial"/>
          <w:sz w:val="24"/>
          <w:szCs w:val="24"/>
        </w:rPr>
        <w:t xml:space="preserve"> </w:t>
      </w:r>
      <w:r w:rsidR="000C6426" w:rsidRPr="00BC2657">
        <w:rPr>
          <w:rFonts w:ascii="Arial" w:hAnsi="Arial" w:cs="Arial"/>
          <w:sz w:val="24"/>
          <w:szCs w:val="24"/>
        </w:rPr>
        <w:t xml:space="preserve">realizar a </w:t>
      </w:r>
      <w:r w:rsidRPr="00BC2657">
        <w:rPr>
          <w:rFonts w:ascii="Arial" w:hAnsi="Arial" w:cs="Arial"/>
          <w:sz w:val="24"/>
          <w:szCs w:val="24"/>
        </w:rPr>
        <w:t>montagem dos produtos e realizar a operação de disparo dos fogos;</w:t>
      </w:r>
    </w:p>
    <w:p w14:paraId="369107CF" w14:textId="778C7A19" w:rsidR="00BC2657" w:rsidRPr="00BC2657" w:rsidRDefault="00BC2657" w:rsidP="00BC2657">
      <w:pPr>
        <w:autoSpaceDE w:val="0"/>
        <w:autoSpaceDN w:val="0"/>
        <w:adjustRightInd w:val="0"/>
        <w:spacing w:after="0" w:line="240" w:lineRule="auto"/>
        <w:jc w:val="both"/>
        <w:rPr>
          <w:rFonts w:ascii="Arial" w:hAnsi="Arial" w:cs="Arial"/>
          <w:sz w:val="24"/>
          <w:szCs w:val="24"/>
        </w:rPr>
      </w:pPr>
      <w:r w:rsidRPr="00BC2657">
        <w:rPr>
          <w:rFonts w:ascii="Arial" w:hAnsi="Arial" w:cs="Arial"/>
          <w:b/>
          <w:sz w:val="24"/>
          <w:szCs w:val="24"/>
        </w:rPr>
        <w:t>5.10-</w:t>
      </w:r>
      <w:r w:rsidRPr="00BC2657">
        <w:rPr>
          <w:rFonts w:ascii="Arial" w:hAnsi="Arial" w:cs="Arial"/>
          <w:sz w:val="24"/>
          <w:szCs w:val="24"/>
        </w:rPr>
        <w:t>Depois de montado, os produtos/equipamentos deverão ficar em área isolada e protegida dos agentes da natureza, como chuva e umidade.</w:t>
      </w:r>
    </w:p>
    <w:p w14:paraId="37B96031" w14:textId="77777777" w:rsidR="00FD7840" w:rsidRPr="002B6E26" w:rsidRDefault="00FD7840" w:rsidP="005D7142">
      <w:pPr>
        <w:tabs>
          <w:tab w:val="center" w:pos="4419"/>
          <w:tab w:val="right" w:pos="8838"/>
        </w:tabs>
        <w:spacing w:after="0" w:line="240" w:lineRule="auto"/>
        <w:ind w:left="426" w:hanging="426"/>
        <w:jc w:val="both"/>
        <w:rPr>
          <w:rFonts w:ascii="Arial" w:eastAsia="Times New Roman" w:hAnsi="Arial" w:cs="Arial"/>
          <w:b/>
          <w:bCs/>
          <w:sz w:val="24"/>
          <w:szCs w:val="24"/>
        </w:rPr>
      </w:pPr>
    </w:p>
    <w:p w14:paraId="7CF25DBA" w14:textId="3DB1D4F2" w:rsidR="00DF5BBF" w:rsidRPr="002B6E26" w:rsidRDefault="00DF5BBF"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2B6E26">
        <w:rPr>
          <w:rFonts w:ascii="Arial" w:eastAsia="Times New Roman" w:hAnsi="Arial" w:cs="Arial"/>
          <w:b/>
          <w:bCs/>
          <w:sz w:val="24"/>
          <w:szCs w:val="24"/>
        </w:rPr>
        <w:t>6</w:t>
      </w:r>
      <w:r w:rsidR="005D7142" w:rsidRPr="002B6E26">
        <w:rPr>
          <w:rFonts w:ascii="Arial" w:eastAsia="Times New Roman" w:hAnsi="Arial" w:cs="Arial"/>
          <w:b/>
          <w:bCs/>
          <w:sz w:val="24"/>
          <w:szCs w:val="24"/>
        </w:rPr>
        <w:t xml:space="preserve"> –</w:t>
      </w:r>
      <w:r w:rsidRPr="002B6E26">
        <w:rPr>
          <w:rFonts w:ascii="Arial" w:eastAsia="Times New Roman" w:hAnsi="Arial" w:cs="Arial"/>
          <w:b/>
          <w:bCs/>
          <w:sz w:val="24"/>
          <w:szCs w:val="24"/>
        </w:rPr>
        <w:t xml:space="preserve"> </w:t>
      </w:r>
      <w:r w:rsidR="005D7142" w:rsidRPr="002B6E26">
        <w:rPr>
          <w:rFonts w:ascii="Arial" w:eastAsia="Times New Roman" w:hAnsi="Arial" w:cs="Arial"/>
          <w:b/>
          <w:bCs/>
          <w:sz w:val="24"/>
          <w:szCs w:val="24"/>
        </w:rPr>
        <w:t>GESTÃO DO CONTRATO:</w:t>
      </w:r>
    </w:p>
    <w:p w14:paraId="2F9D26F5" w14:textId="2CC7363D" w:rsidR="001F5361" w:rsidRPr="002B6E26" w:rsidRDefault="001F5361" w:rsidP="001F5361">
      <w:pPr>
        <w:spacing w:after="0" w:line="240" w:lineRule="auto"/>
        <w:contextualSpacing/>
        <w:jc w:val="both"/>
        <w:rPr>
          <w:rFonts w:ascii="Arial" w:hAnsi="Arial" w:cs="Arial"/>
          <w:sz w:val="24"/>
          <w:szCs w:val="24"/>
        </w:rPr>
      </w:pPr>
      <w:r w:rsidRPr="002B6E26">
        <w:rPr>
          <w:rFonts w:ascii="Arial" w:hAnsi="Arial" w:cs="Arial"/>
          <w:b/>
          <w:bCs/>
          <w:sz w:val="24"/>
          <w:szCs w:val="24"/>
        </w:rPr>
        <w:t>6.1-</w:t>
      </w:r>
      <w:r w:rsidRPr="002B6E26">
        <w:rPr>
          <w:rFonts w:ascii="Arial" w:hAnsi="Arial" w:cs="Arial"/>
          <w:sz w:val="24"/>
          <w:szCs w:val="24"/>
        </w:rPr>
        <w:t>A execução dos serviços será acompanhada e obrigatoriamente e fiscalizada na figura do servidor</w:t>
      </w:r>
      <w:r>
        <w:rPr>
          <w:rFonts w:ascii="Arial" w:hAnsi="Arial" w:cs="Arial"/>
          <w:sz w:val="24"/>
          <w:szCs w:val="24"/>
        </w:rPr>
        <w:t>:</w:t>
      </w:r>
      <w:r w:rsidRPr="002B6E26">
        <w:rPr>
          <w:rFonts w:ascii="Arial" w:hAnsi="Arial" w:cs="Arial"/>
          <w:sz w:val="24"/>
          <w:szCs w:val="24"/>
        </w:rPr>
        <w:t xml:space="preserve"> </w:t>
      </w:r>
      <w:r>
        <w:rPr>
          <w:rFonts w:ascii="Arial" w:hAnsi="Arial" w:cs="Arial"/>
          <w:sz w:val="24"/>
          <w:szCs w:val="24"/>
        </w:rPr>
        <w:t xml:space="preserve">o </w:t>
      </w:r>
      <w:r w:rsidR="00254681" w:rsidRPr="00254681">
        <w:rPr>
          <w:rFonts w:ascii="Arial" w:hAnsi="Arial" w:cs="Arial"/>
          <w:b/>
          <w:bCs/>
          <w:sz w:val="24"/>
          <w:szCs w:val="24"/>
        </w:rPr>
        <w:t>Sr. Antônio de Pádua Nery Magalhães (Secretário de Governo),</w:t>
      </w:r>
      <w:r w:rsidRPr="002B6E26">
        <w:rPr>
          <w:rFonts w:ascii="Arial" w:hAnsi="Arial" w:cs="Arial"/>
          <w:sz w:val="24"/>
          <w:szCs w:val="24"/>
        </w:rPr>
        <w:t xml:space="preserve">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Pr="002B6E26"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6FBD7739"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7</w:t>
      </w:r>
      <w:r w:rsidR="005D7142" w:rsidRPr="002B6E26">
        <w:rPr>
          <w:rFonts w:ascii="Arial" w:eastAsia="Times New Roman" w:hAnsi="Arial" w:cs="Arial"/>
          <w:b/>
          <w:bCs/>
          <w:sz w:val="24"/>
          <w:szCs w:val="24"/>
        </w:rPr>
        <w:t xml:space="preserve"> – CRITÉRIOS DE PAGAMENTO:</w:t>
      </w:r>
    </w:p>
    <w:p w14:paraId="37774349" w14:textId="6B4E9BC0" w:rsidR="00DD4771" w:rsidRPr="002B6E26" w:rsidRDefault="005D7142"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7.1-</w:t>
      </w:r>
      <w:r w:rsidR="00DD4771" w:rsidRPr="002B6E26">
        <w:rPr>
          <w:rFonts w:ascii="Arial" w:eastAsia="Times New Roman" w:hAnsi="Arial" w:cs="Arial"/>
          <w:sz w:val="24"/>
          <w:szCs w:val="24"/>
        </w:rPr>
        <w:t xml:space="preserve">O preço contratado será pago de </w:t>
      </w:r>
      <w:r w:rsidR="00685AFE" w:rsidRPr="002B6E26">
        <w:rPr>
          <w:rFonts w:ascii="Arial" w:eastAsia="Times New Roman" w:hAnsi="Arial" w:cs="Arial"/>
          <w:sz w:val="24"/>
          <w:szCs w:val="24"/>
        </w:rPr>
        <w:t xml:space="preserve">acordo com as </w:t>
      </w:r>
      <w:proofErr w:type="spellStart"/>
      <w:r w:rsidR="00685AFE" w:rsidRPr="002B6E26">
        <w:rPr>
          <w:rFonts w:ascii="Arial" w:eastAsia="Times New Roman" w:hAnsi="Arial" w:cs="Arial"/>
          <w:sz w:val="24"/>
          <w:szCs w:val="24"/>
        </w:rPr>
        <w:t>AF’s</w:t>
      </w:r>
      <w:proofErr w:type="spellEnd"/>
      <w:r w:rsidR="00685AFE" w:rsidRPr="002B6E26">
        <w:rPr>
          <w:rFonts w:ascii="Arial" w:eastAsia="Times New Roman" w:hAnsi="Arial" w:cs="Arial"/>
          <w:sz w:val="24"/>
          <w:szCs w:val="24"/>
        </w:rPr>
        <w:t xml:space="preserve"> (Autorizações de Fornecimento)</w:t>
      </w:r>
      <w:r w:rsidR="00DD4771" w:rsidRPr="002B6E26">
        <w:rPr>
          <w:rFonts w:ascii="Arial" w:eastAsia="Times New Roman" w:hAnsi="Arial" w:cs="Arial"/>
          <w:sz w:val="24"/>
          <w:szCs w:val="24"/>
        </w:rPr>
        <w:t xml:space="preserve"> </w:t>
      </w:r>
      <w:r w:rsidR="00122F63" w:rsidRPr="002B6E26">
        <w:rPr>
          <w:rFonts w:ascii="Arial" w:eastAsia="Times New Roman" w:hAnsi="Arial" w:cs="Arial"/>
          <w:sz w:val="24"/>
          <w:szCs w:val="24"/>
        </w:rPr>
        <w:t xml:space="preserve">emitidas pelo departamento de compras do </w:t>
      </w:r>
      <w:r w:rsidR="006751F6" w:rsidRPr="002B6E26">
        <w:rPr>
          <w:rFonts w:ascii="Arial" w:eastAsia="Times New Roman" w:hAnsi="Arial" w:cs="Arial"/>
          <w:sz w:val="24"/>
          <w:szCs w:val="24"/>
        </w:rPr>
        <w:t>município</w:t>
      </w:r>
      <w:r w:rsidR="00DD4771" w:rsidRPr="002B6E26">
        <w:rPr>
          <w:rFonts w:ascii="Arial" w:eastAsia="Times New Roman" w:hAnsi="Arial" w:cs="Arial"/>
          <w:sz w:val="24"/>
          <w:szCs w:val="24"/>
        </w:rPr>
        <w:t xml:space="preserve"> atendidas </w:t>
      </w:r>
      <w:proofErr w:type="gramStart"/>
      <w:r w:rsidR="00DD4771" w:rsidRPr="002B6E26">
        <w:rPr>
          <w:rFonts w:ascii="Arial" w:eastAsia="Times New Roman" w:hAnsi="Arial" w:cs="Arial"/>
          <w:sz w:val="24"/>
          <w:szCs w:val="24"/>
        </w:rPr>
        <w:t>as</w:t>
      </w:r>
      <w:proofErr w:type="gramEnd"/>
      <w:r w:rsidR="00DD4771" w:rsidRPr="002B6E26">
        <w:rPr>
          <w:rFonts w:ascii="Arial" w:eastAsia="Times New Roman" w:hAnsi="Arial" w:cs="Arial"/>
          <w:sz w:val="24"/>
          <w:szCs w:val="24"/>
        </w:rPr>
        <w:t xml:space="preserve"> formalidades estabelecidas pelo art.60 e ss. da lei ordinária nº4320/1964, principalmente quanto a liquidação da despesa.</w:t>
      </w:r>
    </w:p>
    <w:p w14:paraId="755D0CFA" w14:textId="6D38492F" w:rsidR="00DD4771" w:rsidRPr="002B6E26" w:rsidRDefault="00DD4771"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7.2-</w:t>
      </w:r>
      <w:r w:rsidRPr="002B6E26">
        <w:rPr>
          <w:rFonts w:ascii="Arial" w:eastAsia="Times New Roman" w:hAnsi="Arial" w:cs="Arial"/>
          <w:sz w:val="24"/>
          <w:szCs w:val="24"/>
        </w:rPr>
        <w:t xml:space="preserve">O pagamento será efetivado conforme cronograma de pagamentos expedidos mensalmente pela Administração e em atenção </w:t>
      </w:r>
      <w:proofErr w:type="gramStart"/>
      <w:r w:rsidRPr="002B6E26">
        <w:rPr>
          <w:rFonts w:ascii="Arial" w:eastAsia="Times New Roman" w:hAnsi="Arial" w:cs="Arial"/>
          <w:sz w:val="24"/>
          <w:szCs w:val="24"/>
        </w:rPr>
        <w:t>a</w:t>
      </w:r>
      <w:proofErr w:type="gramEnd"/>
      <w:r w:rsidRPr="002B6E26">
        <w:rPr>
          <w:rFonts w:ascii="Arial" w:eastAsia="Times New Roman" w:hAnsi="Arial" w:cs="Arial"/>
          <w:sz w:val="24"/>
          <w:szCs w:val="24"/>
        </w:rPr>
        <w:t xml:space="preserve"> ordem legal. Em regra, o pagamento será efetuado nos dias 10, 20 ou 30 do mês subsequente ao da apresentação do documento fiscal de cobrança.</w:t>
      </w:r>
    </w:p>
    <w:p w14:paraId="0214F611" w14:textId="5823CB1A" w:rsidR="00DF5BBF" w:rsidRPr="002B6E26" w:rsidRDefault="00DD4771"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7.3-</w:t>
      </w:r>
      <w:r w:rsidRPr="002B6E26">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2B6E26"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40E283BB"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8</w:t>
      </w:r>
      <w:r w:rsidR="005D7142" w:rsidRPr="002B6E26">
        <w:rPr>
          <w:rFonts w:ascii="Arial" w:eastAsia="Times New Roman" w:hAnsi="Arial" w:cs="Arial"/>
          <w:b/>
          <w:bCs/>
          <w:sz w:val="24"/>
          <w:szCs w:val="24"/>
        </w:rPr>
        <w:t xml:space="preserve"> –</w:t>
      </w:r>
      <w:r w:rsidRPr="002B6E26">
        <w:rPr>
          <w:rFonts w:ascii="Arial" w:eastAsia="Times New Roman" w:hAnsi="Arial" w:cs="Arial"/>
          <w:b/>
          <w:bCs/>
          <w:sz w:val="24"/>
          <w:szCs w:val="24"/>
        </w:rPr>
        <w:t xml:space="preserve"> </w:t>
      </w:r>
      <w:r w:rsidR="005D7142" w:rsidRPr="002B6E26">
        <w:rPr>
          <w:rFonts w:ascii="Arial" w:eastAsia="Times New Roman" w:hAnsi="Arial" w:cs="Arial"/>
          <w:b/>
          <w:bCs/>
          <w:sz w:val="24"/>
          <w:szCs w:val="24"/>
        </w:rPr>
        <w:t>FORMA E CRITÉRIOS DE SELEÇÃO DO FORNECEDOR:</w:t>
      </w:r>
    </w:p>
    <w:p w14:paraId="26A209C8" w14:textId="25224529" w:rsidR="00DF5BBF" w:rsidRPr="002B6E26" w:rsidRDefault="005D7142" w:rsidP="005D7142">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8.1-</w:t>
      </w:r>
      <w:r w:rsidR="00DF5BBF" w:rsidRPr="002B6E26">
        <w:rPr>
          <w:rFonts w:ascii="Arial" w:eastAsia="Times New Roman" w:hAnsi="Arial" w:cs="Arial"/>
          <w:b/>
          <w:sz w:val="24"/>
          <w:szCs w:val="24"/>
        </w:rPr>
        <w:t xml:space="preserve">Menor preço </w:t>
      </w:r>
      <w:r w:rsidR="001F5361">
        <w:rPr>
          <w:rFonts w:ascii="Arial" w:eastAsia="Times New Roman" w:hAnsi="Arial" w:cs="Arial"/>
          <w:b/>
          <w:sz w:val="24"/>
          <w:szCs w:val="24"/>
        </w:rPr>
        <w:t>por Item</w:t>
      </w:r>
      <w:r w:rsidR="00DD4771" w:rsidRPr="002B6E26">
        <w:rPr>
          <w:rFonts w:ascii="Arial" w:eastAsia="Times New Roman" w:hAnsi="Arial" w:cs="Arial"/>
          <w:sz w:val="24"/>
          <w:szCs w:val="24"/>
        </w:rPr>
        <w:t>, conforme</w:t>
      </w:r>
      <w:r w:rsidR="00DF5BBF" w:rsidRPr="002B6E26">
        <w:rPr>
          <w:rFonts w:ascii="Arial" w:eastAsia="Times New Roman" w:hAnsi="Arial" w:cs="Arial"/>
          <w:sz w:val="24"/>
          <w:szCs w:val="24"/>
        </w:rPr>
        <w:t xml:space="preserve"> proposta a ser apresentada</w:t>
      </w:r>
      <w:r w:rsidR="009F5460" w:rsidRPr="002B6E26">
        <w:rPr>
          <w:rFonts w:ascii="Arial" w:eastAsia="Times New Roman" w:hAnsi="Arial" w:cs="Arial"/>
          <w:sz w:val="24"/>
          <w:szCs w:val="24"/>
        </w:rPr>
        <w:t xml:space="preserve"> modelo (anexo </w:t>
      </w:r>
      <w:r w:rsidR="00EA541E" w:rsidRPr="002B6E26">
        <w:rPr>
          <w:rFonts w:ascii="Arial" w:eastAsia="Times New Roman" w:hAnsi="Arial" w:cs="Arial"/>
          <w:sz w:val="24"/>
          <w:szCs w:val="24"/>
        </w:rPr>
        <w:t>I</w:t>
      </w:r>
      <w:r w:rsidR="00FF794C" w:rsidRPr="002B6E26">
        <w:rPr>
          <w:rFonts w:ascii="Arial" w:eastAsia="Times New Roman" w:hAnsi="Arial" w:cs="Arial"/>
          <w:sz w:val="24"/>
          <w:szCs w:val="24"/>
        </w:rPr>
        <w:t>V</w:t>
      </w:r>
      <w:r w:rsidRPr="002B6E26">
        <w:rPr>
          <w:rFonts w:ascii="Arial" w:eastAsia="Times New Roman" w:hAnsi="Arial" w:cs="Arial"/>
          <w:sz w:val="24"/>
          <w:szCs w:val="24"/>
        </w:rPr>
        <w:t>)</w:t>
      </w:r>
      <w:r w:rsidR="00DF5BBF" w:rsidRPr="002B6E26">
        <w:rPr>
          <w:rFonts w:ascii="Arial" w:eastAsia="Times New Roman" w:hAnsi="Arial" w:cs="Arial"/>
          <w:sz w:val="24"/>
          <w:szCs w:val="24"/>
        </w:rPr>
        <w:t>.</w:t>
      </w:r>
    </w:p>
    <w:p w14:paraId="07F3739A" w14:textId="77777777" w:rsidR="005D7142" w:rsidRPr="002B6E26"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7B06D6A7" w:rsidR="002D6741" w:rsidRPr="002B6E26" w:rsidRDefault="002D6741" w:rsidP="002D6741">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9 – DA APRESENTAÇÃO DO ENVELOPE OU ARQUIVO CONTENDO OS DOCUMENTOS E PROPOSTA:</w:t>
      </w:r>
      <w:r w:rsidRPr="002B6E26">
        <w:rPr>
          <w:rFonts w:ascii="Arial" w:eastAsia="Times New Roman" w:hAnsi="Arial" w:cs="Arial"/>
          <w:sz w:val="24"/>
          <w:szCs w:val="24"/>
        </w:rPr>
        <w:t xml:space="preserve"> </w:t>
      </w:r>
    </w:p>
    <w:p w14:paraId="11186AE7" w14:textId="4F06B9D8" w:rsidR="002D6741" w:rsidRPr="001F5361" w:rsidRDefault="002D6741" w:rsidP="002D6741">
      <w:pPr>
        <w:widowControl w:val="0"/>
        <w:tabs>
          <w:tab w:val="left" w:pos="750"/>
        </w:tabs>
        <w:autoSpaceDE w:val="0"/>
        <w:autoSpaceDN w:val="0"/>
        <w:spacing w:after="0" w:line="240" w:lineRule="auto"/>
        <w:ind w:right="179"/>
        <w:jc w:val="both"/>
        <w:rPr>
          <w:rFonts w:ascii="Arial" w:hAnsi="Arial" w:cs="Arial"/>
          <w:sz w:val="24"/>
          <w:szCs w:val="24"/>
          <w:u w:val="single"/>
        </w:rPr>
      </w:pPr>
      <w:r w:rsidRPr="002B6E26">
        <w:rPr>
          <w:rFonts w:ascii="Arial" w:hAnsi="Arial" w:cs="Arial"/>
          <w:b/>
          <w:sz w:val="24"/>
          <w:szCs w:val="24"/>
        </w:rPr>
        <w:t>9.1-</w:t>
      </w:r>
      <w:r w:rsidRPr="002B6E26">
        <w:rPr>
          <w:rFonts w:ascii="Arial" w:hAnsi="Arial" w:cs="Arial"/>
          <w:sz w:val="24"/>
          <w:szCs w:val="24"/>
        </w:rPr>
        <w:t>O envelope ou arquivo deverão ser encaminhados impreterivelmente até o dia, horário e endereço previstos no aviso de recebimento constante</w:t>
      </w:r>
      <w:r w:rsidR="00A578D6" w:rsidRPr="002B6E26">
        <w:rPr>
          <w:rFonts w:ascii="Arial" w:hAnsi="Arial" w:cs="Arial"/>
          <w:sz w:val="24"/>
          <w:szCs w:val="24"/>
        </w:rPr>
        <w:t xml:space="preserve"> no endereço </w:t>
      </w:r>
      <w:r w:rsidRPr="002B6E26">
        <w:rPr>
          <w:rFonts w:ascii="Arial" w:hAnsi="Arial" w:cs="Arial"/>
          <w:sz w:val="24"/>
          <w:szCs w:val="24"/>
        </w:rPr>
        <w:t xml:space="preserve"> </w:t>
      </w:r>
      <w:hyperlink r:id="rId9" w:history="1">
        <w:r w:rsidR="00AB1643" w:rsidRPr="001F5361">
          <w:rPr>
            <w:rStyle w:val="Hyperlink"/>
            <w:rFonts w:ascii="Arial" w:hAnsi="Arial" w:cs="Arial"/>
            <w:color w:val="548DD4" w:themeColor="text2" w:themeTint="99"/>
            <w:sz w:val="24"/>
            <w:szCs w:val="24"/>
          </w:rPr>
          <w:t>https://www.belmirobraga.mg.gov.br/wp/avisos-de-dispensa-de-licitacao</w:t>
        </w:r>
      </w:hyperlink>
      <w:r w:rsidRPr="002B6E26">
        <w:rPr>
          <w:rFonts w:ascii="Arial" w:hAnsi="Arial" w:cs="Arial"/>
          <w:sz w:val="24"/>
          <w:szCs w:val="24"/>
        </w:rPr>
        <w:t>.</w:t>
      </w:r>
    </w:p>
    <w:p w14:paraId="092FE1D5" w14:textId="2318A942" w:rsidR="002D6741" w:rsidRPr="002B6E26" w:rsidRDefault="00A578D6" w:rsidP="002D6741">
      <w:pPr>
        <w:widowControl w:val="0"/>
        <w:tabs>
          <w:tab w:val="left" w:pos="746"/>
        </w:tabs>
        <w:autoSpaceDE w:val="0"/>
        <w:autoSpaceDN w:val="0"/>
        <w:spacing w:after="0" w:line="240" w:lineRule="auto"/>
        <w:ind w:right="178"/>
        <w:jc w:val="both"/>
        <w:rPr>
          <w:rFonts w:ascii="Arial" w:hAnsi="Arial" w:cs="Arial"/>
          <w:sz w:val="24"/>
          <w:szCs w:val="24"/>
        </w:rPr>
      </w:pPr>
      <w:r w:rsidRPr="002B6E26">
        <w:rPr>
          <w:rFonts w:ascii="Arial" w:hAnsi="Arial" w:cs="Arial"/>
          <w:b/>
          <w:sz w:val="24"/>
          <w:szCs w:val="24"/>
        </w:rPr>
        <w:t>9.2-</w:t>
      </w:r>
      <w:r w:rsidR="002D6741" w:rsidRPr="002B6E26">
        <w:rPr>
          <w:rFonts w:ascii="Arial" w:hAnsi="Arial" w:cs="Arial"/>
          <w:sz w:val="24"/>
          <w:szCs w:val="24"/>
        </w:rPr>
        <w:t>Quaisquer envelope ou arquivos que cheguem ao conhecimento da ADMINISTRAÇÃO após os prazos previstos, não serão abertos ou aceitos, ainda que por motivo atribuível a terceiros como correios</w:t>
      </w:r>
      <w:r w:rsidRPr="002B6E26">
        <w:rPr>
          <w:rFonts w:ascii="Arial" w:hAnsi="Arial" w:cs="Arial"/>
          <w:sz w:val="24"/>
          <w:szCs w:val="24"/>
        </w:rPr>
        <w:t xml:space="preserve"> ou </w:t>
      </w:r>
      <w:r w:rsidR="002D6741" w:rsidRPr="002B6E26">
        <w:rPr>
          <w:rFonts w:ascii="Arial" w:hAnsi="Arial" w:cs="Arial"/>
          <w:sz w:val="24"/>
          <w:szCs w:val="24"/>
        </w:rPr>
        <w:t>queda de energia, problemas de rede, provedor</w:t>
      </w:r>
      <w:r w:rsidRPr="002B6E26">
        <w:rPr>
          <w:rFonts w:ascii="Arial" w:hAnsi="Arial" w:cs="Arial"/>
          <w:sz w:val="24"/>
          <w:szCs w:val="24"/>
        </w:rPr>
        <w:t xml:space="preserve"> </w:t>
      </w:r>
      <w:r w:rsidR="002D6741" w:rsidRPr="002B6E26">
        <w:rPr>
          <w:rFonts w:ascii="Arial" w:hAnsi="Arial" w:cs="Arial"/>
          <w:sz w:val="24"/>
          <w:szCs w:val="24"/>
        </w:rPr>
        <w:t>ou quaisquer outros que impeçam a chegada pontual de toda a documentação.</w:t>
      </w:r>
    </w:p>
    <w:p w14:paraId="0A9C9A70" w14:textId="34C6C6FF" w:rsidR="002D6741" w:rsidRPr="002B6E26" w:rsidRDefault="00A578D6"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sidRPr="002B6E26">
        <w:rPr>
          <w:rFonts w:ascii="Arial" w:eastAsia="Times New Roman" w:hAnsi="Arial" w:cs="Arial"/>
          <w:b/>
          <w:sz w:val="24"/>
          <w:szCs w:val="24"/>
          <w:lang w:eastAsia="en-US"/>
        </w:rPr>
        <w:t>9.3-</w:t>
      </w:r>
      <w:r w:rsidR="002D6741" w:rsidRPr="002B6E26">
        <w:rPr>
          <w:rFonts w:ascii="Arial" w:hAnsi="Arial" w:cs="Arial"/>
          <w:sz w:val="24"/>
          <w:szCs w:val="24"/>
        </w:rPr>
        <w:t>O interessado que entregar:</w:t>
      </w:r>
    </w:p>
    <w:p w14:paraId="072ADB0D" w14:textId="405E36A9" w:rsidR="00A578D6" w:rsidRPr="002B6E26" w:rsidRDefault="00A578D6" w:rsidP="00A578D6">
      <w:pPr>
        <w:widowControl w:val="0"/>
        <w:tabs>
          <w:tab w:val="left" w:pos="607"/>
        </w:tabs>
        <w:autoSpaceDE w:val="0"/>
        <w:autoSpaceDN w:val="0"/>
        <w:spacing w:after="0" w:line="240" w:lineRule="auto"/>
        <w:jc w:val="both"/>
        <w:rPr>
          <w:rFonts w:ascii="Arial" w:hAnsi="Arial" w:cs="Arial"/>
          <w:sz w:val="24"/>
          <w:szCs w:val="24"/>
        </w:rPr>
      </w:pPr>
      <w:r w:rsidRPr="002B6E26">
        <w:rPr>
          <w:rFonts w:ascii="Arial" w:eastAsia="Times New Roman" w:hAnsi="Arial" w:cs="Arial"/>
          <w:b/>
          <w:sz w:val="24"/>
          <w:szCs w:val="24"/>
          <w:lang w:eastAsia="en-US"/>
        </w:rPr>
        <w:t>9.3.1-</w:t>
      </w:r>
      <w:r w:rsidRPr="002B6E26">
        <w:rPr>
          <w:rFonts w:ascii="Arial" w:hAnsi="Arial" w:cs="Arial"/>
          <w:sz w:val="24"/>
          <w:szCs w:val="24"/>
        </w:rPr>
        <w:t>Quando em meio físico: em envelope lacrado e também assinado em suas emendas com o título:</w:t>
      </w:r>
    </w:p>
    <w:p w14:paraId="47D53AE0" w14:textId="77777777"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RAZÃO SOCIAL DO LICITANTE:</w:t>
      </w:r>
    </w:p>
    <w:p w14:paraId="527C6F22" w14:textId="6E902D40"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CNPJ:</w:t>
      </w:r>
    </w:p>
    <w:p w14:paraId="5A408EF9" w14:textId="384AFD19" w:rsidR="00A578D6" w:rsidRPr="002B6E26" w:rsidRDefault="00EA541E"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DISPENSA Nº 0</w:t>
      </w:r>
      <w:r w:rsidR="00AB1643" w:rsidRPr="002B6E26">
        <w:rPr>
          <w:rFonts w:ascii="Arial" w:hAnsi="Arial" w:cs="Arial"/>
          <w:b/>
          <w:sz w:val="24"/>
          <w:szCs w:val="24"/>
        </w:rPr>
        <w:t>2</w:t>
      </w:r>
      <w:r w:rsidR="000C38CF">
        <w:rPr>
          <w:rFonts w:ascii="Arial" w:hAnsi="Arial" w:cs="Arial"/>
          <w:b/>
          <w:sz w:val="24"/>
          <w:szCs w:val="24"/>
        </w:rPr>
        <w:t>6</w:t>
      </w:r>
      <w:r w:rsidR="00A578D6" w:rsidRPr="002B6E26">
        <w:rPr>
          <w:rFonts w:ascii="Arial" w:hAnsi="Arial" w:cs="Arial"/>
          <w:b/>
          <w:sz w:val="24"/>
          <w:szCs w:val="24"/>
        </w:rPr>
        <w:t>/2024</w:t>
      </w:r>
    </w:p>
    <w:p w14:paraId="1C57AAF1" w14:textId="67775346" w:rsidR="00073F06" w:rsidRPr="002B6E26" w:rsidRDefault="00073F0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SISTEMA DE REGISTRO DE PREÇO</w:t>
      </w:r>
    </w:p>
    <w:p w14:paraId="295FC2F9" w14:textId="05281A93"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2B6E26">
        <w:rPr>
          <w:rFonts w:ascii="Arial" w:hAnsi="Arial" w:cs="Arial"/>
          <w:b/>
          <w:sz w:val="24"/>
          <w:szCs w:val="24"/>
        </w:rPr>
        <w:t>DOCUMENTAÇÃO/PROPOSTA</w:t>
      </w:r>
    </w:p>
    <w:p w14:paraId="5E329D43" w14:textId="6B3EAC43" w:rsidR="002D6741" w:rsidRPr="002B6E26" w:rsidRDefault="00A578D6"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hAnsi="Arial" w:cs="Arial"/>
          <w:b/>
          <w:sz w:val="24"/>
          <w:szCs w:val="24"/>
        </w:rPr>
        <w:t>9.3.2-</w:t>
      </w:r>
      <w:r w:rsidRPr="002B6E26">
        <w:rPr>
          <w:rFonts w:ascii="Arial" w:hAnsi="Arial" w:cs="Arial"/>
          <w:sz w:val="24"/>
          <w:szCs w:val="24"/>
        </w:rPr>
        <w:t>Quando em meio digital: em arquivo parametrizado assinado podendo ser de forma digital ou assinado de forma manual e escameado, o e-mail devera ser identificado da seguinte forma:</w:t>
      </w:r>
    </w:p>
    <w:p w14:paraId="4F423777" w14:textId="39FB0633" w:rsidR="00073F06" w:rsidRPr="002B6E26" w:rsidRDefault="00EA541E"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2B6E26">
        <w:rPr>
          <w:rFonts w:ascii="Arial" w:eastAsia="Times New Roman" w:hAnsi="Arial" w:cs="Arial"/>
          <w:b/>
          <w:bCs/>
          <w:sz w:val="24"/>
          <w:szCs w:val="24"/>
        </w:rPr>
        <w:t>DISPENSA Nº 0</w:t>
      </w:r>
      <w:r w:rsidR="00AB1643" w:rsidRPr="002B6E26">
        <w:rPr>
          <w:rFonts w:ascii="Arial" w:eastAsia="Times New Roman" w:hAnsi="Arial" w:cs="Arial"/>
          <w:b/>
          <w:bCs/>
          <w:sz w:val="24"/>
          <w:szCs w:val="24"/>
        </w:rPr>
        <w:t>2</w:t>
      </w:r>
      <w:r w:rsidR="000C38CF">
        <w:rPr>
          <w:rFonts w:ascii="Arial" w:eastAsia="Times New Roman" w:hAnsi="Arial" w:cs="Arial"/>
          <w:b/>
          <w:bCs/>
          <w:sz w:val="24"/>
          <w:szCs w:val="24"/>
        </w:rPr>
        <w:t>6</w:t>
      </w:r>
      <w:r w:rsidR="00A578D6" w:rsidRPr="002B6E26">
        <w:rPr>
          <w:rFonts w:ascii="Arial" w:eastAsia="Times New Roman" w:hAnsi="Arial" w:cs="Arial"/>
          <w:b/>
          <w:bCs/>
          <w:sz w:val="24"/>
          <w:szCs w:val="24"/>
        </w:rPr>
        <w:t xml:space="preserve">/2024 </w:t>
      </w:r>
      <w:r w:rsidR="00073F06" w:rsidRPr="002B6E26">
        <w:rPr>
          <w:rFonts w:ascii="Arial" w:eastAsia="Times New Roman" w:hAnsi="Arial" w:cs="Arial"/>
          <w:b/>
          <w:bCs/>
          <w:sz w:val="24"/>
          <w:szCs w:val="24"/>
        </w:rPr>
        <w:t xml:space="preserve">PELO </w:t>
      </w:r>
      <w:r w:rsidR="00073F06" w:rsidRPr="002B6E26">
        <w:rPr>
          <w:rFonts w:ascii="Arial" w:hAnsi="Arial" w:cs="Arial"/>
          <w:b/>
          <w:sz w:val="24"/>
          <w:szCs w:val="24"/>
        </w:rPr>
        <w:t>SISTEMA DE REGISTRO DE PREÇOS</w:t>
      </w:r>
    </w:p>
    <w:p w14:paraId="56C80BAD" w14:textId="3A56BA68" w:rsidR="002D6741" w:rsidRPr="002B6E26"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2B6E26">
        <w:rPr>
          <w:rFonts w:ascii="Arial" w:hAnsi="Arial" w:cs="Arial"/>
          <w:sz w:val="20"/>
          <w:szCs w:val="20"/>
        </w:rPr>
        <w:t xml:space="preserve"> </w:t>
      </w:r>
      <w:r w:rsidR="00A578D6" w:rsidRPr="002B6E26">
        <w:rPr>
          <w:rFonts w:ascii="Arial" w:eastAsia="Times New Roman" w:hAnsi="Arial" w:cs="Arial"/>
          <w:b/>
          <w:bCs/>
          <w:sz w:val="24"/>
          <w:szCs w:val="24"/>
        </w:rPr>
        <w:t>APRESENTAÇÃO DE DOCUMENTAÇÃO/PROPOSTA</w:t>
      </w:r>
    </w:p>
    <w:p w14:paraId="5374D1C0" w14:textId="77777777" w:rsidR="002D6741" w:rsidRPr="002B6E26"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716D566B" w:rsidR="00DF5BBF" w:rsidRPr="00530BD0" w:rsidRDefault="00A578D6" w:rsidP="005D7142">
      <w:pPr>
        <w:tabs>
          <w:tab w:val="center" w:pos="4419"/>
          <w:tab w:val="right" w:pos="8838"/>
        </w:tabs>
        <w:spacing w:after="0" w:line="240" w:lineRule="auto"/>
        <w:jc w:val="both"/>
        <w:rPr>
          <w:rFonts w:ascii="Arial" w:eastAsia="Times New Roman" w:hAnsi="Arial" w:cs="Arial"/>
          <w:b/>
          <w:bCs/>
          <w:sz w:val="24"/>
          <w:szCs w:val="24"/>
        </w:rPr>
      </w:pPr>
      <w:r w:rsidRPr="00530BD0">
        <w:rPr>
          <w:rFonts w:ascii="Arial" w:eastAsia="Times New Roman" w:hAnsi="Arial" w:cs="Arial"/>
          <w:b/>
          <w:bCs/>
          <w:sz w:val="24"/>
          <w:szCs w:val="24"/>
        </w:rPr>
        <w:lastRenderedPageBreak/>
        <w:t>10</w:t>
      </w:r>
      <w:r w:rsidR="005D7142" w:rsidRPr="00530BD0">
        <w:rPr>
          <w:rFonts w:ascii="Arial" w:eastAsia="Times New Roman" w:hAnsi="Arial" w:cs="Arial"/>
          <w:b/>
          <w:bCs/>
          <w:sz w:val="24"/>
          <w:szCs w:val="24"/>
        </w:rPr>
        <w:t xml:space="preserve"> –</w:t>
      </w:r>
      <w:r w:rsidR="00DF5BBF" w:rsidRPr="00530BD0">
        <w:rPr>
          <w:rFonts w:ascii="Arial" w:eastAsia="Times New Roman" w:hAnsi="Arial" w:cs="Arial"/>
          <w:b/>
          <w:bCs/>
          <w:sz w:val="24"/>
          <w:szCs w:val="24"/>
        </w:rPr>
        <w:t xml:space="preserve"> </w:t>
      </w:r>
      <w:r w:rsidR="005D7142" w:rsidRPr="00530BD0">
        <w:rPr>
          <w:rFonts w:ascii="Arial" w:eastAsia="Times New Roman" w:hAnsi="Arial" w:cs="Arial"/>
          <w:b/>
          <w:bCs/>
          <w:sz w:val="24"/>
          <w:szCs w:val="24"/>
        </w:rPr>
        <w:t>ESTIMATIVAS DO VALOR DA CONTRATAÇÃO:</w:t>
      </w:r>
      <w:r w:rsidR="005D7142" w:rsidRPr="00530BD0">
        <w:rPr>
          <w:rFonts w:ascii="Arial" w:eastAsia="Times New Roman" w:hAnsi="Arial" w:cs="Arial"/>
          <w:sz w:val="24"/>
          <w:szCs w:val="24"/>
        </w:rPr>
        <w:t xml:space="preserve"> </w:t>
      </w:r>
    </w:p>
    <w:p w14:paraId="01875703" w14:textId="3570B3D7" w:rsidR="00DF5BBF" w:rsidRPr="00530BD0" w:rsidRDefault="00A578D6" w:rsidP="005D7142">
      <w:pPr>
        <w:tabs>
          <w:tab w:val="center" w:pos="4419"/>
          <w:tab w:val="right" w:pos="8838"/>
        </w:tabs>
        <w:spacing w:after="0" w:line="240" w:lineRule="auto"/>
        <w:jc w:val="both"/>
        <w:rPr>
          <w:rFonts w:ascii="Arial" w:eastAsia="Times New Roman" w:hAnsi="Arial" w:cs="Arial"/>
          <w:sz w:val="24"/>
          <w:szCs w:val="24"/>
        </w:rPr>
      </w:pPr>
      <w:r w:rsidRPr="00530BD0">
        <w:rPr>
          <w:rFonts w:ascii="Arial" w:eastAsia="Times New Roman" w:hAnsi="Arial" w:cs="Arial"/>
          <w:b/>
          <w:bCs/>
          <w:sz w:val="24"/>
          <w:szCs w:val="24"/>
        </w:rPr>
        <w:t>10</w:t>
      </w:r>
      <w:r w:rsidR="005D7142" w:rsidRPr="00530BD0">
        <w:rPr>
          <w:rFonts w:ascii="Arial" w:eastAsia="Times New Roman" w:hAnsi="Arial" w:cs="Arial"/>
          <w:b/>
          <w:bCs/>
          <w:sz w:val="24"/>
          <w:szCs w:val="24"/>
        </w:rPr>
        <w:t>.1-</w:t>
      </w:r>
      <w:r w:rsidR="00DF5BBF" w:rsidRPr="00530BD0">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68FA95A2" w14:textId="208FA2E8" w:rsidR="00DF5BBF" w:rsidRPr="00530BD0" w:rsidRDefault="00A578D6" w:rsidP="005D7142">
      <w:pPr>
        <w:spacing w:after="0" w:line="240" w:lineRule="auto"/>
        <w:rPr>
          <w:rFonts w:ascii="Arial" w:eastAsia="Times New Roman" w:hAnsi="Arial" w:cs="Arial"/>
          <w:bCs/>
          <w:sz w:val="24"/>
          <w:szCs w:val="24"/>
        </w:rPr>
      </w:pPr>
      <w:r w:rsidRPr="00530BD0">
        <w:rPr>
          <w:rFonts w:ascii="Arial" w:eastAsia="Times New Roman" w:hAnsi="Arial" w:cs="Arial"/>
          <w:b/>
          <w:sz w:val="24"/>
          <w:szCs w:val="24"/>
        </w:rPr>
        <w:t>10</w:t>
      </w:r>
      <w:r w:rsidR="005D7142" w:rsidRPr="00530BD0">
        <w:rPr>
          <w:rFonts w:ascii="Arial" w:eastAsia="Times New Roman" w:hAnsi="Arial" w:cs="Arial"/>
          <w:b/>
          <w:sz w:val="24"/>
          <w:szCs w:val="24"/>
        </w:rPr>
        <w:t>.</w:t>
      </w:r>
      <w:r w:rsidR="00530BD0">
        <w:rPr>
          <w:rFonts w:ascii="Arial" w:eastAsia="Times New Roman" w:hAnsi="Arial" w:cs="Arial"/>
          <w:b/>
          <w:sz w:val="24"/>
          <w:szCs w:val="24"/>
        </w:rPr>
        <w:t>2</w:t>
      </w:r>
      <w:r w:rsidR="007D19B2" w:rsidRPr="00530BD0">
        <w:rPr>
          <w:rFonts w:ascii="Arial" w:eastAsia="Times New Roman" w:hAnsi="Arial" w:cs="Arial"/>
          <w:b/>
          <w:sz w:val="24"/>
          <w:szCs w:val="24"/>
        </w:rPr>
        <w:t>-</w:t>
      </w:r>
      <w:r w:rsidR="007D19B2" w:rsidRPr="00530BD0">
        <w:rPr>
          <w:rFonts w:ascii="Arial" w:eastAsia="Times New Roman" w:hAnsi="Arial" w:cs="Arial"/>
          <w:bCs/>
          <w:sz w:val="24"/>
          <w:szCs w:val="24"/>
        </w:rPr>
        <w:t>Foi utilizado à metodologia d</w:t>
      </w:r>
      <w:r w:rsidR="008C5DD7">
        <w:rPr>
          <w:rFonts w:ascii="Arial" w:eastAsia="Times New Roman" w:hAnsi="Arial" w:cs="Arial"/>
          <w:bCs/>
          <w:sz w:val="24"/>
          <w:szCs w:val="24"/>
        </w:rPr>
        <w:t>a</w:t>
      </w:r>
      <w:r w:rsidR="007D19B2" w:rsidRPr="00530BD0">
        <w:rPr>
          <w:rFonts w:ascii="Arial" w:eastAsia="Times New Roman" w:hAnsi="Arial" w:cs="Arial"/>
          <w:bCs/>
          <w:sz w:val="24"/>
          <w:szCs w:val="24"/>
        </w:rPr>
        <w:t xml:space="preserve"> </w:t>
      </w:r>
      <w:r w:rsidR="008C5DD7">
        <w:rPr>
          <w:rFonts w:ascii="Arial" w:eastAsia="Times New Roman" w:hAnsi="Arial" w:cs="Arial"/>
          <w:bCs/>
          <w:sz w:val="24"/>
          <w:szCs w:val="24"/>
        </w:rPr>
        <w:t>Media de</w:t>
      </w:r>
      <w:bookmarkStart w:id="3" w:name="_GoBack"/>
      <w:bookmarkEnd w:id="3"/>
      <w:r w:rsidR="007D19B2" w:rsidRPr="00530BD0">
        <w:rPr>
          <w:rFonts w:ascii="Arial" w:eastAsia="Times New Roman" w:hAnsi="Arial" w:cs="Arial"/>
          <w:bCs/>
          <w:sz w:val="24"/>
          <w:szCs w:val="24"/>
        </w:rPr>
        <w:t xml:space="preserve"> Preço, formalizando um preço estimado para o serviço pretendido, obtido através de pesquisa com empresas locais, que vai em anexo a este documento seguir: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06"/>
        <w:gridCol w:w="639"/>
        <w:gridCol w:w="3402"/>
        <w:gridCol w:w="1135"/>
        <w:gridCol w:w="849"/>
        <w:gridCol w:w="735"/>
        <w:gridCol w:w="540"/>
        <w:gridCol w:w="998"/>
      </w:tblGrid>
      <w:tr w:rsidR="00530BD0" w:rsidRPr="00530BD0" w14:paraId="327C4183" w14:textId="77777777" w:rsidTr="00530BD0">
        <w:trPr>
          <w:trHeight w:val="20"/>
        </w:trPr>
        <w:tc>
          <w:tcPr>
            <w:tcW w:w="334" w:type="pct"/>
            <w:vAlign w:val="center"/>
          </w:tcPr>
          <w:p w14:paraId="24321B17" w14:textId="77777777" w:rsidR="00A41878" w:rsidRPr="00530BD0" w:rsidRDefault="00A41878" w:rsidP="00BA1CC2">
            <w:pPr>
              <w:pStyle w:val="TableParagraph"/>
              <w:spacing w:before="39"/>
              <w:jc w:val="center"/>
              <w:rPr>
                <w:rFonts w:ascii="Arial" w:eastAsia="Times New Roman" w:hAnsi="Arial" w:cs="Arial"/>
                <w:sz w:val="18"/>
                <w:szCs w:val="18"/>
                <w:lang w:val="pt-BR"/>
              </w:rPr>
            </w:pPr>
            <w:r w:rsidRPr="00530BD0">
              <w:rPr>
                <w:rFonts w:ascii="Arial" w:eastAsia="Times New Roman" w:hAnsi="Arial" w:cs="Arial"/>
                <w:b/>
                <w:bCs/>
                <w:sz w:val="18"/>
                <w:szCs w:val="18"/>
                <w:lang w:val="pt-BR"/>
              </w:rPr>
              <w:t>N° Item</w:t>
            </w:r>
          </w:p>
        </w:tc>
        <w:tc>
          <w:tcPr>
            <w:tcW w:w="366" w:type="pct"/>
            <w:vAlign w:val="center"/>
          </w:tcPr>
          <w:p w14:paraId="3145F50F" w14:textId="77777777" w:rsidR="00A41878" w:rsidRPr="00530BD0" w:rsidRDefault="00A41878" w:rsidP="00BA1CC2">
            <w:pPr>
              <w:pStyle w:val="TableParagraph"/>
              <w:spacing w:before="39"/>
              <w:jc w:val="center"/>
              <w:rPr>
                <w:rFonts w:ascii="Arial" w:eastAsia="Times New Roman" w:hAnsi="Arial" w:cs="Arial"/>
                <w:sz w:val="18"/>
                <w:szCs w:val="18"/>
                <w:lang w:val="pt-BR"/>
              </w:rPr>
            </w:pPr>
            <w:r w:rsidRPr="00530BD0">
              <w:rPr>
                <w:rFonts w:ascii="Arial" w:hAnsi="Arial" w:cs="Arial"/>
                <w:b/>
                <w:sz w:val="18"/>
                <w:szCs w:val="18"/>
                <w:lang w:val="pt-BR"/>
              </w:rPr>
              <w:t>Quant</w:t>
            </w:r>
          </w:p>
        </w:tc>
        <w:tc>
          <w:tcPr>
            <w:tcW w:w="331" w:type="pct"/>
            <w:vAlign w:val="center"/>
          </w:tcPr>
          <w:p w14:paraId="63D700A9" w14:textId="77777777" w:rsidR="00A41878" w:rsidRPr="00530BD0" w:rsidRDefault="00A41878" w:rsidP="00530BD0">
            <w:pPr>
              <w:pStyle w:val="TableParagraph"/>
              <w:spacing w:before="39"/>
              <w:jc w:val="center"/>
              <w:rPr>
                <w:rFonts w:ascii="Arial" w:eastAsia="Times New Roman" w:hAnsi="Arial" w:cs="Arial"/>
                <w:sz w:val="18"/>
                <w:szCs w:val="18"/>
                <w:lang w:val="pt-BR"/>
              </w:rPr>
            </w:pPr>
            <w:r w:rsidRPr="00530BD0">
              <w:rPr>
                <w:rFonts w:ascii="Arial" w:hAnsi="Arial" w:cs="Arial"/>
                <w:b/>
                <w:sz w:val="18"/>
                <w:szCs w:val="18"/>
                <w:lang w:val="pt-BR"/>
              </w:rPr>
              <w:t>Unid.</w:t>
            </w:r>
          </w:p>
        </w:tc>
        <w:tc>
          <w:tcPr>
            <w:tcW w:w="2351" w:type="pct"/>
            <w:gridSpan w:val="2"/>
            <w:vAlign w:val="center"/>
          </w:tcPr>
          <w:p w14:paraId="4A4146C9" w14:textId="77777777" w:rsidR="00A41878" w:rsidRPr="00530BD0" w:rsidRDefault="00A41878" w:rsidP="00BA1CC2">
            <w:pPr>
              <w:pStyle w:val="TableParagraph"/>
              <w:spacing w:before="39"/>
              <w:ind w:right="54"/>
              <w:jc w:val="center"/>
              <w:rPr>
                <w:rFonts w:ascii="Arial" w:eastAsia="Times New Roman" w:hAnsi="Arial" w:cs="Arial"/>
                <w:sz w:val="18"/>
                <w:szCs w:val="18"/>
                <w:lang w:val="pt-BR"/>
              </w:rPr>
            </w:pPr>
            <w:r w:rsidRPr="00530BD0">
              <w:rPr>
                <w:rFonts w:ascii="Arial" w:hAnsi="Arial" w:cs="Arial"/>
                <w:b/>
                <w:sz w:val="18"/>
                <w:szCs w:val="18"/>
                <w:lang w:val="pt-BR"/>
              </w:rPr>
              <w:t>Especificação</w:t>
            </w:r>
          </w:p>
        </w:tc>
        <w:tc>
          <w:tcPr>
            <w:tcW w:w="821" w:type="pct"/>
            <w:gridSpan w:val="2"/>
            <w:vAlign w:val="center"/>
          </w:tcPr>
          <w:p w14:paraId="45455C5E" w14:textId="652BF0E1" w:rsidR="00A41878" w:rsidRPr="00530BD0" w:rsidRDefault="00530BD0" w:rsidP="00BA1CC2">
            <w:pPr>
              <w:pStyle w:val="TableParagraph"/>
              <w:spacing w:before="39"/>
              <w:ind w:right="54"/>
              <w:jc w:val="center"/>
              <w:rPr>
                <w:rFonts w:ascii="Arial" w:hAnsi="Arial" w:cs="Arial"/>
                <w:b/>
                <w:sz w:val="18"/>
                <w:szCs w:val="18"/>
                <w:lang w:val="pt-BR"/>
              </w:rPr>
            </w:pPr>
            <w:r w:rsidRPr="00530BD0">
              <w:rPr>
                <w:rFonts w:ascii="Arial" w:hAnsi="Arial" w:cs="Arial"/>
                <w:b/>
                <w:sz w:val="18"/>
                <w:szCs w:val="18"/>
                <w:lang w:val="pt-BR"/>
              </w:rPr>
              <w:t>Média</w:t>
            </w:r>
            <w:r w:rsidR="00A41878" w:rsidRPr="00530BD0">
              <w:rPr>
                <w:rFonts w:ascii="Arial" w:hAnsi="Arial" w:cs="Arial"/>
                <w:b/>
                <w:sz w:val="18"/>
                <w:szCs w:val="18"/>
                <w:lang w:val="pt-BR"/>
              </w:rPr>
              <w:t xml:space="preserve"> de Preço Unitário</w:t>
            </w:r>
          </w:p>
        </w:tc>
        <w:tc>
          <w:tcPr>
            <w:tcW w:w="797" w:type="pct"/>
            <w:gridSpan w:val="2"/>
            <w:vAlign w:val="center"/>
          </w:tcPr>
          <w:p w14:paraId="10F569B4" w14:textId="5473FA3D" w:rsidR="00A41878" w:rsidRPr="00530BD0" w:rsidRDefault="00530BD0" w:rsidP="00BA1CC2">
            <w:pPr>
              <w:pStyle w:val="TableParagraph"/>
              <w:spacing w:before="39"/>
              <w:ind w:right="54"/>
              <w:jc w:val="center"/>
              <w:rPr>
                <w:rFonts w:ascii="Arial" w:hAnsi="Arial" w:cs="Arial"/>
                <w:b/>
                <w:sz w:val="18"/>
                <w:szCs w:val="18"/>
                <w:lang w:val="pt-BR"/>
              </w:rPr>
            </w:pPr>
            <w:r w:rsidRPr="00530BD0">
              <w:rPr>
                <w:rFonts w:ascii="Arial" w:hAnsi="Arial" w:cs="Arial"/>
                <w:b/>
                <w:sz w:val="18"/>
                <w:szCs w:val="18"/>
                <w:lang w:val="pt-BR"/>
              </w:rPr>
              <w:t>Média</w:t>
            </w:r>
            <w:r w:rsidR="00A41878" w:rsidRPr="00530BD0">
              <w:rPr>
                <w:rFonts w:ascii="Arial" w:hAnsi="Arial" w:cs="Arial"/>
                <w:b/>
                <w:sz w:val="18"/>
                <w:szCs w:val="18"/>
                <w:lang w:val="pt-BR"/>
              </w:rPr>
              <w:t xml:space="preserve"> de Preço</w:t>
            </w:r>
          </w:p>
          <w:p w14:paraId="31E4D2EB" w14:textId="77777777" w:rsidR="00A41878" w:rsidRPr="00530BD0" w:rsidRDefault="00A41878" w:rsidP="00BA1CC2">
            <w:pPr>
              <w:pStyle w:val="TableParagraph"/>
              <w:spacing w:before="39"/>
              <w:ind w:right="54"/>
              <w:jc w:val="center"/>
              <w:rPr>
                <w:rFonts w:ascii="Arial" w:eastAsia="Times New Roman" w:hAnsi="Arial" w:cs="Arial"/>
                <w:sz w:val="18"/>
                <w:szCs w:val="18"/>
                <w:lang w:val="pt-BR"/>
              </w:rPr>
            </w:pPr>
            <w:r w:rsidRPr="00530BD0">
              <w:rPr>
                <w:rFonts w:ascii="Arial" w:hAnsi="Arial" w:cs="Arial"/>
                <w:b/>
                <w:sz w:val="18"/>
                <w:szCs w:val="18"/>
                <w:lang w:val="pt-BR"/>
              </w:rPr>
              <w:t>Total</w:t>
            </w:r>
          </w:p>
        </w:tc>
      </w:tr>
      <w:tr w:rsidR="000C38CF" w:rsidRPr="00530BD0" w14:paraId="51897577" w14:textId="77777777" w:rsidTr="000C38CF">
        <w:trPr>
          <w:trHeight w:val="20"/>
        </w:trPr>
        <w:tc>
          <w:tcPr>
            <w:tcW w:w="334" w:type="pct"/>
            <w:shd w:val="clear" w:color="auto" w:fill="CCCCCC"/>
            <w:vAlign w:val="center"/>
          </w:tcPr>
          <w:p w14:paraId="0D3A7087" w14:textId="7EE2EC93" w:rsidR="000C38CF" w:rsidRPr="00530BD0" w:rsidRDefault="000C38CF" w:rsidP="00530BD0">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1</w:t>
            </w:r>
            <w:proofErr w:type="gramEnd"/>
          </w:p>
        </w:tc>
        <w:tc>
          <w:tcPr>
            <w:tcW w:w="366" w:type="pct"/>
            <w:shd w:val="clear" w:color="auto" w:fill="BFBFBF" w:themeFill="background1" w:themeFillShade="BF"/>
            <w:vAlign w:val="center"/>
          </w:tcPr>
          <w:p w14:paraId="15FB9B86" w14:textId="2AC8ECAE" w:rsidR="000C38CF" w:rsidRPr="00530BD0"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10,00</w:t>
            </w:r>
          </w:p>
        </w:tc>
        <w:tc>
          <w:tcPr>
            <w:tcW w:w="331" w:type="pct"/>
            <w:shd w:val="clear" w:color="auto" w:fill="BFBFBF" w:themeFill="background1" w:themeFillShade="BF"/>
            <w:vAlign w:val="center"/>
          </w:tcPr>
          <w:p w14:paraId="708A2B29" w14:textId="58C47B91" w:rsidR="000C38CF" w:rsidRPr="00530BD0" w:rsidRDefault="000C38CF" w:rsidP="00530BD0">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351" w:type="pct"/>
            <w:gridSpan w:val="2"/>
            <w:shd w:val="clear" w:color="auto" w:fill="BFBFBF" w:themeFill="background1" w:themeFillShade="BF"/>
          </w:tcPr>
          <w:p w14:paraId="7FA6A8AB" w14:textId="06164D6C" w:rsidR="000C38CF" w:rsidRPr="000C38CF" w:rsidRDefault="000C38CF" w:rsidP="000C38CF">
            <w:pPr>
              <w:pStyle w:val="TableParagraph"/>
              <w:rPr>
                <w:rFonts w:ascii="Arial" w:eastAsia="Times New Roman" w:hAnsi="Arial" w:cs="Arial"/>
                <w:sz w:val="16"/>
                <w:szCs w:val="16"/>
                <w:lang w:val="pt-BR"/>
              </w:rPr>
            </w:pPr>
            <w:r w:rsidRPr="000C38CF">
              <w:rPr>
                <w:rFonts w:ascii="Arial" w:eastAsia="Times New Roman" w:hAnsi="Arial" w:cs="Arial"/>
                <w:sz w:val="16"/>
                <w:szCs w:val="16"/>
                <w:lang w:val="pt-BR"/>
              </w:rPr>
              <w:t xml:space="preserve">TORTA DE 20 MM COM </w:t>
            </w:r>
            <w:proofErr w:type="gramStart"/>
            <w:r>
              <w:rPr>
                <w:rFonts w:ascii="Arial" w:eastAsia="Times New Roman" w:hAnsi="Arial" w:cs="Arial"/>
                <w:sz w:val="16"/>
                <w:szCs w:val="16"/>
                <w:lang w:val="pt-BR"/>
              </w:rPr>
              <w:t>120 TUBOS METRALHADORA</w:t>
            </w:r>
            <w:proofErr w:type="gramEnd"/>
            <w:r w:rsidRPr="000C38CF">
              <w:rPr>
                <w:rFonts w:ascii="Arial" w:eastAsia="Times New Roman" w:hAnsi="Arial" w:cs="Arial"/>
                <w:sz w:val="16"/>
                <w:szCs w:val="16"/>
                <w:lang w:val="pt-BR"/>
              </w:rPr>
              <w:t>.</w:t>
            </w:r>
          </w:p>
        </w:tc>
        <w:tc>
          <w:tcPr>
            <w:tcW w:w="821" w:type="pct"/>
            <w:gridSpan w:val="2"/>
            <w:shd w:val="clear" w:color="auto" w:fill="BFBFBF" w:themeFill="background1" w:themeFillShade="BF"/>
            <w:vAlign w:val="center"/>
          </w:tcPr>
          <w:p w14:paraId="788EE457" w14:textId="4D95A874" w:rsidR="000C38CF" w:rsidRPr="000C38CF"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R$1.249,66</w:t>
            </w:r>
          </w:p>
        </w:tc>
        <w:tc>
          <w:tcPr>
            <w:tcW w:w="797" w:type="pct"/>
            <w:gridSpan w:val="2"/>
            <w:shd w:val="clear" w:color="auto" w:fill="BFBFBF" w:themeFill="background1" w:themeFillShade="BF"/>
            <w:vAlign w:val="center"/>
          </w:tcPr>
          <w:p w14:paraId="37A1B42A" w14:textId="016C53A5" w:rsidR="000C38CF" w:rsidRPr="000C38CF"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R$12.499,66</w:t>
            </w:r>
          </w:p>
        </w:tc>
      </w:tr>
      <w:tr w:rsidR="000C38CF" w:rsidRPr="00530BD0" w14:paraId="09FEFA1B" w14:textId="77777777" w:rsidTr="000C38CF">
        <w:trPr>
          <w:trHeight w:val="20"/>
        </w:trPr>
        <w:tc>
          <w:tcPr>
            <w:tcW w:w="334" w:type="pct"/>
            <w:shd w:val="clear" w:color="auto" w:fill="CCCCCC"/>
            <w:vAlign w:val="center"/>
          </w:tcPr>
          <w:p w14:paraId="492A0588" w14:textId="629AB8F7" w:rsidR="000C38CF" w:rsidRPr="00530BD0" w:rsidRDefault="000C38CF" w:rsidP="00530BD0">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2</w:t>
            </w:r>
            <w:proofErr w:type="gramEnd"/>
          </w:p>
        </w:tc>
        <w:tc>
          <w:tcPr>
            <w:tcW w:w="366" w:type="pct"/>
            <w:shd w:val="clear" w:color="auto" w:fill="BFBFBF" w:themeFill="background1" w:themeFillShade="BF"/>
            <w:vAlign w:val="center"/>
          </w:tcPr>
          <w:p w14:paraId="6C230161" w14:textId="792C8C20" w:rsidR="000C38CF" w:rsidRPr="00530BD0"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10,00</w:t>
            </w:r>
          </w:p>
        </w:tc>
        <w:tc>
          <w:tcPr>
            <w:tcW w:w="331" w:type="pct"/>
            <w:shd w:val="clear" w:color="auto" w:fill="BFBFBF" w:themeFill="background1" w:themeFillShade="BF"/>
            <w:vAlign w:val="center"/>
          </w:tcPr>
          <w:p w14:paraId="15F8D150" w14:textId="3446F210" w:rsidR="000C38CF" w:rsidRPr="00530BD0" w:rsidRDefault="000C38CF" w:rsidP="00530BD0">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351" w:type="pct"/>
            <w:gridSpan w:val="2"/>
            <w:shd w:val="clear" w:color="auto" w:fill="BFBFBF" w:themeFill="background1" w:themeFillShade="BF"/>
          </w:tcPr>
          <w:p w14:paraId="0582B345" w14:textId="5B76D298" w:rsidR="000C38CF" w:rsidRPr="000C38CF" w:rsidRDefault="000C38CF" w:rsidP="000C38CF">
            <w:pPr>
              <w:pStyle w:val="TableParagraph"/>
              <w:rPr>
                <w:rFonts w:ascii="Arial" w:eastAsia="Times New Roman" w:hAnsi="Arial" w:cs="Arial"/>
                <w:sz w:val="16"/>
                <w:szCs w:val="16"/>
                <w:lang w:val="pt-BR"/>
              </w:rPr>
            </w:pPr>
            <w:r w:rsidRPr="000C38CF">
              <w:rPr>
                <w:rFonts w:ascii="Arial" w:eastAsia="Times New Roman" w:hAnsi="Arial" w:cs="Arial"/>
                <w:sz w:val="16"/>
                <w:szCs w:val="16"/>
                <w:lang w:val="pt-BR"/>
              </w:rPr>
              <w:t>TORTA DE 20 MM COM 25 TUBOS EXPLOSÃO DE CORES.</w:t>
            </w:r>
          </w:p>
        </w:tc>
        <w:tc>
          <w:tcPr>
            <w:tcW w:w="821" w:type="pct"/>
            <w:gridSpan w:val="2"/>
            <w:shd w:val="clear" w:color="auto" w:fill="BFBFBF" w:themeFill="background1" w:themeFillShade="BF"/>
            <w:vAlign w:val="center"/>
          </w:tcPr>
          <w:p w14:paraId="0224234E" w14:textId="699464FB" w:rsidR="000C38CF" w:rsidRPr="000C38CF"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R$264,96</w:t>
            </w:r>
          </w:p>
        </w:tc>
        <w:tc>
          <w:tcPr>
            <w:tcW w:w="797" w:type="pct"/>
            <w:gridSpan w:val="2"/>
            <w:shd w:val="clear" w:color="auto" w:fill="BFBFBF" w:themeFill="background1" w:themeFillShade="BF"/>
            <w:vAlign w:val="center"/>
          </w:tcPr>
          <w:p w14:paraId="3F6B1485" w14:textId="08C7AF1A" w:rsidR="000C38CF" w:rsidRPr="000C38CF"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R$2.649,66</w:t>
            </w:r>
          </w:p>
        </w:tc>
      </w:tr>
      <w:tr w:rsidR="000C38CF" w:rsidRPr="00530BD0" w14:paraId="102996A1" w14:textId="77777777" w:rsidTr="000C38CF">
        <w:trPr>
          <w:trHeight w:val="20"/>
        </w:trPr>
        <w:tc>
          <w:tcPr>
            <w:tcW w:w="334" w:type="pct"/>
            <w:shd w:val="clear" w:color="auto" w:fill="CCCCCC"/>
            <w:vAlign w:val="center"/>
          </w:tcPr>
          <w:p w14:paraId="4CBD29A3" w14:textId="64B6B56B" w:rsidR="000C38CF" w:rsidRPr="00530BD0" w:rsidRDefault="000C38CF" w:rsidP="00530BD0">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3</w:t>
            </w:r>
            <w:proofErr w:type="gramEnd"/>
          </w:p>
        </w:tc>
        <w:tc>
          <w:tcPr>
            <w:tcW w:w="366" w:type="pct"/>
            <w:shd w:val="clear" w:color="auto" w:fill="BFBFBF" w:themeFill="background1" w:themeFillShade="BF"/>
            <w:vAlign w:val="center"/>
          </w:tcPr>
          <w:p w14:paraId="0FF333B3" w14:textId="3D089B51" w:rsidR="000C38CF" w:rsidRPr="00530BD0"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10,00</w:t>
            </w:r>
          </w:p>
        </w:tc>
        <w:tc>
          <w:tcPr>
            <w:tcW w:w="331" w:type="pct"/>
            <w:shd w:val="clear" w:color="auto" w:fill="BFBFBF" w:themeFill="background1" w:themeFillShade="BF"/>
            <w:vAlign w:val="center"/>
          </w:tcPr>
          <w:p w14:paraId="00131992" w14:textId="20C13079" w:rsidR="000C38CF" w:rsidRPr="00530BD0" w:rsidRDefault="000C38CF" w:rsidP="00530BD0">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351" w:type="pct"/>
            <w:gridSpan w:val="2"/>
            <w:shd w:val="clear" w:color="auto" w:fill="BFBFBF" w:themeFill="background1" w:themeFillShade="BF"/>
          </w:tcPr>
          <w:p w14:paraId="77C8AAB6" w14:textId="77BA15F0" w:rsidR="000C38CF" w:rsidRPr="000C38CF" w:rsidRDefault="000C38CF" w:rsidP="000C38CF">
            <w:pPr>
              <w:pStyle w:val="TableParagraph"/>
              <w:rPr>
                <w:rFonts w:ascii="Arial" w:eastAsia="Times New Roman" w:hAnsi="Arial" w:cs="Arial"/>
                <w:sz w:val="16"/>
                <w:szCs w:val="16"/>
                <w:lang w:val="pt-BR"/>
              </w:rPr>
            </w:pPr>
            <w:r w:rsidRPr="000C38CF">
              <w:rPr>
                <w:rFonts w:ascii="Arial" w:eastAsia="Times New Roman" w:hAnsi="Arial" w:cs="Arial"/>
                <w:sz w:val="16"/>
                <w:szCs w:val="16"/>
                <w:lang w:val="pt-BR"/>
              </w:rPr>
              <w:t>TORTA DE 20 MM COM 36 TUBOS EVOLUTION.</w:t>
            </w:r>
          </w:p>
        </w:tc>
        <w:tc>
          <w:tcPr>
            <w:tcW w:w="821" w:type="pct"/>
            <w:gridSpan w:val="2"/>
            <w:shd w:val="clear" w:color="auto" w:fill="BFBFBF" w:themeFill="background1" w:themeFillShade="BF"/>
            <w:vAlign w:val="center"/>
          </w:tcPr>
          <w:p w14:paraId="6849FC8E" w14:textId="6F952D61" w:rsidR="000C38CF" w:rsidRPr="000C38CF"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R$359,96</w:t>
            </w:r>
          </w:p>
        </w:tc>
        <w:tc>
          <w:tcPr>
            <w:tcW w:w="797" w:type="pct"/>
            <w:gridSpan w:val="2"/>
            <w:shd w:val="clear" w:color="auto" w:fill="BFBFBF" w:themeFill="background1" w:themeFillShade="BF"/>
            <w:vAlign w:val="center"/>
          </w:tcPr>
          <w:p w14:paraId="796AC58C" w14:textId="48FADBE2" w:rsidR="000C38CF" w:rsidRPr="000C38CF"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R$3.599,66</w:t>
            </w:r>
          </w:p>
        </w:tc>
      </w:tr>
      <w:tr w:rsidR="000C38CF" w:rsidRPr="00530BD0" w14:paraId="1EB849CF" w14:textId="77777777" w:rsidTr="000C38CF">
        <w:trPr>
          <w:trHeight w:val="20"/>
        </w:trPr>
        <w:tc>
          <w:tcPr>
            <w:tcW w:w="334" w:type="pct"/>
            <w:shd w:val="clear" w:color="auto" w:fill="CCCCCC"/>
            <w:vAlign w:val="center"/>
          </w:tcPr>
          <w:p w14:paraId="6F33D906" w14:textId="505AB3F8" w:rsidR="000C38CF" w:rsidRPr="00530BD0" w:rsidRDefault="000C38CF" w:rsidP="00530BD0">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4</w:t>
            </w:r>
            <w:proofErr w:type="gramEnd"/>
          </w:p>
        </w:tc>
        <w:tc>
          <w:tcPr>
            <w:tcW w:w="366" w:type="pct"/>
            <w:shd w:val="clear" w:color="auto" w:fill="BFBFBF" w:themeFill="background1" w:themeFillShade="BF"/>
            <w:vAlign w:val="center"/>
          </w:tcPr>
          <w:p w14:paraId="3319ABB9" w14:textId="0E3B374A" w:rsidR="000C38CF" w:rsidRPr="00530BD0"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10,00</w:t>
            </w:r>
          </w:p>
        </w:tc>
        <w:tc>
          <w:tcPr>
            <w:tcW w:w="331" w:type="pct"/>
            <w:shd w:val="clear" w:color="auto" w:fill="BFBFBF" w:themeFill="background1" w:themeFillShade="BF"/>
            <w:vAlign w:val="center"/>
          </w:tcPr>
          <w:p w14:paraId="7ADDAB73" w14:textId="2E6D5193" w:rsidR="000C38CF" w:rsidRPr="00530BD0" w:rsidRDefault="000C38CF" w:rsidP="00530BD0">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351" w:type="pct"/>
            <w:gridSpan w:val="2"/>
            <w:shd w:val="clear" w:color="auto" w:fill="BFBFBF" w:themeFill="background1" w:themeFillShade="BF"/>
          </w:tcPr>
          <w:p w14:paraId="2507536A" w14:textId="4D2851B7" w:rsidR="000C38CF" w:rsidRPr="000C38CF" w:rsidRDefault="000C38CF" w:rsidP="000C38CF">
            <w:pPr>
              <w:pStyle w:val="TableParagraph"/>
              <w:rPr>
                <w:rFonts w:ascii="Arial" w:eastAsia="Times New Roman" w:hAnsi="Arial" w:cs="Arial"/>
                <w:sz w:val="16"/>
                <w:szCs w:val="16"/>
                <w:lang w:val="pt-BR"/>
              </w:rPr>
            </w:pPr>
            <w:r w:rsidRPr="000C38CF">
              <w:rPr>
                <w:rFonts w:ascii="Arial" w:eastAsia="Times New Roman" w:hAnsi="Arial" w:cs="Arial"/>
                <w:sz w:val="16"/>
                <w:szCs w:val="16"/>
                <w:lang w:val="pt-BR"/>
              </w:rPr>
              <w:t>TORTA DE 25 MM COM 21 TUBOS EFEITO TRIÂNGULO DE LUZES.</w:t>
            </w:r>
          </w:p>
        </w:tc>
        <w:tc>
          <w:tcPr>
            <w:tcW w:w="821" w:type="pct"/>
            <w:gridSpan w:val="2"/>
            <w:shd w:val="clear" w:color="auto" w:fill="BFBFBF" w:themeFill="background1" w:themeFillShade="BF"/>
            <w:vAlign w:val="center"/>
          </w:tcPr>
          <w:p w14:paraId="2517CE12" w14:textId="5AD25613" w:rsidR="000C38CF" w:rsidRPr="000C38CF"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R$369,96</w:t>
            </w:r>
          </w:p>
        </w:tc>
        <w:tc>
          <w:tcPr>
            <w:tcW w:w="797" w:type="pct"/>
            <w:gridSpan w:val="2"/>
            <w:shd w:val="clear" w:color="auto" w:fill="BFBFBF" w:themeFill="background1" w:themeFillShade="BF"/>
            <w:vAlign w:val="center"/>
          </w:tcPr>
          <w:p w14:paraId="1D4943BC" w14:textId="523D0319" w:rsidR="000C38CF" w:rsidRPr="000C38CF"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R$3.699,66</w:t>
            </w:r>
          </w:p>
        </w:tc>
      </w:tr>
      <w:tr w:rsidR="000C38CF" w:rsidRPr="00530BD0" w14:paraId="07865D8D" w14:textId="77777777" w:rsidTr="000C38CF">
        <w:trPr>
          <w:trHeight w:val="20"/>
        </w:trPr>
        <w:tc>
          <w:tcPr>
            <w:tcW w:w="334" w:type="pct"/>
            <w:shd w:val="clear" w:color="auto" w:fill="CCCCCC"/>
            <w:vAlign w:val="center"/>
          </w:tcPr>
          <w:p w14:paraId="4A815831" w14:textId="42B712BA" w:rsidR="000C38CF" w:rsidRPr="00530BD0" w:rsidRDefault="000C38CF" w:rsidP="00530BD0">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5</w:t>
            </w:r>
            <w:proofErr w:type="gramEnd"/>
          </w:p>
        </w:tc>
        <w:tc>
          <w:tcPr>
            <w:tcW w:w="366" w:type="pct"/>
            <w:shd w:val="clear" w:color="auto" w:fill="BFBFBF" w:themeFill="background1" w:themeFillShade="BF"/>
            <w:vAlign w:val="center"/>
          </w:tcPr>
          <w:p w14:paraId="5F212777" w14:textId="10C4C297" w:rsidR="000C38CF" w:rsidRPr="00530BD0"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10,00</w:t>
            </w:r>
          </w:p>
        </w:tc>
        <w:tc>
          <w:tcPr>
            <w:tcW w:w="331" w:type="pct"/>
            <w:shd w:val="clear" w:color="auto" w:fill="BFBFBF" w:themeFill="background1" w:themeFillShade="BF"/>
            <w:vAlign w:val="center"/>
          </w:tcPr>
          <w:p w14:paraId="15F3EE01" w14:textId="32DF300C" w:rsidR="000C38CF" w:rsidRPr="00530BD0" w:rsidRDefault="000C38CF" w:rsidP="00530BD0">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351" w:type="pct"/>
            <w:gridSpan w:val="2"/>
            <w:shd w:val="clear" w:color="auto" w:fill="BFBFBF" w:themeFill="background1" w:themeFillShade="BF"/>
          </w:tcPr>
          <w:p w14:paraId="49FE53CF" w14:textId="49D13ACF" w:rsidR="000C38CF" w:rsidRPr="000C38CF" w:rsidRDefault="000C38CF" w:rsidP="000C38CF">
            <w:pPr>
              <w:pStyle w:val="TableParagraph"/>
              <w:rPr>
                <w:rFonts w:ascii="Arial" w:eastAsia="Times New Roman" w:hAnsi="Arial" w:cs="Arial"/>
                <w:sz w:val="16"/>
                <w:szCs w:val="16"/>
                <w:lang w:val="pt-BR"/>
              </w:rPr>
            </w:pPr>
            <w:r w:rsidRPr="000C38CF">
              <w:rPr>
                <w:rFonts w:ascii="Arial" w:eastAsia="Times New Roman" w:hAnsi="Arial" w:cs="Arial"/>
                <w:sz w:val="16"/>
                <w:szCs w:val="16"/>
                <w:lang w:val="pt-BR"/>
              </w:rPr>
              <w:t xml:space="preserve">TORTA DE 38 MM COM </w:t>
            </w:r>
            <w:proofErr w:type="gramStart"/>
            <w:r>
              <w:rPr>
                <w:rFonts w:ascii="Arial" w:eastAsia="Times New Roman" w:hAnsi="Arial" w:cs="Arial"/>
                <w:sz w:val="16"/>
                <w:szCs w:val="16"/>
                <w:lang w:val="pt-BR"/>
              </w:rPr>
              <w:t>160 TUBOS ACÚSTICA</w:t>
            </w:r>
            <w:proofErr w:type="gramEnd"/>
            <w:r w:rsidRPr="000C38CF">
              <w:rPr>
                <w:rFonts w:ascii="Arial" w:eastAsia="Times New Roman" w:hAnsi="Arial" w:cs="Arial"/>
                <w:sz w:val="16"/>
                <w:szCs w:val="16"/>
                <w:lang w:val="pt-BR"/>
              </w:rPr>
              <w:t>.</w:t>
            </w:r>
          </w:p>
        </w:tc>
        <w:tc>
          <w:tcPr>
            <w:tcW w:w="821" w:type="pct"/>
            <w:gridSpan w:val="2"/>
            <w:shd w:val="clear" w:color="auto" w:fill="BFBFBF" w:themeFill="background1" w:themeFillShade="BF"/>
            <w:vAlign w:val="center"/>
          </w:tcPr>
          <w:p w14:paraId="3CE215EC" w14:textId="09ACBB04" w:rsidR="000C38CF" w:rsidRPr="000C38CF"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R$1.583,3</w:t>
            </w:r>
          </w:p>
        </w:tc>
        <w:tc>
          <w:tcPr>
            <w:tcW w:w="797" w:type="pct"/>
            <w:gridSpan w:val="2"/>
            <w:shd w:val="clear" w:color="auto" w:fill="BFBFBF" w:themeFill="background1" w:themeFillShade="BF"/>
            <w:vAlign w:val="center"/>
          </w:tcPr>
          <w:p w14:paraId="486FE3E3" w14:textId="428F2F44" w:rsidR="000C38CF" w:rsidRPr="000C38CF"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R$15.830,00</w:t>
            </w:r>
          </w:p>
        </w:tc>
      </w:tr>
      <w:tr w:rsidR="000C38CF" w:rsidRPr="00530BD0" w14:paraId="178A9D94" w14:textId="77777777" w:rsidTr="000C38CF">
        <w:trPr>
          <w:trHeight w:val="20"/>
        </w:trPr>
        <w:tc>
          <w:tcPr>
            <w:tcW w:w="334" w:type="pct"/>
            <w:shd w:val="clear" w:color="auto" w:fill="CCCCCC"/>
            <w:vAlign w:val="center"/>
          </w:tcPr>
          <w:p w14:paraId="589D2CC0" w14:textId="0456370D" w:rsidR="000C38CF" w:rsidRPr="00530BD0" w:rsidRDefault="000C38CF" w:rsidP="00530BD0">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6</w:t>
            </w:r>
            <w:proofErr w:type="gramEnd"/>
          </w:p>
        </w:tc>
        <w:tc>
          <w:tcPr>
            <w:tcW w:w="366" w:type="pct"/>
            <w:shd w:val="clear" w:color="auto" w:fill="BFBFBF" w:themeFill="background1" w:themeFillShade="BF"/>
            <w:vAlign w:val="center"/>
          </w:tcPr>
          <w:p w14:paraId="20CAA6FB" w14:textId="6769D0E0" w:rsidR="000C38CF" w:rsidRPr="00530BD0"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3,00</w:t>
            </w:r>
          </w:p>
        </w:tc>
        <w:tc>
          <w:tcPr>
            <w:tcW w:w="331" w:type="pct"/>
            <w:shd w:val="clear" w:color="auto" w:fill="BFBFBF" w:themeFill="background1" w:themeFillShade="BF"/>
            <w:vAlign w:val="center"/>
          </w:tcPr>
          <w:p w14:paraId="1974ADDF" w14:textId="37430651" w:rsidR="000C38CF" w:rsidRPr="00530BD0" w:rsidRDefault="000C38CF" w:rsidP="000C38CF">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351" w:type="pct"/>
            <w:gridSpan w:val="2"/>
            <w:shd w:val="clear" w:color="auto" w:fill="BFBFBF" w:themeFill="background1" w:themeFillShade="BF"/>
          </w:tcPr>
          <w:p w14:paraId="2C3F10D1" w14:textId="673FCB5F" w:rsidR="000C38CF" w:rsidRPr="000C38CF" w:rsidRDefault="000C38CF" w:rsidP="000C38CF">
            <w:pPr>
              <w:pStyle w:val="TableParagraph"/>
              <w:rPr>
                <w:rFonts w:ascii="Arial" w:eastAsia="Times New Roman" w:hAnsi="Arial" w:cs="Arial"/>
                <w:sz w:val="16"/>
                <w:szCs w:val="16"/>
                <w:lang w:val="pt-BR"/>
              </w:rPr>
            </w:pPr>
            <w:r w:rsidRPr="000C38CF">
              <w:rPr>
                <w:rFonts w:ascii="Arial" w:eastAsia="Times New Roman" w:hAnsi="Arial" w:cs="Arial"/>
                <w:sz w:val="16"/>
                <w:szCs w:val="16"/>
                <w:lang w:val="pt-BR"/>
              </w:rPr>
              <w:t>TORTA DE 45 MM COM 100 TUBOS PREMIUM.</w:t>
            </w:r>
          </w:p>
        </w:tc>
        <w:tc>
          <w:tcPr>
            <w:tcW w:w="821" w:type="pct"/>
            <w:gridSpan w:val="2"/>
            <w:shd w:val="clear" w:color="auto" w:fill="BFBFBF" w:themeFill="background1" w:themeFillShade="BF"/>
            <w:vAlign w:val="center"/>
          </w:tcPr>
          <w:p w14:paraId="0A74DC60" w14:textId="0A1520FE" w:rsidR="000C38CF" w:rsidRPr="000C38CF"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R$2.616,63</w:t>
            </w:r>
          </w:p>
        </w:tc>
        <w:tc>
          <w:tcPr>
            <w:tcW w:w="797" w:type="pct"/>
            <w:gridSpan w:val="2"/>
            <w:shd w:val="clear" w:color="auto" w:fill="BFBFBF" w:themeFill="background1" w:themeFillShade="BF"/>
            <w:vAlign w:val="center"/>
          </w:tcPr>
          <w:p w14:paraId="4036F610" w14:textId="679F6938" w:rsidR="000C38CF" w:rsidRPr="000C38CF" w:rsidRDefault="000C38CF" w:rsidP="000C38CF">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R$ 7.849,90</w:t>
            </w:r>
          </w:p>
        </w:tc>
      </w:tr>
      <w:tr w:rsidR="000C5360" w:rsidRPr="00530BD0" w14:paraId="12BCC4D4" w14:textId="18EE6526" w:rsidTr="000C5360">
        <w:trPr>
          <w:trHeight w:val="20"/>
        </w:trPr>
        <w:tc>
          <w:tcPr>
            <w:tcW w:w="2794" w:type="pct"/>
            <w:gridSpan w:val="4"/>
            <w:shd w:val="clear" w:color="auto" w:fill="CCCCCC"/>
            <w:vAlign w:val="center"/>
          </w:tcPr>
          <w:p w14:paraId="7C919C7A" w14:textId="77777777" w:rsidR="000C5360" w:rsidRPr="00530BD0" w:rsidRDefault="000C5360" w:rsidP="00530BD0">
            <w:pPr>
              <w:pStyle w:val="TableParagraph"/>
              <w:jc w:val="center"/>
              <w:rPr>
                <w:rFonts w:ascii="Arial" w:eastAsia="Times New Roman" w:hAnsi="Arial" w:cs="Arial"/>
                <w:sz w:val="16"/>
                <w:szCs w:val="16"/>
                <w:lang w:val="pt-BR"/>
              </w:rPr>
            </w:pPr>
            <w:r w:rsidRPr="00530BD0">
              <w:rPr>
                <w:rFonts w:ascii="Arial" w:hAnsi="Arial" w:cs="Arial"/>
                <w:b/>
                <w:sz w:val="16"/>
                <w:szCs w:val="16"/>
                <w:lang w:val="pt-BR"/>
              </w:rPr>
              <w:t>CNPJ - Razão Social</w:t>
            </w:r>
          </w:p>
        </w:tc>
        <w:tc>
          <w:tcPr>
            <w:tcW w:w="588" w:type="pct"/>
            <w:shd w:val="clear" w:color="auto" w:fill="CCCCCC"/>
            <w:vAlign w:val="center"/>
          </w:tcPr>
          <w:p w14:paraId="792CE024" w14:textId="77777777" w:rsidR="000C5360" w:rsidRPr="00530BD0" w:rsidRDefault="000C5360" w:rsidP="00530BD0">
            <w:pPr>
              <w:pStyle w:val="TableParagraph"/>
              <w:ind w:right="54"/>
              <w:jc w:val="center"/>
              <w:rPr>
                <w:rFonts w:ascii="Arial" w:eastAsia="Times New Roman" w:hAnsi="Arial" w:cs="Arial"/>
                <w:sz w:val="16"/>
                <w:szCs w:val="16"/>
                <w:lang w:val="pt-BR"/>
              </w:rPr>
            </w:pPr>
            <w:r w:rsidRPr="00530BD0">
              <w:rPr>
                <w:rFonts w:ascii="Arial" w:hAnsi="Arial" w:cs="Arial"/>
                <w:b/>
                <w:sz w:val="16"/>
                <w:szCs w:val="16"/>
                <w:lang w:val="pt-BR"/>
              </w:rPr>
              <w:t>Data</w:t>
            </w:r>
          </w:p>
        </w:tc>
        <w:tc>
          <w:tcPr>
            <w:tcW w:w="440" w:type="pct"/>
            <w:shd w:val="clear" w:color="auto" w:fill="CCCCCC"/>
            <w:vAlign w:val="center"/>
          </w:tcPr>
          <w:p w14:paraId="499FAD9A" w14:textId="77777777" w:rsidR="000C5360" w:rsidRPr="00530BD0" w:rsidRDefault="000C5360" w:rsidP="00530BD0">
            <w:pPr>
              <w:pStyle w:val="TableParagraph"/>
              <w:jc w:val="center"/>
              <w:rPr>
                <w:rFonts w:ascii="Arial" w:eastAsia="Times New Roman" w:hAnsi="Arial" w:cs="Arial"/>
                <w:sz w:val="16"/>
                <w:szCs w:val="16"/>
                <w:lang w:val="pt-BR"/>
              </w:rPr>
            </w:pPr>
            <w:r w:rsidRPr="00530BD0">
              <w:rPr>
                <w:rFonts w:ascii="Arial" w:hAnsi="Arial" w:cs="Arial"/>
                <w:b/>
                <w:sz w:val="16"/>
                <w:szCs w:val="16"/>
                <w:lang w:val="pt-BR"/>
              </w:rPr>
              <w:t>Quant.</w:t>
            </w:r>
          </w:p>
        </w:tc>
        <w:tc>
          <w:tcPr>
            <w:tcW w:w="661" w:type="pct"/>
            <w:gridSpan w:val="2"/>
            <w:shd w:val="clear" w:color="auto" w:fill="CCCCCC"/>
            <w:vAlign w:val="center"/>
          </w:tcPr>
          <w:p w14:paraId="534FA479" w14:textId="43D05E60" w:rsidR="000C5360" w:rsidRPr="00530BD0" w:rsidRDefault="000C5360" w:rsidP="00530BD0">
            <w:pPr>
              <w:pStyle w:val="TableParagraph"/>
              <w:spacing w:before="19"/>
              <w:ind w:left="-26" w:hanging="17"/>
              <w:jc w:val="center"/>
              <w:rPr>
                <w:rFonts w:ascii="Arial" w:hAnsi="Arial" w:cs="Arial"/>
                <w:b/>
                <w:sz w:val="16"/>
                <w:szCs w:val="16"/>
                <w:lang w:val="pt-BR"/>
              </w:rPr>
            </w:pPr>
            <w:r w:rsidRPr="00530BD0">
              <w:rPr>
                <w:rFonts w:ascii="Arial" w:hAnsi="Arial" w:cs="Arial"/>
                <w:b/>
                <w:sz w:val="16"/>
                <w:szCs w:val="16"/>
                <w:lang w:val="pt-BR"/>
              </w:rPr>
              <w:t>Valor Total</w:t>
            </w:r>
          </w:p>
        </w:tc>
        <w:tc>
          <w:tcPr>
            <w:tcW w:w="517" w:type="pct"/>
            <w:shd w:val="clear" w:color="auto" w:fill="CCCCCC"/>
            <w:vAlign w:val="center"/>
          </w:tcPr>
          <w:p w14:paraId="0CAB24BF" w14:textId="69D1468A" w:rsidR="000C5360" w:rsidRPr="00530BD0" w:rsidRDefault="000C5360" w:rsidP="000C5360">
            <w:pPr>
              <w:pStyle w:val="TableParagraph"/>
              <w:spacing w:before="19"/>
              <w:jc w:val="center"/>
              <w:rPr>
                <w:rFonts w:ascii="Arial" w:hAnsi="Arial" w:cs="Arial"/>
                <w:b/>
                <w:sz w:val="16"/>
                <w:szCs w:val="16"/>
                <w:lang w:val="pt-BR"/>
              </w:rPr>
            </w:pPr>
            <w:r>
              <w:rPr>
                <w:rFonts w:ascii="Arial" w:hAnsi="Arial" w:cs="Arial"/>
                <w:b/>
                <w:sz w:val="16"/>
                <w:szCs w:val="16"/>
                <w:lang w:val="pt-BR"/>
              </w:rPr>
              <w:t>Media Preço</w:t>
            </w:r>
          </w:p>
        </w:tc>
      </w:tr>
      <w:tr w:rsidR="000C5360" w:rsidRPr="00530BD0" w14:paraId="31A7E0C4" w14:textId="72AD7757" w:rsidTr="000C5360">
        <w:trPr>
          <w:trHeight w:val="20"/>
        </w:trPr>
        <w:tc>
          <w:tcPr>
            <w:tcW w:w="2794" w:type="pct"/>
            <w:gridSpan w:val="4"/>
            <w:shd w:val="clear" w:color="auto" w:fill="CCCCCC"/>
            <w:vAlign w:val="center"/>
          </w:tcPr>
          <w:p w14:paraId="6ED7BFD2" w14:textId="4732136F" w:rsidR="000C5360" w:rsidRPr="00530BD0" w:rsidRDefault="000C5360" w:rsidP="000C5360">
            <w:pPr>
              <w:pStyle w:val="TableParagraph"/>
              <w:ind w:left="9"/>
              <w:rPr>
                <w:rFonts w:ascii="Arial" w:hAnsi="Arial" w:cs="Arial"/>
                <w:b/>
                <w:sz w:val="16"/>
                <w:szCs w:val="16"/>
                <w:lang w:val="pt-BR"/>
              </w:rPr>
            </w:pPr>
            <w:r>
              <w:rPr>
                <w:rFonts w:ascii="Arial" w:hAnsi="Arial" w:cs="Arial"/>
                <w:b/>
                <w:sz w:val="16"/>
                <w:szCs w:val="16"/>
                <w:lang w:val="pt-BR"/>
              </w:rPr>
              <w:t>39.957.373/0001-90 – FESTEJA FOGOS DE ARTIFICIO LTDA</w:t>
            </w:r>
          </w:p>
        </w:tc>
        <w:tc>
          <w:tcPr>
            <w:tcW w:w="588" w:type="pct"/>
            <w:shd w:val="clear" w:color="auto" w:fill="CCCCCC"/>
            <w:vAlign w:val="center"/>
          </w:tcPr>
          <w:p w14:paraId="65E6CE14" w14:textId="018B2A48" w:rsidR="000C5360" w:rsidRPr="00530BD0" w:rsidRDefault="000C5360" w:rsidP="00530BD0">
            <w:pPr>
              <w:pStyle w:val="TableParagraph"/>
              <w:ind w:right="54"/>
              <w:jc w:val="center"/>
              <w:rPr>
                <w:rFonts w:ascii="Arial" w:hAnsi="Arial" w:cs="Arial"/>
                <w:b/>
                <w:sz w:val="16"/>
                <w:szCs w:val="16"/>
                <w:lang w:val="pt-BR"/>
              </w:rPr>
            </w:pPr>
            <w:r>
              <w:rPr>
                <w:rFonts w:ascii="Arial" w:hAnsi="Arial" w:cs="Arial"/>
                <w:b/>
                <w:sz w:val="16"/>
                <w:szCs w:val="16"/>
                <w:lang w:val="pt-BR"/>
              </w:rPr>
              <w:t>06/08/2024</w:t>
            </w:r>
          </w:p>
        </w:tc>
        <w:tc>
          <w:tcPr>
            <w:tcW w:w="440" w:type="pct"/>
            <w:shd w:val="clear" w:color="auto" w:fill="CCCCCC"/>
            <w:vAlign w:val="center"/>
          </w:tcPr>
          <w:p w14:paraId="627CB998" w14:textId="1DEBEC20" w:rsidR="000C5360" w:rsidRPr="00530BD0" w:rsidRDefault="000C5360" w:rsidP="00530BD0">
            <w:pPr>
              <w:pStyle w:val="TableParagraph"/>
              <w:jc w:val="center"/>
              <w:rPr>
                <w:rFonts w:ascii="Arial" w:hAnsi="Arial" w:cs="Arial"/>
                <w:b/>
                <w:sz w:val="16"/>
                <w:szCs w:val="16"/>
                <w:lang w:val="pt-BR"/>
              </w:rPr>
            </w:pPr>
            <w:r>
              <w:rPr>
                <w:rFonts w:ascii="Arial" w:hAnsi="Arial" w:cs="Arial"/>
                <w:b/>
                <w:sz w:val="16"/>
                <w:szCs w:val="16"/>
                <w:lang w:val="pt-BR"/>
              </w:rPr>
              <w:t>53</w:t>
            </w:r>
            <w:r w:rsidRPr="00530BD0">
              <w:rPr>
                <w:rFonts w:ascii="Arial" w:hAnsi="Arial" w:cs="Arial"/>
                <w:b/>
                <w:sz w:val="16"/>
                <w:szCs w:val="16"/>
                <w:lang w:val="pt-BR"/>
              </w:rPr>
              <w:t>,00</w:t>
            </w:r>
          </w:p>
        </w:tc>
        <w:tc>
          <w:tcPr>
            <w:tcW w:w="661" w:type="pct"/>
            <w:gridSpan w:val="2"/>
            <w:shd w:val="clear" w:color="auto" w:fill="CCCCCC"/>
            <w:vAlign w:val="center"/>
          </w:tcPr>
          <w:p w14:paraId="2415EB12" w14:textId="62DCB8C8" w:rsidR="000C5360" w:rsidRPr="00530BD0" w:rsidRDefault="000C5360" w:rsidP="000C38CF">
            <w:pPr>
              <w:pStyle w:val="TableParagraph"/>
              <w:spacing w:before="19"/>
              <w:ind w:left="-26" w:hanging="17"/>
              <w:jc w:val="center"/>
              <w:rPr>
                <w:rFonts w:ascii="Arial" w:hAnsi="Arial" w:cs="Arial"/>
                <w:b/>
                <w:sz w:val="16"/>
                <w:szCs w:val="16"/>
                <w:lang w:val="pt-BR"/>
              </w:rPr>
            </w:pPr>
            <w:r w:rsidRPr="00530BD0">
              <w:rPr>
                <w:rFonts w:ascii="Arial" w:hAnsi="Arial" w:cs="Arial"/>
                <w:b/>
                <w:sz w:val="16"/>
                <w:szCs w:val="16"/>
                <w:lang w:val="pt-BR"/>
              </w:rPr>
              <w:t xml:space="preserve">R$ </w:t>
            </w:r>
            <w:r>
              <w:rPr>
                <w:rFonts w:ascii="Arial" w:hAnsi="Arial" w:cs="Arial"/>
                <w:b/>
                <w:sz w:val="16"/>
                <w:szCs w:val="16"/>
                <w:lang w:val="pt-BR"/>
              </w:rPr>
              <w:t>44.000,00</w:t>
            </w:r>
          </w:p>
        </w:tc>
        <w:tc>
          <w:tcPr>
            <w:tcW w:w="517" w:type="pct"/>
            <w:vMerge w:val="restart"/>
            <w:shd w:val="clear" w:color="auto" w:fill="CCCCCC"/>
            <w:vAlign w:val="center"/>
          </w:tcPr>
          <w:p w14:paraId="03C83095" w14:textId="1DA14091" w:rsidR="000C5360" w:rsidRPr="00530BD0" w:rsidRDefault="000C5360" w:rsidP="000C5360">
            <w:pPr>
              <w:pStyle w:val="TableParagraph"/>
              <w:spacing w:before="19"/>
              <w:jc w:val="center"/>
              <w:rPr>
                <w:rFonts w:ascii="Arial" w:hAnsi="Arial" w:cs="Arial"/>
                <w:b/>
                <w:sz w:val="16"/>
                <w:szCs w:val="16"/>
                <w:lang w:val="pt-BR"/>
              </w:rPr>
            </w:pPr>
            <w:r>
              <w:rPr>
                <w:rFonts w:ascii="Arial" w:hAnsi="Arial" w:cs="Arial"/>
                <w:b/>
                <w:sz w:val="16"/>
                <w:szCs w:val="16"/>
                <w:lang w:val="pt-BR"/>
              </w:rPr>
              <w:t>R$ 46.128,56</w:t>
            </w:r>
          </w:p>
        </w:tc>
      </w:tr>
      <w:tr w:rsidR="000C5360" w:rsidRPr="000C5360" w14:paraId="554670DB" w14:textId="6EC3F345" w:rsidTr="000C5360">
        <w:trPr>
          <w:trHeight w:val="20"/>
        </w:trPr>
        <w:tc>
          <w:tcPr>
            <w:tcW w:w="2794" w:type="pct"/>
            <w:gridSpan w:val="4"/>
            <w:shd w:val="clear" w:color="auto" w:fill="CCCCCC"/>
            <w:vAlign w:val="center"/>
          </w:tcPr>
          <w:p w14:paraId="10669B85" w14:textId="71EC77FE" w:rsidR="000C5360" w:rsidRPr="00530BD0" w:rsidRDefault="000C5360" w:rsidP="000C5360">
            <w:pPr>
              <w:pStyle w:val="TableParagraph"/>
              <w:rPr>
                <w:rFonts w:ascii="Arial" w:hAnsi="Arial" w:cs="Arial"/>
                <w:b/>
                <w:sz w:val="16"/>
                <w:szCs w:val="16"/>
                <w:lang w:val="pt-BR"/>
              </w:rPr>
            </w:pPr>
            <w:r>
              <w:rPr>
                <w:rFonts w:ascii="Arial" w:hAnsi="Arial" w:cs="Arial"/>
                <w:b/>
                <w:sz w:val="16"/>
                <w:szCs w:val="16"/>
                <w:lang w:val="pt-BR"/>
              </w:rPr>
              <w:t>11.916.549/0001-47 – FOGOS OURO FINO LTDA</w:t>
            </w:r>
          </w:p>
        </w:tc>
        <w:tc>
          <w:tcPr>
            <w:tcW w:w="588" w:type="pct"/>
            <w:shd w:val="clear" w:color="auto" w:fill="CCCCCC"/>
            <w:vAlign w:val="center"/>
          </w:tcPr>
          <w:p w14:paraId="4B68E866" w14:textId="724D3CE5" w:rsidR="000C5360" w:rsidRPr="00530BD0" w:rsidRDefault="000C5360" w:rsidP="00530BD0">
            <w:pPr>
              <w:pStyle w:val="TableParagraph"/>
              <w:ind w:right="54"/>
              <w:jc w:val="center"/>
              <w:rPr>
                <w:rFonts w:ascii="Arial" w:hAnsi="Arial" w:cs="Arial"/>
                <w:b/>
                <w:sz w:val="16"/>
                <w:szCs w:val="16"/>
                <w:lang w:val="pt-BR"/>
              </w:rPr>
            </w:pPr>
            <w:r>
              <w:rPr>
                <w:rFonts w:ascii="Arial" w:hAnsi="Arial" w:cs="Arial"/>
                <w:b/>
                <w:sz w:val="16"/>
                <w:szCs w:val="16"/>
                <w:lang w:val="pt-BR"/>
              </w:rPr>
              <w:t>08/08</w:t>
            </w:r>
            <w:r w:rsidRPr="00530BD0">
              <w:rPr>
                <w:rFonts w:ascii="Arial" w:hAnsi="Arial" w:cs="Arial"/>
                <w:b/>
                <w:sz w:val="16"/>
                <w:szCs w:val="16"/>
                <w:lang w:val="pt-BR"/>
              </w:rPr>
              <w:t>/2024</w:t>
            </w:r>
          </w:p>
        </w:tc>
        <w:tc>
          <w:tcPr>
            <w:tcW w:w="440" w:type="pct"/>
            <w:shd w:val="clear" w:color="auto" w:fill="CCCCCC"/>
            <w:vAlign w:val="center"/>
          </w:tcPr>
          <w:p w14:paraId="12A87BE8" w14:textId="629EC2D0" w:rsidR="000C5360" w:rsidRPr="00530BD0" w:rsidRDefault="000C5360" w:rsidP="00530BD0">
            <w:pPr>
              <w:pStyle w:val="TableParagraph"/>
              <w:jc w:val="center"/>
              <w:rPr>
                <w:rFonts w:ascii="Arial" w:hAnsi="Arial" w:cs="Arial"/>
                <w:b/>
                <w:sz w:val="16"/>
                <w:szCs w:val="16"/>
                <w:lang w:val="pt-BR"/>
              </w:rPr>
            </w:pPr>
            <w:r>
              <w:rPr>
                <w:rFonts w:ascii="Arial" w:hAnsi="Arial" w:cs="Arial"/>
                <w:b/>
                <w:sz w:val="16"/>
                <w:szCs w:val="16"/>
                <w:lang w:val="pt-BR"/>
              </w:rPr>
              <w:t>53</w:t>
            </w:r>
            <w:r w:rsidRPr="00530BD0">
              <w:rPr>
                <w:rFonts w:ascii="Arial" w:hAnsi="Arial" w:cs="Arial"/>
                <w:b/>
                <w:sz w:val="16"/>
                <w:szCs w:val="16"/>
                <w:lang w:val="pt-BR"/>
              </w:rPr>
              <w:t>,00</w:t>
            </w:r>
          </w:p>
        </w:tc>
        <w:tc>
          <w:tcPr>
            <w:tcW w:w="661" w:type="pct"/>
            <w:gridSpan w:val="2"/>
            <w:shd w:val="clear" w:color="auto" w:fill="CCCCCC"/>
            <w:vAlign w:val="center"/>
          </w:tcPr>
          <w:p w14:paraId="15664F1F" w14:textId="2CC96F11" w:rsidR="000C5360" w:rsidRPr="00530BD0" w:rsidRDefault="000C5360" w:rsidP="000C5360">
            <w:pPr>
              <w:pStyle w:val="TableParagraph"/>
              <w:spacing w:before="19"/>
              <w:ind w:left="-26" w:hanging="17"/>
              <w:jc w:val="center"/>
              <w:rPr>
                <w:rFonts w:ascii="Arial" w:hAnsi="Arial" w:cs="Arial"/>
                <w:b/>
                <w:sz w:val="16"/>
                <w:szCs w:val="16"/>
                <w:lang w:val="pt-BR"/>
              </w:rPr>
            </w:pPr>
            <w:r w:rsidRPr="00530BD0">
              <w:rPr>
                <w:rFonts w:ascii="Arial" w:hAnsi="Arial" w:cs="Arial"/>
                <w:b/>
                <w:sz w:val="16"/>
                <w:szCs w:val="16"/>
                <w:lang w:val="pt-BR"/>
              </w:rPr>
              <w:t xml:space="preserve">R$ </w:t>
            </w:r>
            <w:r>
              <w:rPr>
                <w:rFonts w:ascii="Arial" w:hAnsi="Arial" w:cs="Arial"/>
                <w:b/>
                <w:sz w:val="16"/>
                <w:szCs w:val="16"/>
                <w:lang w:val="pt-BR"/>
              </w:rPr>
              <w:t>46.700,00</w:t>
            </w:r>
            <w:r w:rsidRPr="00530BD0">
              <w:rPr>
                <w:rFonts w:ascii="Arial" w:hAnsi="Arial" w:cs="Arial"/>
                <w:b/>
                <w:sz w:val="16"/>
                <w:szCs w:val="16"/>
                <w:lang w:val="pt-BR"/>
              </w:rPr>
              <w:t xml:space="preserve"> </w:t>
            </w:r>
          </w:p>
        </w:tc>
        <w:tc>
          <w:tcPr>
            <w:tcW w:w="517" w:type="pct"/>
            <w:vMerge/>
            <w:shd w:val="clear" w:color="auto" w:fill="CCCCCC"/>
            <w:vAlign w:val="center"/>
          </w:tcPr>
          <w:p w14:paraId="6E5889A9" w14:textId="77777777" w:rsidR="000C5360" w:rsidRPr="00530BD0" w:rsidRDefault="000C5360" w:rsidP="000C5360">
            <w:pPr>
              <w:pStyle w:val="TableParagraph"/>
              <w:spacing w:before="19"/>
              <w:jc w:val="center"/>
              <w:rPr>
                <w:rFonts w:ascii="Arial" w:hAnsi="Arial" w:cs="Arial"/>
                <w:b/>
                <w:sz w:val="16"/>
                <w:szCs w:val="16"/>
                <w:lang w:val="pt-BR"/>
              </w:rPr>
            </w:pPr>
          </w:p>
        </w:tc>
      </w:tr>
      <w:tr w:rsidR="000C5360" w:rsidRPr="000C5360" w14:paraId="0923F2BD" w14:textId="6EF997D0" w:rsidTr="000C5360">
        <w:trPr>
          <w:trHeight w:val="20"/>
        </w:trPr>
        <w:tc>
          <w:tcPr>
            <w:tcW w:w="2794" w:type="pct"/>
            <w:gridSpan w:val="4"/>
            <w:shd w:val="clear" w:color="auto" w:fill="CCCCCC"/>
            <w:vAlign w:val="center"/>
          </w:tcPr>
          <w:p w14:paraId="0A64581B" w14:textId="77C3F334" w:rsidR="000C5360" w:rsidRPr="00530BD0" w:rsidRDefault="000C5360" w:rsidP="000C5360">
            <w:pPr>
              <w:pStyle w:val="TableParagraph"/>
              <w:rPr>
                <w:rFonts w:ascii="Arial" w:hAnsi="Arial" w:cs="Arial"/>
                <w:b/>
                <w:sz w:val="16"/>
                <w:szCs w:val="16"/>
                <w:lang w:val="pt-BR"/>
              </w:rPr>
            </w:pPr>
            <w:r>
              <w:rPr>
                <w:rFonts w:ascii="Arial" w:hAnsi="Arial" w:cs="Arial"/>
                <w:b/>
                <w:sz w:val="16"/>
                <w:szCs w:val="16"/>
                <w:lang w:val="pt-BR"/>
              </w:rPr>
              <w:t>27.492.754/0001-62 – RONALDO TEODORO DOS SANTOS ME</w:t>
            </w:r>
          </w:p>
        </w:tc>
        <w:tc>
          <w:tcPr>
            <w:tcW w:w="588" w:type="pct"/>
            <w:shd w:val="clear" w:color="auto" w:fill="CCCCCC"/>
            <w:vAlign w:val="center"/>
          </w:tcPr>
          <w:p w14:paraId="4694AF6B" w14:textId="04616440" w:rsidR="000C5360" w:rsidRPr="00530BD0" w:rsidRDefault="000C5360" w:rsidP="00530BD0">
            <w:pPr>
              <w:pStyle w:val="TableParagraph"/>
              <w:ind w:right="54"/>
              <w:jc w:val="center"/>
              <w:rPr>
                <w:rFonts w:ascii="Arial" w:hAnsi="Arial" w:cs="Arial"/>
                <w:b/>
                <w:sz w:val="16"/>
                <w:szCs w:val="16"/>
                <w:lang w:val="pt-BR"/>
              </w:rPr>
            </w:pPr>
            <w:r>
              <w:rPr>
                <w:rFonts w:ascii="Arial" w:hAnsi="Arial" w:cs="Arial"/>
                <w:b/>
                <w:sz w:val="16"/>
                <w:szCs w:val="16"/>
                <w:lang w:val="pt-BR"/>
              </w:rPr>
              <w:t>08/08</w:t>
            </w:r>
            <w:r w:rsidRPr="00530BD0">
              <w:rPr>
                <w:rFonts w:ascii="Arial" w:hAnsi="Arial" w:cs="Arial"/>
                <w:b/>
                <w:sz w:val="16"/>
                <w:szCs w:val="16"/>
                <w:lang w:val="pt-BR"/>
              </w:rPr>
              <w:t>/2024</w:t>
            </w:r>
          </w:p>
        </w:tc>
        <w:tc>
          <w:tcPr>
            <w:tcW w:w="440" w:type="pct"/>
            <w:shd w:val="clear" w:color="auto" w:fill="CCCCCC"/>
            <w:vAlign w:val="center"/>
          </w:tcPr>
          <w:p w14:paraId="511A6AC5" w14:textId="6D1B5C5F" w:rsidR="000C5360" w:rsidRPr="00530BD0" w:rsidRDefault="000C5360" w:rsidP="00530BD0">
            <w:pPr>
              <w:pStyle w:val="TableParagraph"/>
              <w:jc w:val="center"/>
              <w:rPr>
                <w:rFonts w:ascii="Arial" w:hAnsi="Arial" w:cs="Arial"/>
                <w:b/>
                <w:sz w:val="16"/>
                <w:szCs w:val="16"/>
                <w:lang w:val="pt-BR"/>
              </w:rPr>
            </w:pPr>
            <w:r>
              <w:rPr>
                <w:rFonts w:ascii="Arial" w:hAnsi="Arial" w:cs="Arial"/>
                <w:b/>
                <w:sz w:val="16"/>
                <w:szCs w:val="16"/>
                <w:lang w:val="pt-BR"/>
              </w:rPr>
              <w:t>53</w:t>
            </w:r>
            <w:r w:rsidRPr="00530BD0">
              <w:rPr>
                <w:rFonts w:ascii="Arial" w:hAnsi="Arial" w:cs="Arial"/>
                <w:b/>
                <w:sz w:val="16"/>
                <w:szCs w:val="16"/>
                <w:lang w:val="pt-BR"/>
              </w:rPr>
              <w:t>,00</w:t>
            </w:r>
          </w:p>
        </w:tc>
        <w:tc>
          <w:tcPr>
            <w:tcW w:w="661" w:type="pct"/>
            <w:gridSpan w:val="2"/>
            <w:shd w:val="clear" w:color="auto" w:fill="CCCCCC"/>
            <w:vAlign w:val="center"/>
          </w:tcPr>
          <w:p w14:paraId="4DADFAFB" w14:textId="4328EC43" w:rsidR="000C5360" w:rsidRPr="00530BD0" w:rsidRDefault="000C5360" w:rsidP="000C5360">
            <w:pPr>
              <w:pStyle w:val="TableParagraph"/>
              <w:spacing w:before="19"/>
              <w:ind w:left="-26" w:hanging="17"/>
              <w:jc w:val="center"/>
              <w:rPr>
                <w:rFonts w:ascii="Arial" w:hAnsi="Arial" w:cs="Arial"/>
                <w:b/>
                <w:sz w:val="16"/>
                <w:szCs w:val="16"/>
                <w:lang w:val="pt-BR"/>
              </w:rPr>
            </w:pPr>
            <w:r w:rsidRPr="00530BD0">
              <w:rPr>
                <w:rFonts w:ascii="Arial" w:hAnsi="Arial" w:cs="Arial"/>
                <w:b/>
                <w:sz w:val="16"/>
                <w:szCs w:val="16"/>
                <w:lang w:val="pt-BR"/>
              </w:rPr>
              <w:t xml:space="preserve">R$ </w:t>
            </w:r>
            <w:r>
              <w:rPr>
                <w:rFonts w:ascii="Arial" w:hAnsi="Arial" w:cs="Arial"/>
                <w:b/>
                <w:sz w:val="16"/>
                <w:szCs w:val="16"/>
                <w:lang w:val="pt-BR"/>
              </w:rPr>
              <w:t>47.685,70</w:t>
            </w:r>
            <w:r w:rsidRPr="00530BD0">
              <w:rPr>
                <w:rFonts w:ascii="Arial" w:hAnsi="Arial" w:cs="Arial"/>
                <w:b/>
                <w:sz w:val="16"/>
                <w:szCs w:val="16"/>
                <w:lang w:val="pt-BR"/>
              </w:rPr>
              <w:t xml:space="preserve"> </w:t>
            </w:r>
          </w:p>
        </w:tc>
        <w:tc>
          <w:tcPr>
            <w:tcW w:w="517" w:type="pct"/>
            <w:vMerge/>
            <w:shd w:val="clear" w:color="auto" w:fill="CCCCCC"/>
            <w:vAlign w:val="center"/>
          </w:tcPr>
          <w:p w14:paraId="7841F9E0" w14:textId="77777777" w:rsidR="000C5360" w:rsidRPr="00530BD0" w:rsidRDefault="000C5360" w:rsidP="000C5360">
            <w:pPr>
              <w:pStyle w:val="TableParagraph"/>
              <w:spacing w:before="19"/>
              <w:jc w:val="center"/>
              <w:rPr>
                <w:rFonts w:ascii="Arial" w:hAnsi="Arial" w:cs="Arial"/>
                <w:b/>
                <w:sz w:val="16"/>
                <w:szCs w:val="16"/>
                <w:lang w:val="pt-BR"/>
              </w:rPr>
            </w:pPr>
          </w:p>
        </w:tc>
      </w:tr>
    </w:tbl>
    <w:p w14:paraId="53C51A6D" w14:textId="29853EB8" w:rsidR="00DF5BBF" w:rsidRPr="009365B0" w:rsidRDefault="001560C7" w:rsidP="005D7142">
      <w:pPr>
        <w:spacing w:after="0" w:line="240" w:lineRule="auto"/>
        <w:rPr>
          <w:rFonts w:ascii="Arial" w:eastAsia="Times New Roman" w:hAnsi="Arial" w:cs="Arial"/>
          <w:sz w:val="24"/>
          <w:szCs w:val="24"/>
        </w:rPr>
      </w:pPr>
      <w:r w:rsidRPr="009365B0">
        <w:rPr>
          <w:rFonts w:ascii="Arial" w:eastAsia="Times New Roman" w:hAnsi="Arial" w:cs="Arial"/>
          <w:b/>
          <w:sz w:val="24"/>
          <w:szCs w:val="24"/>
        </w:rPr>
        <w:t>10.</w:t>
      </w:r>
      <w:r w:rsidR="00530BD0">
        <w:rPr>
          <w:rFonts w:ascii="Arial" w:eastAsia="Times New Roman" w:hAnsi="Arial" w:cs="Arial"/>
          <w:b/>
          <w:sz w:val="24"/>
          <w:szCs w:val="24"/>
        </w:rPr>
        <w:t>2</w:t>
      </w:r>
      <w:r w:rsidR="005D7142" w:rsidRPr="009365B0">
        <w:rPr>
          <w:rFonts w:ascii="Arial" w:eastAsia="Times New Roman" w:hAnsi="Arial" w:cs="Arial"/>
          <w:b/>
          <w:sz w:val="24"/>
          <w:szCs w:val="24"/>
        </w:rPr>
        <w:t>.</w:t>
      </w:r>
      <w:r w:rsidR="007D19B2" w:rsidRPr="009365B0">
        <w:rPr>
          <w:rFonts w:ascii="Arial" w:eastAsia="Times New Roman" w:hAnsi="Arial" w:cs="Arial"/>
          <w:b/>
          <w:sz w:val="24"/>
          <w:szCs w:val="24"/>
        </w:rPr>
        <w:t>1</w:t>
      </w:r>
      <w:r w:rsidR="005D7142" w:rsidRPr="009365B0">
        <w:rPr>
          <w:rFonts w:ascii="Arial" w:eastAsia="Times New Roman" w:hAnsi="Arial" w:cs="Arial"/>
          <w:b/>
          <w:sz w:val="24"/>
          <w:szCs w:val="24"/>
        </w:rPr>
        <w:t>-</w:t>
      </w:r>
      <w:r w:rsidR="00DF5BBF" w:rsidRPr="009365B0">
        <w:rPr>
          <w:rFonts w:ascii="Arial" w:eastAsia="Times New Roman" w:hAnsi="Arial" w:cs="Arial"/>
          <w:bCs/>
          <w:sz w:val="24"/>
          <w:szCs w:val="24"/>
        </w:rPr>
        <w:t>Custo Médio</w:t>
      </w:r>
      <w:r w:rsidR="003475C2" w:rsidRPr="009365B0">
        <w:rPr>
          <w:rFonts w:ascii="Arial" w:eastAsia="Times New Roman" w:hAnsi="Arial" w:cs="Arial"/>
          <w:bCs/>
          <w:sz w:val="24"/>
          <w:szCs w:val="24"/>
        </w:rPr>
        <w:t xml:space="preserve"> Total</w:t>
      </w:r>
      <w:r w:rsidR="00DF5BBF" w:rsidRPr="009365B0">
        <w:rPr>
          <w:rFonts w:ascii="Arial" w:eastAsia="Times New Roman" w:hAnsi="Arial" w:cs="Arial"/>
          <w:bCs/>
          <w:sz w:val="24"/>
          <w:szCs w:val="24"/>
        </w:rPr>
        <w:t xml:space="preserve"> apurado: </w:t>
      </w:r>
      <w:r w:rsidR="000C5360">
        <w:rPr>
          <w:rFonts w:ascii="Arial" w:eastAsia="Times New Roman" w:hAnsi="Arial" w:cs="Arial"/>
          <w:bCs/>
          <w:sz w:val="24"/>
          <w:szCs w:val="24"/>
        </w:rPr>
        <w:t>R$ 46.128,56</w:t>
      </w:r>
      <w:r w:rsidR="00920CC2" w:rsidRPr="009365B0">
        <w:rPr>
          <w:rFonts w:ascii="Arial" w:eastAsia="Times New Roman" w:hAnsi="Arial" w:cs="Arial"/>
          <w:bCs/>
          <w:sz w:val="24"/>
          <w:szCs w:val="24"/>
        </w:rPr>
        <w:t xml:space="preserve"> </w:t>
      </w:r>
      <w:r w:rsidR="009365B0" w:rsidRPr="009365B0">
        <w:rPr>
          <w:rFonts w:ascii="Arial" w:eastAsia="Times New Roman" w:hAnsi="Arial" w:cs="Arial"/>
          <w:bCs/>
          <w:sz w:val="24"/>
          <w:szCs w:val="24"/>
        </w:rPr>
        <w:t>(</w:t>
      </w:r>
      <w:r w:rsidR="000C38CF">
        <w:rPr>
          <w:rFonts w:ascii="Arial" w:eastAsia="Times New Roman" w:hAnsi="Arial" w:cs="Arial"/>
          <w:bCs/>
          <w:sz w:val="24"/>
          <w:szCs w:val="24"/>
        </w:rPr>
        <w:t xml:space="preserve">quarenta e seis mil cento e vinte e oito reais e cinquenta e </w:t>
      </w:r>
      <w:r w:rsidR="000C5360">
        <w:rPr>
          <w:rFonts w:ascii="Arial" w:eastAsia="Times New Roman" w:hAnsi="Arial" w:cs="Arial"/>
          <w:bCs/>
          <w:sz w:val="24"/>
          <w:szCs w:val="24"/>
        </w:rPr>
        <w:t>seis</w:t>
      </w:r>
      <w:r w:rsidR="000C38CF">
        <w:rPr>
          <w:rFonts w:ascii="Arial" w:eastAsia="Times New Roman" w:hAnsi="Arial" w:cs="Arial"/>
          <w:bCs/>
          <w:sz w:val="24"/>
          <w:szCs w:val="24"/>
        </w:rPr>
        <w:t xml:space="preserve"> centavos</w:t>
      </w:r>
      <w:r w:rsidR="009365B0" w:rsidRPr="009365B0">
        <w:rPr>
          <w:rFonts w:ascii="Arial" w:eastAsia="Times New Roman" w:hAnsi="Arial" w:cs="Arial"/>
          <w:bCs/>
          <w:sz w:val="24"/>
          <w:szCs w:val="24"/>
        </w:rPr>
        <w:t>).</w:t>
      </w:r>
    </w:p>
    <w:p w14:paraId="716C30A3" w14:textId="77777777" w:rsidR="007A131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252B712F" w14:textId="77777777" w:rsidR="001F5361" w:rsidRPr="00E06081" w:rsidRDefault="001F5361" w:rsidP="001F5361">
      <w:pPr>
        <w:tabs>
          <w:tab w:val="center" w:pos="4419"/>
          <w:tab w:val="right" w:pos="8838"/>
        </w:tabs>
        <w:spacing w:after="0" w:line="240" w:lineRule="auto"/>
        <w:jc w:val="both"/>
        <w:rPr>
          <w:rFonts w:ascii="Arial" w:eastAsia="Times New Roman" w:hAnsi="Arial" w:cs="Arial"/>
          <w:b/>
          <w:sz w:val="24"/>
          <w:szCs w:val="24"/>
        </w:rPr>
      </w:pPr>
      <w:r w:rsidRPr="00E06081">
        <w:rPr>
          <w:rFonts w:ascii="Arial" w:eastAsia="Times New Roman" w:hAnsi="Arial" w:cs="Arial"/>
          <w:b/>
          <w:sz w:val="24"/>
          <w:szCs w:val="24"/>
        </w:rPr>
        <w:t>11 – RESPONSABILIDADES DA CONTRATADA:</w:t>
      </w:r>
    </w:p>
    <w:p w14:paraId="0EA1DD33"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w:t>
      </w:r>
      <w:r w:rsidRPr="00E06081">
        <w:rPr>
          <w:rFonts w:ascii="Arial" w:hAnsi="Arial" w:cs="Arial"/>
          <w:sz w:val="24"/>
        </w:rPr>
        <w:t>A CONTRATADA compromete-se e obriga-se a cumprir o estabelecido deste Termo;</w:t>
      </w:r>
    </w:p>
    <w:p w14:paraId="72AFA36F"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11.2-</w:t>
      </w:r>
      <w:r w:rsidRPr="00E06081">
        <w:rPr>
          <w:rFonts w:ascii="Arial" w:hAnsi="Arial" w:cs="Arial"/>
          <w:sz w:val="24"/>
        </w:rPr>
        <w:t>A CONTRATADA deverá arcar com todas as despesas, diretas e indiretas, decorrentes do cumprimento das obrigações assumidas, sem qualquer ônus à CONTRATANTE;</w:t>
      </w:r>
    </w:p>
    <w:p w14:paraId="571DE0D5"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11.3-</w:t>
      </w:r>
      <w:r w:rsidRPr="00E06081">
        <w:rPr>
          <w:rFonts w:ascii="Arial" w:hAnsi="Arial" w:cs="Arial"/>
          <w:sz w:val="24"/>
        </w:rPr>
        <w:t>A CONTRATADA será responsável pela observância de toda legislação pertinente direta ou indiretamente aplicável ao objeto;</w:t>
      </w:r>
    </w:p>
    <w:p w14:paraId="30472538"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11.4-</w:t>
      </w:r>
      <w:r w:rsidRPr="00E0608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46BA704"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11.5-</w:t>
      </w:r>
      <w:r w:rsidRPr="00E06081">
        <w:rPr>
          <w:rFonts w:ascii="Arial" w:hAnsi="Arial" w:cs="Arial"/>
          <w:sz w:val="24"/>
        </w:rPr>
        <w:t>Fica expressamente estipulado que não se estabelece por força do fornecimento do objeto qualquer relação de emprego entre a CONTRATANTE e os empregados da CONTRATADA;</w:t>
      </w:r>
    </w:p>
    <w:p w14:paraId="20F31DD8"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11.6-</w:t>
      </w:r>
      <w:r w:rsidRPr="00E0608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29CCB5B2"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11.7-</w:t>
      </w:r>
      <w:r w:rsidRPr="00E06081">
        <w:rPr>
          <w:rFonts w:ascii="Arial" w:hAnsi="Arial" w:cs="Arial"/>
          <w:sz w:val="24"/>
        </w:rPr>
        <w:t>A inadimplência da CONTRATADA para com estes encargos, não transfere a CONTRATANTE à responsabilidade por seu pagamento, nem poderá onerar o objeto do Contrato;</w:t>
      </w:r>
    </w:p>
    <w:p w14:paraId="2D63396B"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11.8-</w:t>
      </w:r>
      <w:r w:rsidRPr="00E06081">
        <w:rPr>
          <w:rFonts w:ascii="Arial" w:hAnsi="Arial" w:cs="Arial"/>
          <w:sz w:val="24"/>
        </w:rPr>
        <w:t>Respeitar as normas e procedimentos de controle e acesso às dependências da CONTRATANTE;</w:t>
      </w:r>
    </w:p>
    <w:p w14:paraId="529E89D9"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11.9-</w:t>
      </w:r>
      <w:r w:rsidRPr="00E0608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271B2AB7"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11.10-</w:t>
      </w:r>
      <w:r w:rsidRPr="00E0608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58428300"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11.11-</w:t>
      </w:r>
      <w:r w:rsidRPr="00E06081">
        <w:rPr>
          <w:rFonts w:ascii="Arial" w:hAnsi="Arial" w:cs="Arial"/>
          <w:sz w:val="24"/>
        </w:rPr>
        <w:t>Manter, durante a execução do objeto, em compatibilidade com as obrigações a serem assumidas, todas as condições de habilitação e qualificação exigidas na licitação;</w:t>
      </w:r>
    </w:p>
    <w:p w14:paraId="0AA86CA6"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lastRenderedPageBreak/>
        <w:t>11.12-</w:t>
      </w:r>
      <w:r w:rsidRPr="00E06081">
        <w:rPr>
          <w:rFonts w:ascii="Arial" w:hAnsi="Arial" w:cs="Arial"/>
          <w:sz w:val="24"/>
        </w:rPr>
        <w:t>Não transferir a outrem, no todo ou em parte, a execução do contrato, sem a prévia e expressa anuência da CONTRATANTE;</w:t>
      </w:r>
    </w:p>
    <w:p w14:paraId="7A5CC104"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11.13-</w:t>
      </w:r>
      <w:r w:rsidRPr="00E06081">
        <w:rPr>
          <w:rFonts w:ascii="Arial" w:hAnsi="Arial" w:cs="Arial"/>
          <w:sz w:val="24"/>
        </w:rPr>
        <w:t xml:space="preserve">Será considerada recusa formal da contratada a não entrega </w:t>
      </w:r>
      <w:r>
        <w:rPr>
          <w:rFonts w:ascii="Arial" w:hAnsi="Arial" w:cs="Arial"/>
          <w:sz w:val="24"/>
        </w:rPr>
        <w:t>dos produtos</w:t>
      </w:r>
      <w:r w:rsidRPr="00E06081">
        <w:rPr>
          <w:rFonts w:ascii="Arial" w:hAnsi="Arial" w:cs="Arial"/>
          <w:sz w:val="24"/>
        </w:rPr>
        <w:t xml:space="preserve"> no prazo estabelecido, salvo por motivo de força maior ou caso fortuito, assim reconhecido pela CONTRATANTE;</w:t>
      </w:r>
    </w:p>
    <w:p w14:paraId="5365B6CE"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11.14-</w:t>
      </w:r>
      <w:r w:rsidRPr="00E06081">
        <w:rPr>
          <w:rFonts w:ascii="Arial" w:hAnsi="Arial" w:cs="Arial"/>
          <w:sz w:val="24"/>
        </w:rPr>
        <w:t>Possuir assinatura digital do CNPJ da empresa ou CPF da pessoa, para assinatura dos contratos e aditivos que vierem a surgir da contratação.</w:t>
      </w:r>
    </w:p>
    <w:p w14:paraId="36E66586" w14:textId="77777777" w:rsidR="00395F59" w:rsidRPr="002B6E26" w:rsidRDefault="00395F59" w:rsidP="00395F59">
      <w:pPr>
        <w:tabs>
          <w:tab w:val="center" w:pos="4419"/>
          <w:tab w:val="right" w:pos="8838"/>
        </w:tabs>
        <w:spacing w:after="0" w:line="240" w:lineRule="auto"/>
        <w:jc w:val="both"/>
        <w:rPr>
          <w:rFonts w:ascii="Arial" w:eastAsia="Times New Roman" w:hAnsi="Arial" w:cs="Arial"/>
          <w:sz w:val="24"/>
          <w:szCs w:val="24"/>
        </w:rPr>
      </w:pPr>
    </w:p>
    <w:p w14:paraId="3FD1A3CA" w14:textId="222C2B0F" w:rsidR="00395F59" w:rsidRPr="002B6E26" w:rsidRDefault="00395F59" w:rsidP="00395F59">
      <w:pPr>
        <w:spacing w:after="0" w:line="240" w:lineRule="auto"/>
        <w:jc w:val="both"/>
        <w:rPr>
          <w:rFonts w:ascii="Arial" w:hAnsi="Arial" w:cs="Arial"/>
          <w:b/>
          <w:noProof/>
          <w:sz w:val="24"/>
        </w:rPr>
      </w:pPr>
      <w:r w:rsidRPr="002B6E26">
        <w:rPr>
          <w:rFonts w:ascii="Arial" w:hAnsi="Arial" w:cs="Arial"/>
          <w:b/>
          <w:noProof/>
          <w:sz w:val="24"/>
        </w:rPr>
        <w:t>1</w:t>
      </w:r>
      <w:r w:rsidR="00483037" w:rsidRPr="002B6E26">
        <w:rPr>
          <w:rFonts w:ascii="Arial" w:hAnsi="Arial" w:cs="Arial"/>
          <w:b/>
          <w:noProof/>
          <w:sz w:val="24"/>
        </w:rPr>
        <w:t>2</w:t>
      </w:r>
      <w:r w:rsidRPr="002B6E26">
        <w:rPr>
          <w:rFonts w:ascii="Arial" w:hAnsi="Arial" w:cs="Arial"/>
          <w:b/>
          <w:noProof/>
          <w:sz w:val="24"/>
        </w:rPr>
        <w:t xml:space="preserve"> – DAS RESPONSABILIDADES DO CONTRATANTE:</w:t>
      </w:r>
    </w:p>
    <w:p w14:paraId="68855B9D" w14:textId="3074FA8D" w:rsidR="00395F59" w:rsidRPr="002B6E26" w:rsidRDefault="00395F59" w:rsidP="00395F59">
      <w:pPr>
        <w:spacing w:after="0" w:line="240" w:lineRule="auto"/>
        <w:jc w:val="both"/>
        <w:rPr>
          <w:rFonts w:ascii="Arial" w:hAnsi="Arial" w:cs="Arial"/>
          <w:noProof/>
          <w:sz w:val="24"/>
        </w:rPr>
      </w:pPr>
      <w:r w:rsidRPr="002B6E26">
        <w:rPr>
          <w:rFonts w:ascii="Arial" w:hAnsi="Arial" w:cs="Arial"/>
          <w:b/>
          <w:noProof/>
          <w:sz w:val="24"/>
        </w:rPr>
        <w:t>1</w:t>
      </w:r>
      <w:r w:rsidR="00483037" w:rsidRPr="002B6E26">
        <w:rPr>
          <w:rFonts w:ascii="Arial" w:hAnsi="Arial" w:cs="Arial"/>
          <w:b/>
          <w:noProof/>
          <w:sz w:val="24"/>
        </w:rPr>
        <w:t>2</w:t>
      </w:r>
      <w:r w:rsidRPr="002B6E26">
        <w:rPr>
          <w:rFonts w:ascii="Arial" w:hAnsi="Arial" w:cs="Arial"/>
          <w:b/>
          <w:noProof/>
          <w:sz w:val="24"/>
        </w:rPr>
        <w:t>.1-</w:t>
      </w:r>
      <w:r w:rsidRPr="002B6E26">
        <w:rPr>
          <w:rFonts w:ascii="Arial" w:hAnsi="Arial" w:cs="Arial"/>
          <w:noProof/>
          <w:sz w:val="24"/>
        </w:rPr>
        <w:t>Efetuar os pagamentos nos respectivos vencimentos e de acordo com as condições previstas em lei e no procedimento de seleção do contratado.</w:t>
      </w:r>
    </w:p>
    <w:p w14:paraId="5F189111" w14:textId="6DA9AC49" w:rsidR="00395F59" w:rsidRPr="002B6E26" w:rsidRDefault="00395F59" w:rsidP="00395F59">
      <w:pPr>
        <w:spacing w:after="0" w:line="240" w:lineRule="auto"/>
        <w:jc w:val="both"/>
        <w:rPr>
          <w:rFonts w:ascii="Arial" w:hAnsi="Arial" w:cs="Arial"/>
          <w:noProof/>
          <w:sz w:val="24"/>
        </w:rPr>
      </w:pPr>
      <w:r w:rsidRPr="002B6E26">
        <w:rPr>
          <w:rFonts w:ascii="Arial" w:hAnsi="Arial" w:cs="Arial"/>
          <w:b/>
          <w:noProof/>
          <w:sz w:val="24"/>
        </w:rPr>
        <w:t>1</w:t>
      </w:r>
      <w:r w:rsidR="00483037" w:rsidRPr="002B6E26">
        <w:rPr>
          <w:rFonts w:ascii="Arial" w:hAnsi="Arial" w:cs="Arial"/>
          <w:b/>
          <w:noProof/>
          <w:sz w:val="24"/>
        </w:rPr>
        <w:t>2</w:t>
      </w:r>
      <w:r w:rsidRPr="002B6E26">
        <w:rPr>
          <w:rFonts w:ascii="Arial" w:hAnsi="Arial" w:cs="Arial"/>
          <w:b/>
          <w:noProof/>
          <w:sz w:val="24"/>
        </w:rPr>
        <w:t>.2-</w:t>
      </w:r>
      <w:r w:rsidRPr="002B6E26">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36960150" w14:textId="77777777" w:rsidR="00395F59" w:rsidRPr="002B6E26" w:rsidRDefault="00395F59" w:rsidP="00395F59">
      <w:pPr>
        <w:tabs>
          <w:tab w:val="center" w:pos="4419"/>
          <w:tab w:val="right" w:pos="8838"/>
        </w:tabs>
        <w:spacing w:after="0" w:line="240" w:lineRule="auto"/>
        <w:jc w:val="both"/>
        <w:rPr>
          <w:rFonts w:ascii="Arial" w:eastAsia="Times New Roman" w:hAnsi="Arial" w:cs="Arial"/>
          <w:sz w:val="24"/>
          <w:szCs w:val="24"/>
        </w:rPr>
      </w:pPr>
    </w:p>
    <w:p w14:paraId="33BD34CD" w14:textId="5C482FB6" w:rsidR="00395F59" w:rsidRPr="002B6E26" w:rsidRDefault="00395F59" w:rsidP="00395F59">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483037" w:rsidRPr="002B6E26">
        <w:rPr>
          <w:rFonts w:ascii="Arial" w:eastAsia="Times New Roman" w:hAnsi="Arial" w:cs="Arial"/>
          <w:b/>
          <w:bCs/>
          <w:sz w:val="24"/>
          <w:szCs w:val="24"/>
        </w:rPr>
        <w:t>3</w:t>
      </w:r>
      <w:r w:rsidRPr="002B6E26">
        <w:rPr>
          <w:rFonts w:ascii="Arial" w:eastAsia="Times New Roman" w:hAnsi="Arial" w:cs="Arial"/>
          <w:b/>
          <w:bCs/>
          <w:sz w:val="24"/>
          <w:szCs w:val="24"/>
        </w:rPr>
        <w:t xml:space="preserve"> – DA FISCALIZAÇÃO:</w:t>
      </w:r>
    </w:p>
    <w:p w14:paraId="7C9F7509" w14:textId="6746EC14"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.1-</w:t>
      </w:r>
      <w:r w:rsidRPr="002B6E26">
        <w:rPr>
          <w:rFonts w:ascii="Arial" w:eastAsia="Times New Roman" w:hAnsi="Arial" w:cs="Arial"/>
          <w:sz w:val="24"/>
          <w:szCs w:val="24"/>
        </w:rPr>
        <w:t xml:space="preserve">O objeto licitado será fiscalizado por agente público expressamente designado </w:t>
      </w:r>
      <w:proofErr w:type="gramStart"/>
      <w:r w:rsidRPr="002B6E26">
        <w:rPr>
          <w:rFonts w:ascii="Arial" w:eastAsia="Times New Roman" w:hAnsi="Arial" w:cs="Arial"/>
          <w:sz w:val="24"/>
          <w:szCs w:val="24"/>
        </w:rPr>
        <w:t>pelo ADMINISTRAÇÃO</w:t>
      </w:r>
      <w:proofErr w:type="gramEnd"/>
      <w:r w:rsidRPr="002B6E26">
        <w:rPr>
          <w:rFonts w:ascii="Arial" w:eastAsia="Times New Roman" w:hAnsi="Arial" w:cs="Arial"/>
          <w:sz w:val="24"/>
          <w:szCs w:val="24"/>
        </w:rPr>
        <w:t>, que, entre outras atribuições, atestará a realização do objeto em conformidade com o previsto neste instrumento.</w:t>
      </w:r>
    </w:p>
    <w:p w14:paraId="0C59CEF0" w14:textId="5A6F80BC"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.2-</w:t>
      </w:r>
      <w:r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6C64799E" w14:textId="521C2829"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.2.1-</w:t>
      </w:r>
      <w:r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659A9796" w14:textId="605A7E72"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.3-</w:t>
      </w:r>
      <w:r w:rsidRPr="002B6E26">
        <w:rPr>
          <w:rFonts w:ascii="Arial" w:eastAsia="Times New Roman" w:hAnsi="Arial" w:cs="Arial"/>
          <w:sz w:val="24"/>
          <w:szCs w:val="24"/>
        </w:rPr>
        <w:t xml:space="preserve">A FISCALIZAÇÃO fica impedida de encaminhar para pagamento a nota fiscal, </w:t>
      </w:r>
      <w:proofErr w:type="gramStart"/>
      <w:r w:rsidRPr="002B6E26">
        <w:rPr>
          <w:rFonts w:ascii="Arial" w:eastAsia="Times New Roman" w:hAnsi="Arial" w:cs="Arial"/>
          <w:sz w:val="24"/>
          <w:szCs w:val="24"/>
        </w:rPr>
        <w:t>fatura,</w:t>
      </w:r>
      <w:proofErr w:type="gramEnd"/>
      <w:r w:rsidRPr="002B6E26">
        <w:rPr>
          <w:rFonts w:ascii="Arial" w:eastAsia="Times New Roman" w:hAnsi="Arial" w:cs="Arial"/>
          <w:sz w:val="24"/>
          <w:szCs w:val="24"/>
        </w:rPr>
        <w:t xml:space="preserve">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6B632A0" w14:textId="5F8604A5"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.4-</w:t>
      </w:r>
      <w:r w:rsidRPr="002B6E26">
        <w:rPr>
          <w:rFonts w:ascii="Arial" w:eastAsia="Times New Roman" w:hAnsi="Arial" w:cs="Arial"/>
          <w:sz w:val="24"/>
          <w:szCs w:val="24"/>
        </w:rPr>
        <w:t xml:space="preserve">Qualquer entendimento entre a FISCALIZAÇÃO e o CONTRATADO será sempre por escrito, não sendo levada em consideração, para nenhum efeito, </w:t>
      </w:r>
      <w:proofErr w:type="gramStart"/>
      <w:r w:rsidRPr="002B6E26">
        <w:rPr>
          <w:rFonts w:ascii="Arial" w:eastAsia="Times New Roman" w:hAnsi="Arial" w:cs="Arial"/>
          <w:sz w:val="24"/>
          <w:szCs w:val="24"/>
        </w:rPr>
        <w:t>qualquer alegação fundada em ordens ou declarações verbais ou encaminhadas</w:t>
      </w:r>
      <w:proofErr w:type="gramEnd"/>
      <w:r w:rsidRPr="002B6E26">
        <w:rPr>
          <w:rFonts w:ascii="Arial" w:eastAsia="Times New Roman" w:hAnsi="Arial" w:cs="Arial"/>
          <w:sz w:val="24"/>
          <w:szCs w:val="24"/>
        </w:rPr>
        <w:t xml:space="preserve"> a agentes públicos sem competência fiscalizatória ou a terceiros.</w:t>
      </w:r>
    </w:p>
    <w:p w14:paraId="46C11BDC" w14:textId="7AA7C01E"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.5-</w:t>
      </w:r>
      <w:r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7956AAF3" w14:textId="5522D30C"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w:t>
      </w:r>
      <w:r w:rsidR="00F02958" w:rsidRPr="002B6E26">
        <w:rPr>
          <w:rFonts w:ascii="Arial" w:eastAsia="Times New Roman" w:hAnsi="Arial" w:cs="Arial"/>
          <w:b/>
          <w:bCs/>
          <w:sz w:val="24"/>
          <w:szCs w:val="24"/>
        </w:rPr>
        <w:t>3</w:t>
      </w:r>
      <w:r w:rsidRPr="002B6E26">
        <w:rPr>
          <w:rFonts w:ascii="Arial" w:eastAsia="Times New Roman" w:hAnsi="Arial" w:cs="Arial"/>
          <w:b/>
          <w:bCs/>
          <w:sz w:val="24"/>
          <w:szCs w:val="24"/>
        </w:rPr>
        <w:t>.6-</w:t>
      </w:r>
      <w:r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34075F7B" w14:textId="77777777" w:rsidR="00BA1CC2" w:rsidRPr="002B6E26" w:rsidRDefault="00BA1CC2" w:rsidP="00395F59">
      <w:pPr>
        <w:spacing w:after="0" w:line="240" w:lineRule="auto"/>
        <w:jc w:val="both"/>
        <w:rPr>
          <w:rFonts w:ascii="Arial" w:eastAsia="Times New Roman" w:hAnsi="Arial" w:cs="Arial"/>
          <w:sz w:val="24"/>
          <w:szCs w:val="24"/>
        </w:rPr>
      </w:pPr>
    </w:p>
    <w:p w14:paraId="446BDAEE" w14:textId="77777777" w:rsidR="00E65D98" w:rsidRPr="002B6E26" w:rsidRDefault="00E65D98" w:rsidP="00E65D98">
      <w:pPr>
        <w:autoSpaceDE w:val="0"/>
        <w:autoSpaceDN w:val="0"/>
        <w:adjustRightInd w:val="0"/>
        <w:spacing w:after="0" w:line="240" w:lineRule="auto"/>
        <w:jc w:val="both"/>
        <w:rPr>
          <w:rFonts w:ascii="Arial" w:hAnsi="Arial" w:cs="Arial"/>
          <w:b/>
          <w:bCs/>
          <w:sz w:val="24"/>
          <w:szCs w:val="20"/>
        </w:rPr>
      </w:pPr>
      <w:r w:rsidRPr="002B6E26">
        <w:rPr>
          <w:rFonts w:ascii="Arial" w:hAnsi="Arial" w:cs="Arial"/>
          <w:b/>
          <w:bCs/>
          <w:sz w:val="24"/>
          <w:szCs w:val="20"/>
        </w:rPr>
        <w:t>14 – DAS SANÇÕES CONTRATUAIS:</w:t>
      </w:r>
    </w:p>
    <w:p w14:paraId="78BAA4C3"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14.1-</w:t>
      </w:r>
      <w:r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2B4FD7E9"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a</w:t>
      </w:r>
      <w:proofErr w:type="gramEnd"/>
      <w:r w:rsidRPr="002B6E26">
        <w:rPr>
          <w:rFonts w:ascii="Arial" w:hAnsi="Arial" w:cs="Arial"/>
          <w:b/>
          <w:bCs/>
          <w:sz w:val="20"/>
          <w:szCs w:val="20"/>
        </w:rPr>
        <w:t>)advertência;</w:t>
      </w:r>
    </w:p>
    <w:p w14:paraId="311ABDEB"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b)</w:t>
      </w:r>
      <w:proofErr w:type="gramEnd"/>
      <w:r w:rsidRPr="002B6E26">
        <w:rPr>
          <w:rFonts w:ascii="Arial" w:hAnsi="Arial" w:cs="Arial"/>
          <w:b/>
          <w:bCs/>
          <w:sz w:val="20"/>
          <w:szCs w:val="20"/>
        </w:rPr>
        <w:t>multa, por cada infração cometida, de até 10% (dez por cento) do valor faturado até a data da ocorrência ou de até 10% (dez por cento) sobre o valor do contrato, que poderá ser retida no pagamento;</w:t>
      </w:r>
    </w:p>
    <w:p w14:paraId="69F4A3A8"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c)</w:t>
      </w:r>
      <w:proofErr w:type="gramEnd"/>
      <w:r w:rsidRPr="002B6E26">
        <w:rPr>
          <w:rFonts w:ascii="Arial" w:hAnsi="Arial" w:cs="Arial"/>
          <w:b/>
          <w:bCs/>
          <w:sz w:val="20"/>
          <w:szCs w:val="20"/>
        </w:rPr>
        <w:t>impedimento de licitar e contratar com a Administração Pública promotora desse procedimento por prazo não superior a 3 anos;</w:t>
      </w:r>
    </w:p>
    <w:p w14:paraId="69374237"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lastRenderedPageBreak/>
        <w:t>d)</w:t>
      </w:r>
      <w:proofErr w:type="gramEnd"/>
      <w:r w:rsidRPr="002B6E26">
        <w:rPr>
          <w:rFonts w:ascii="Arial" w:hAnsi="Arial" w:cs="Arial"/>
          <w:b/>
          <w:bCs/>
          <w:sz w:val="20"/>
          <w:szCs w:val="20"/>
        </w:rPr>
        <w:t>declaração de inidoneidade para licitar ou contratar com a Administração Pública de todos os entes federativos prazo não inferior a 3 anos e não superior a 6 anos.</w:t>
      </w:r>
    </w:p>
    <w:p w14:paraId="07F41E30"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14:paraId="3B36C19F"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3EAED4B7"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54235628"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14:paraId="6AAD2906"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14.2-</w:t>
      </w:r>
      <w:r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100BCBFC"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14.3-</w:t>
      </w:r>
      <w:r w:rsidRPr="002B6E26">
        <w:rPr>
          <w:rFonts w:ascii="Arial" w:hAnsi="Arial" w:cs="Arial"/>
          <w:bCs/>
          <w:sz w:val="24"/>
          <w:szCs w:val="20"/>
        </w:rPr>
        <w:t xml:space="preserve">Para a aplicação das sanções de impedimento de licitar e contratar e de declaração de inidoneidade para licitar ou contratar com a Administração Pública, será necessária a instauração de processo de responsabilização, a ser conduzido por comissão composta de </w:t>
      </w:r>
      <w:proofErr w:type="gramStart"/>
      <w:r w:rsidRPr="002B6E26">
        <w:rPr>
          <w:rFonts w:ascii="Arial" w:hAnsi="Arial" w:cs="Arial"/>
          <w:bCs/>
          <w:sz w:val="24"/>
          <w:szCs w:val="20"/>
        </w:rPr>
        <w:t>2</w:t>
      </w:r>
      <w:proofErr w:type="gramEnd"/>
      <w:r w:rsidRPr="002B6E26">
        <w:rPr>
          <w:rFonts w:ascii="Arial" w:hAnsi="Arial" w:cs="Arial"/>
          <w:bCs/>
          <w:sz w:val="24"/>
          <w:szCs w:val="20"/>
        </w:rPr>
        <w:t xml:space="preserve"> (dois) ou mais servidores estáveis, os quais avaliarão os fatos e as circunstâncias, procedendo na forma do item anterior.</w:t>
      </w:r>
    </w:p>
    <w:p w14:paraId="2F9D3F3D"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14.4-</w:t>
      </w:r>
      <w:r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3E8FE5F2"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14.5-</w:t>
      </w:r>
      <w:r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31754623"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14.6-</w:t>
      </w:r>
      <w:r w:rsidRPr="002B6E26">
        <w:rPr>
          <w:rFonts w:ascii="Arial" w:hAnsi="Arial" w:cs="Arial"/>
          <w:bCs/>
          <w:sz w:val="24"/>
          <w:szCs w:val="20"/>
        </w:rPr>
        <w:t>Será admitida a reabilitação do licitante ou contratado perante quando, cumulativamente:</w:t>
      </w:r>
    </w:p>
    <w:p w14:paraId="7B1082A8" w14:textId="56D11F46"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w:t>
      </w:r>
      <w:r w:rsidR="009F5CD2" w:rsidRPr="002B6E26">
        <w:rPr>
          <w:rFonts w:ascii="Arial" w:hAnsi="Arial" w:cs="Arial"/>
          <w:b/>
          <w:bCs/>
          <w:sz w:val="20"/>
          <w:szCs w:val="20"/>
        </w:rPr>
        <w:t xml:space="preserve"> </w:t>
      </w:r>
      <w:r w:rsidRPr="002B6E26">
        <w:rPr>
          <w:rFonts w:ascii="Arial" w:hAnsi="Arial" w:cs="Arial"/>
          <w:b/>
          <w:bCs/>
          <w:sz w:val="20"/>
          <w:szCs w:val="20"/>
        </w:rPr>
        <w:t>promova a reparação integral do dano causado à Administração Pública;</w:t>
      </w:r>
    </w:p>
    <w:p w14:paraId="43714DFC" w14:textId="2FA9A80F"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w:t>
      </w:r>
      <w:r w:rsidR="009F5CD2" w:rsidRPr="002B6E26">
        <w:rPr>
          <w:rFonts w:ascii="Arial" w:hAnsi="Arial" w:cs="Arial"/>
          <w:b/>
          <w:bCs/>
          <w:sz w:val="20"/>
          <w:szCs w:val="20"/>
        </w:rPr>
        <w:t xml:space="preserve"> </w:t>
      </w:r>
      <w:r w:rsidRPr="002B6E26">
        <w:rPr>
          <w:rFonts w:ascii="Arial" w:hAnsi="Arial" w:cs="Arial"/>
          <w:b/>
          <w:bCs/>
          <w:sz w:val="20"/>
          <w:szCs w:val="20"/>
        </w:rPr>
        <w:t>proceda ao pagamento da multa efetivamente corrigida e com juros de 1% ao mês;</w:t>
      </w:r>
    </w:p>
    <w:p w14:paraId="6CC98633" w14:textId="1AA102F2"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w:t>
      </w:r>
      <w:r w:rsidR="009F5CD2" w:rsidRPr="002B6E26">
        <w:rPr>
          <w:rFonts w:ascii="Arial" w:hAnsi="Arial" w:cs="Arial"/>
          <w:b/>
          <w:bCs/>
          <w:sz w:val="20"/>
          <w:szCs w:val="20"/>
        </w:rPr>
        <w:t xml:space="preserve"> </w:t>
      </w:r>
      <w:r w:rsidRPr="002B6E26">
        <w:rPr>
          <w:rFonts w:ascii="Arial" w:hAnsi="Arial" w:cs="Arial"/>
          <w:b/>
          <w:bCs/>
          <w:sz w:val="20"/>
          <w:szCs w:val="20"/>
        </w:rPr>
        <w:t xml:space="preserve">após o transcurso do prazo mínimo de </w:t>
      </w:r>
      <w:proofErr w:type="gramStart"/>
      <w:r w:rsidRPr="002B6E26">
        <w:rPr>
          <w:rFonts w:ascii="Arial" w:hAnsi="Arial" w:cs="Arial"/>
          <w:b/>
          <w:bCs/>
          <w:sz w:val="20"/>
          <w:szCs w:val="20"/>
        </w:rPr>
        <w:t>1</w:t>
      </w:r>
      <w:proofErr w:type="gramEnd"/>
      <w:r w:rsidRPr="002B6E26">
        <w:rPr>
          <w:rFonts w:ascii="Arial" w:hAnsi="Arial" w:cs="Arial"/>
          <w:b/>
          <w:bCs/>
          <w:sz w:val="20"/>
          <w:szCs w:val="20"/>
        </w:rPr>
        <w:t xml:space="preserve"> (um) ano da aplicação da penalidade de impedimento de licitar e contratar ou de 3 (três) anos da aplicação da penalidade de declaração ação de inidoneidade de licitar e contratar.</w:t>
      </w:r>
    </w:p>
    <w:p w14:paraId="136344AF" w14:textId="77777777" w:rsidR="00E65D98" w:rsidRPr="002B6E26" w:rsidRDefault="00E65D98" w:rsidP="00395F59">
      <w:pPr>
        <w:tabs>
          <w:tab w:val="center" w:pos="4419"/>
          <w:tab w:val="right" w:pos="8838"/>
        </w:tabs>
        <w:spacing w:after="0" w:line="240" w:lineRule="auto"/>
        <w:jc w:val="both"/>
        <w:rPr>
          <w:rFonts w:ascii="Arial" w:eastAsia="Times New Roman" w:hAnsi="Arial" w:cs="Arial"/>
          <w:b/>
          <w:bCs/>
          <w:sz w:val="24"/>
          <w:szCs w:val="24"/>
        </w:rPr>
      </w:pPr>
    </w:p>
    <w:p w14:paraId="656DFE42" w14:textId="1721069A" w:rsidR="00395F59" w:rsidRPr="002B6E26" w:rsidRDefault="00395F59" w:rsidP="00395F59">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5</w:t>
      </w:r>
      <w:r w:rsidRPr="002B6E26">
        <w:rPr>
          <w:rFonts w:ascii="Arial" w:eastAsia="Times New Roman" w:hAnsi="Arial" w:cs="Arial"/>
          <w:b/>
          <w:bCs/>
          <w:sz w:val="24"/>
          <w:szCs w:val="24"/>
        </w:rPr>
        <w:t xml:space="preserve"> – ADEQUAÇÃO ORÇAMENTÁRIA:</w:t>
      </w:r>
    </w:p>
    <w:p w14:paraId="47C012BA" w14:textId="4EE1B54A" w:rsidR="00395F59" w:rsidRPr="002B6E26" w:rsidRDefault="00395F59" w:rsidP="00395F59">
      <w:pPr>
        <w:spacing w:after="0" w:line="240" w:lineRule="auto"/>
        <w:jc w:val="both"/>
        <w:rPr>
          <w:rFonts w:ascii="Arial" w:hAnsi="Arial" w:cs="Arial"/>
          <w:sz w:val="24"/>
        </w:rPr>
      </w:pPr>
      <w:r w:rsidRPr="002B6E26">
        <w:rPr>
          <w:rFonts w:ascii="Arial" w:hAnsi="Arial" w:cs="Arial"/>
          <w:b/>
          <w:sz w:val="24"/>
        </w:rPr>
        <w:t>1</w:t>
      </w:r>
      <w:r w:rsidR="00E65D98" w:rsidRPr="002B6E26">
        <w:rPr>
          <w:rFonts w:ascii="Arial" w:hAnsi="Arial" w:cs="Arial"/>
          <w:b/>
          <w:sz w:val="24"/>
        </w:rPr>
        <w:t>5</w:t>
      </w:r>
      <w:r w:rsidRPr="002B6E26">
        <w:rPr>
          <w:rFonts w:ascii="Arial" w:hAnsi="Arial" w:cs="Arial"/>
          <w:b/>
          <w:sz w:val="24"/>
        </w:rPr>
        <w:t>.1-</w:t>
      </w:r>
      <w:r w:rsidR="00B86547" w:rsidRPr="002B6E26">
        <w:rPr>
          <w:rFonts w:ascii="Arial" w:hAnsi="Arial" w:cs="Arial"/>
          <w:sz w:val="24"/>
        </w:rPr>
        <w:t>As despesas com o objeto serão</w:t>
      </w:r>
      <w:r w:rsidRPr="002B6E26">
        <w:rPr>
          <w:rFonts w:ascii="Arial" w:hAnsi="Arial" w:cs="Arial"/>
          <w:sz w:val="24"/>
        </w:rPr>
        <w:t xml:space="preserve"> </w:t>
      </w:r>
      <w:r w:rsidR="00B86547" w:rsidRPr="002B6E26">
        <w:rPr>
          <w:rFonts w:ascii="Arial" w:hAnsi="Arial" w:cs="Arial"/>
          <w:sz w:val="24"/>
        </w:rPr>
        <w:t>suportadas</w:t>
      </w:r>
      <w:r w:rsidRPr="002B6E26">
        <w:rPr>
          <w:rFonts w:ascii="Arial" w:hAnsi="Arial" w:cs="Arial"/>
          <w:sz w:val="24"/>
        </w:rPr>
        <w:t xml:space="preserve"> pela</w:t>
      </w:r>
      <w:r w:rsidR="00F02958" w:rsidRPr="002B6E26">
        <w:rPr>
          <w:rFonts w:ascii="Arial" w:hAnsi="Arial" w:cs="Arial"/>
          <w:sz w:val="24"/>
        </w:rPr>
        <w:t>s</w:t>
      </w:r>
      <w:r w:rsidRPr="002B6E26">
        <w:rPr>
          <w:rFonts w:ascii="Arial" w:hAnsi="Arial" w:cs="Arial"/>
          <w:sz w:val="24"/>
        </w:rPr>
        <w:t xml:space="preserve"> seguinte</w:t>
      </w:r>
      <w:r w:rsidR="00F02958" w:rsidRPr="002B6E26">
        <w:rPr>
          <w:rFonts w:ascii="Arial" w:hAnsi="Arial" w:cs="Arial"/>
          <w:sz w:val="24"/>
        </w:rPr>
        <w:t>s</w:t>
      </w:r>
      <w:r w:rsidRPr="002B6E26">
        <w:rPr>
          <w:rFonts w:ascii="Arial" w:hAnsi="Arial" w:cs="Arial"/>
          <w:sz w:val="24"/>
        </w:rPr>
        <w:t xml:space="preserve"> dotaç</w:t>
      </w:r>
      <w:r w:rsidR="00F02958" w:rsidRPr="002B6E26">
        <w:rPr>
          <w:rFonts w:ascii="Arial" w:hAnsi="Arial" w:cs="Arial"/>
          <w:sz w:val="24"/>
        </w:rPr>
        <w:t>ões</w:t>
      </w:r>
      <w:r w:rsidRPr="002B6E26">
        <w:rPr>
          <w:rFonts w:ascii="Arial" w:hAnsi="Arial" w:cs="Arial"/>
          <w:sz w:val="24"/>
        </w:rPr>
        <w:t xml:space="preserve"> orçamentária</w:t>
      </w:r>
      <w:r w:rsidR="00F02958" w:rsidRPr="002B6E26">
        <w:rPr>
          <w:rFonts w:ascii="Arial" w:hAnsi="Arial" w:cs="Arial"/>
          <w:sz w:val="24"/>
        </w:rPr>
        <w:t>s</w:t>
      </w:r>
      <w:r w:rsidRPr="002B6E26">
        <w:rPr>
          <w:rFonts w:ascii="Arial" w:hAnsi="Arial" w:cs="Arial"/>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7052"/>
      </w:tblGrid>
      <w:tr w:rsidR="000C5360" w:rsidRPr="000C5360" w14:paraId="5DE66498" w14:textId="77777777" w:rsidTr="000C5360">
        <w:trPr>
          <w:trHeight w:val="20"/>
        </w:trPr>
        <w:tc>
          <w:tcPr>
            <w:tcW w:w="1422" w:type="pct"/>
            <w:vAlign w:val="center"/>
          </w:tcPr>
          <w:p w14:paraId="4F899EB6" w14:textId="77777777" w:rsidR="00B86547" w:rsidRPr="000C5360" w:rsidRDefault="00B86547" w:rsidP="00B86547">
            <w:pPr>
              <w:spacing w:after="0" w:line="240" w:lineRule="auto"/>
              <w:jc w:val="center"/>
              <w:rPr>
                <w:rFonts w:ascii="Arial" w:hAnsi="Arial" w:cs="Arial"/>
                <w:b/>
                <w:bCs/>
                <w:sz w:val="24"/>
                <w:szCs w:val="24"/>
              </w:rPr>
            </w:pPr>
            <w:bookmarkStart w:id="4" w:name="_Hlk172284179"/>
            <w:r w:rsidRPr="000C5360">
              <w:rPr>
                <w:rFonts w:ascii="Arial" w:hAnsi="Arial" w:cs="Arial"/>
                <w:b/>
                <w:bCs/>
                <w:sz w:val="24"/>
                <w:szCs w:val="24"/>
              </w:rPr>
              <w:t>Secretaria</w:t>
            </w:r>
          </w:p>
        </w:tc>
        <w:tc>
          <w:tcPr>
            <w:tcW w:w="3578" w:type="pct"/>
            <w:vAlign w:val="center"/>
          </w:tcPr>
          <w:p w14:paraId="6D9A922B" w14:textId="77777777" w:rsidR="00B86547" w:rsidRPr="000C5360" w:rsidRDefault="00B86547" w:rsidP="00B86547">
            <w:pPr>
              <w:spacing w:after="0" w:line="240" w:lineRule="auto"/>
              <w:jc w:val="center"/>
              <w:rPr>
                <w:rFonts w:ascii="Arial" w:hAnsi="Arial" w:cs="Arial"/>
                <w:b/>
                <w:bCs/>
                <w:sz w:val="24"/>
                <w:szCs w:val="24"/>
              </w:rPr>
            </w:pPr>
            <w:r w:rsidRPr="000C5360">
              <w:rPr>
                <w:rFonts w:ascii="Arial" w:hAnsi="Arial" w:cs="Arial"/>
                <w:b/>
                <w:bCs/>
                <w:sz w:val="24"/>
                <w:szCs w:val="24"/>
              </w:rPr>
              <w:t>Dotação orçamentaria</w:t>
            </w:r>
          </w:p>
        </w:tc>
      </w:tr>
      <w:tr w:rsidR="000C5360" w:rsidRPr="000C5360" w14:paraId="2DB8CEC6" w14:textId="77777777" w:rsidTr="000C5360">
        <w:trPr>
          <w:trHeight w:val="272"/>
        </w:trPr>
        <w:tc>
          <w:tcPr>
            <w:tcW w:w="1422" w:type="pct"/>
            <w:vAlign w:val="center"/>
          </w:tcPr>
          <w:p w14:paraId="6AAE077D" w14:textId="1D4C880E" w:rsidR="00B86547" w:rsidRPr="000C5360" w:rsidRDefault="00B86547" w:rsidP="000C5360">
            <w:pPr>
              <w:spacing w:after="0" w:line="240" w:lineRule="auto"/>
              <w:rPr>
                <w:rFonts w:ascii="Arial" w:hAnsi="Arial" w:cs="Arial"/>
                <w:b/>
                <w:bCs/>
                <w:sz w:val="16"/>
                <w:szCs w:val="16"/>
              </w:rPr>
            </w:pPr>
            <w:r w:rsidRPr="000C5360">
              <w:rPr>
                <w:rFonts w:ascii="Arial" w:hAnsi="Arial" w:cs="Arial"/>
                <w:b/>
                <w:bCs/>
                <w:sz w:val="16"/>
                <w:szCs w:val="16"/>
              </w:rPr>
              <w:t xml:space="preserve">Secretaria Municipal de </w:t>
            </w:r>
            <w:r w:rsidR="000C5360" w:rsidRPr="000C5360">
              <w:rPr>
                <w:rFonts w:ascii="Arial" w:hAnsi="Arial" w:cs="Arial"/>
                <w:b/>
                <w:bCs/>
                <w:sz w:val="16"/>
                <w:szCs w:val="16"/>
              </w:rPr>
              <w:t>Governo</w:t>
            </w:r>
          </w:p>
        </w:tc>
        <w:tc>
          <w:tcPr>
            <w:tcW w:w="3578" w:type="pct"/>
            <w:vAlign w:val="center"/>
          </w:tcPr>
          <w:p w14:paraId="1F30C9C2" w14:textId="45161480" w:rsidR="00B86547" w:rsidRPr="000C5360" w:rsidRDefault="000C5360" w:rsidP="00B86547">
            <w:pPr>
              <w:spacing w:after="0" w:line="240" w:lineRule="auto"/>
              <w:rPr>
                <w:rFonts w:ascii="Arial" w:hAnsi="Arial" w:cs="Arial"/>
                <w:b/>
                <w:bCs/>
                <w:sz w:val="14"/>
                <w:szCs w:val="14"/>
              </w:rPr>
            </w:pPr>
            <w:r w:rsidRPr="000C5360">
              <w:rPr>
                <w:rFonts w:ascii="Arial" w:hAnsi="Arial" w:cs="Arial"/>
                <w:b/>
                <w:bCs/>
                <w:sz w:val="14"/>
                <w:szCs w:val="14"/>
              </w:rPr>
              <w:t>3.3.90.30.00.2.11.02.13.392.0012.2.0043</w:t>
            </w:r>
            <w:r w:rsidR="00A5534F" w:rsidRPr="000C5360">
              <w:rPr>
                <w:rFonts w:ascii="Arial" w:hAnsi="Arial" w:cs="Arial"/>
                <w:b/>
                <w:bCs/>
                <w:sz w:val="14"/>
                <w:szCs w:val="14"/>
              </w:rPr>
              <w:t>-</w:t>
            </w:r>
            <w:r w:rsidRPr="000C5360">
              <w:rPr>
                <w:rFonts w:ascii="Arial" w:hAnsi="Arial" w:cs="Arial"/>
                <w:b/>
                <w:bCs/>
                <w:sz w:val="14"/>
                <w:szCs w:val="14"/>
              </w:rPr>
              <w:t>REALIZAÇÕES DE FESTIVIDADES POPULARES MUNICIPAIS</w:t>
            </w:r>
          </w:p>
        </w:tc>
      </w:tr>
      <w:bookmarkEnd w:id="4"/>
    </w:tbl>
    <w:p w14:paraId="37276D28" w14:textId="77777777" w:rsidR="00395F59" w:rsidRPr="002B6E26" w:rsidRDefault="00395F59" w:rsidP="00395F59">
      <w:pPr>
        <w:spacing w:after="0" w:line="240" w:lineRule="auto"/>
        <w:jc w:val="both"/>
        <w:rPr>
          <w:rFonts w:ascii="Arial" w:eastAsia="Times New Roman" w:hAnsi="Arial" w:cs="Arial"/>
          <w:b/>
          <w:bCs/>
          <w:sz w:val="24"/>
          <w:szCs w:val="24"/>
        </w:rPr>
      </w:pPr>
    </w:p>
    <w:p w14:paraId="7E936EF8" w14:textId="1CE87CAB" w:rsidR="00395F59" w:rsidRPr="002B6E26" w:rsidRDefault="00395F59" w:rsidP="00395F59">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6</w:t>
      </w:r>
      <w:r w:rsidRPr="002B6E26">
        <w:rPr>
          <w:rFonts w:ascii="Arial" w:eastAsia="Times New Roman" w:hAnsi="Arial" w:cs="Arial"/>
          <w:b/>
          <w:bCs/>
          <w:sz w:val="24"/>
          <w:szCs w:val="24"/>
        </w:rPr>
        <w:t xml:space="preserve"> – DA EXTINÇÃO</w:t>
      </w:r>
      <w:r w:rsidR="00B86547" w:rsidRPr="002B6E26">
        <w:rPr>
          <w:rFonts w:ascii="Arial" w:eastAsia="Times New Roman" w:hAnsi="Arial" w:cs="Arial"/>
          <w:b/>
          <w:bCs/>
          <w:sz w:val="24"/>
          <w:szCs w:val="24"/>
        </w:rPr>
        <w:t xml:space="preserve"> E VALIDADE</w:t>
      </w:r>
      <w:r w:rsidRPr="002B6E26">
        <w:rPr>
          <w:rFonts w:ascii="Arial" w:eastAsia="Times New Roman" w:hAnsi="Arial" w:cs="Arial"/>
          <w:b/>
          <w:bCs/>
          <w:sz w:val="24"/>
          <w:szCs w:val="24"/>
        </w:rPr>
        <w:t>:</w:t>
      </w:r>
    </w:p>
    <w:p w14:paraId="465C2168" w14:textId="0EBE3B48" w:rsidR="00B86547" w:rsidRPr="002B6E26" w:rsidRDefault="00B86547" w:rsidP="00B86547">
      <w:pPr>
        <w:autoSpaceDE w:val="0"/>
        <w:autoSpaceDN w:val="0"/>
        <w:adjustRightInd w:val="0"/>
        <w:spacing w:after="0" w:line="240" w:lineRule="auto"/>
        <w:jc w:val="both"/>
        <w:rPr>
          <w:rFonts w:ascii="Arial"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.1-</w:t>
      </w:r>
      <w:r w:rsidRPr="002B6E26">
        <w:rPr>
          <w:rFonts w:ascii="Arial" w:hAnsi="Arial" w:cs="Arial"/>
          <w:sz w:val="24"/>
          <w:szCs w:val="24"/>
        </w:rPr>
        <w:t xml:space="preserve">O prazo para cumprimento do objeto deste objeto será de </w:t>
      </w:r>
      <w:proofErr w:type="gramStart"/>
      <w:r w:rsidR="000C5360">
        <w:rPr>
          <w:rFonts w:ascii="Arial" w:hAnsi="Arial" w:cs="Arial"/>
          <w:sz w:val="24"/>
          <w:szCs w:val="24"/>
        </w:rPr>
        <w:t>4</w:t>
      </w:r>
      <w:proofErr w:type="gramEnd"/>
      <w:r w:rsidRPr="002B6E26">
        <w:rPr>
          <w:rFonts w:ascii="Arial" w:hAnsi="Arial" w:cs="Arial"/>
          <w:sz w:val="24"/>
          <w:szCs w:val="24"/>
        </w:rPr>
        <w:t xml:space="preserve"> (</w:t>
      </w:r>
      <w:r w:rsidR="000C5360">
        <w:rPr>
          <w:rFonts w:ascii="Arial" w:hAnsi="Arial" w:cs="Arial"/>
          <w:sz w:val="24"/>
          <w:szCs w:val="24"/>
        </w:rPr>
        <w:t>quatro</w:t>
      </w:r>
      <w:r w:rsidRPr="002B6E26">
        <w:rPr>
          <w:rFonts w:ascii="Arial" w:hAnsi="Arial" w:cs="Arial"/>
          <w:sz w:val="24"/>
          <w:szCs w:val="24"/>
        </w:rPr>
        <w:t>) meses e de acordo com as necessidades da ADMINISTRAÇÃO.</w:t>
      </w:r>
    </w:p>
    <w:p w14:paraId="79151F52" w14:textId="475EADBD"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w:t>
      </w:r>
      <w:r w:rsidR="00B86547" w:rsidRPr="002B6E26">
        <w:rPr>
          <w:rFonts w:ascii="Arial" w:eastAsia="Times New Roman" w:hAnsi="Arial" w:cs="Arial"/>
          <w:b/>
          <w:sz w:val="24"/>
          <w:szCs w:val="24"/>
        </w:rPr>
        <w:t>2</w:t>
      </w:r>
      <w:r w:rsidRPr="002B6E26">
        <w:rPr>
          <w:rFonts w:ascii="Arial" w:eastAsia="Times New Roman" w:hAnsi="Arial" w:cs="Arial"/>
          <w:b/>
          <w:sz w:val="24"/>
          <w:szCs w:val="24"/>
        </w:rPr>
        <w:t>-</w:t>
      </w:r>
      <w:r w:rsidRPr="002B6E26">
        <w:rPr>
          <w:rFonts w:ascii="Arial" w:eastAsia="Times New Roman" w:hAnsi="Arial" w:cs="Arial"/>
          <w:sz w:val="24"/>
          <w:szCs w:val="24"/>
        </w:rPr>
        <w:t>O presente instrumento poderá ser extinto ocorrendo qualquer uma das hipóteses previstas no art.137 e ss. da lei ordinária nº 14133/2021.</w:t>
      </w:r>
    </w:p>
    <w:p w14:paraId="3A5F771D" w14:textId="1788F6B7"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w:t>
      </w:r>
      <w:r w:rsidR="00B86547" w:rsidRPr="002B6E26">
        <w:rPr>
          <w:rFonts w:ascii="Arial" w:eastAsia="Times New Roman" w:hAnsi="Arial" w:cs="Arial"/>
          <w:b/>
          <w:sz w:val="24"/>
          <w:szCs w:val="24"/>
        </w:rPr>
        <w:t>3</w:t>
      </w:r>
      <w:r w:rsidRPr="002B6E26">
        <w:rPr>
          <w:rFonts w:ascii="Arial" w:eastAsia="Times New Roman" w:hAnsi="Arial" w:cs="Arial"/>
          <w:b/>
          <w:sz w:val="24"/>
          <w:szCs w:val="24"/>
        </w:rPr>
        <w:t>-</w:t>
      </w:r>
      <w:r w:rsidRPr="002B6E26">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14:paraId="7B6963C8" w14:textId="77777777" w:rsidR="00395F59" w:rsidRPr="002B6E26" w:rsidRDefault="00395F59" w:rsidP="00395F59">
      <w:pPr>
        <w:spacing w:after="0" w:line="240" w:lineRule="auto"/>
        <w:jc w:val="both"/>
        <w:rPr>
          <w:rFonts w:ascii="Arial" w:eastAsia="Times New Roman" w:hAnsi="Arial" w:cs="Arial"/>
          <w:b/>
          <w:bCs/>
          <w:sz w:val="24"/>
          <w:szCs w:val="24"/>
        </w:rPr>
      </w:pPr>
    </w:p>
    <w:p w14:paraId="1525DE1A" w14:textId="10CDA2F0"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7</w:t>
      </w:r>
      <w:r w:rsidRPr="002B6E26">
        <w:rPr>
          <w:rFonts w:ascii="Arial" w:eastAsia="Times New Roman" w:hAnsi="Arial" w:cs="Arial"/>
          <w:b/>
          <w:bCs/>
          <w:sz w:val="24"/>
          <w:szCs w:val="24"/>
        </w:rPr>
        <w:t xml:space="preserve"> – DAS DISPOSIÇÕES FINAIS:</w:t>
      </w:r>
    </w:p>
    <w:p w14:paraId="68AB4857" w14:textId="50D0925C"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lastRenderedPageBreak/>
        <w:t>17.1-</w:t>
      </w:r>
      <w:r w:rsidRPr="002B6E26">
        <w:rPr>
          <w:rFonts w:ascii="Arial" w:hAnsi="Arial" w:cs="Arial"/>
          <w:bCs/>
          <w:sz w:val="24"/>
          <w:szCs w:val="20"/>
        </w:rPr>
        <w:t>A administração poderá suprimir ou acrescer unilateralmente até 25% (vinte e cinco por cento) do valor inicial do contrato ou seu objeto quando for o caso.</w:t>
      </w:r>
    </w:p>
    <w:p w14:paraId="0E03290B" w14:textId="4829167E"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17.2-</w:t>
      </w:r>
      <w:r w:rsidRPr="002B6E26">
        <w:rPr>
          <w:rFonts w:ascii="Arial" w:hAnsi="Arial" w:cs="Arial"/>
          <w:bCs/>
          <w:sz w:val="24"/>
          <w:szCs w:val="20"/>
        </w:rPr>
        <w:t xml:space="preserve">A COMISSÃO DE LICITAÇÃO OU DE CONTRATAÇÃO, além do recebimento e exame da documentação e das propostas, caberá </w:t>
      </w:r>
      <w:proofErr w:type="gramStart"/>
      <w:r w:rsidRPr="002B6E26">
        <w:rPr>
          <w:rFonts w:ascii="Arial" w:hAnsi="Arial" w:cs="Arial"/>
          <w:bCs/>
          <w:sz w:val="24"/>
          <w:szCs w:val="20"/>
        </w:rPr>
        <w:t>a</w:t>
      </w:r>
      <w:proofErr w:type="gramEnd"/>
      <w:r w:rsidRPr="002B6E26">
        <w:rPr>
          <w:rFonts w:ascii="Arial" w:hAnsi="Arial" w:cs="Arial"/>
          <w:bCs/>
          <w:sz w:val="24"/>
          <w:szCs w:val="20"/>
        </w:rPr>
        <w:t xml:space="preserve"> decisão sobre dúvidas e omissões, bem como o julgamento da DOCUMENTAÇÃO e PROPOSTA de cada licitante, obedecendo às disposições aqui estabelecidas.</w:t>
      </w:r>
    </w:p>
    <w:p w14:paraId="2A4A5301" w14:textId="10DCA582"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17.3-</w:t>
      </w:r>
      <w:r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005F1633" w14:textId="79569E19"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17.4-</w:t>
      </w:r>
      <w:r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5AE344EB" w14:textId="023B60CB"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17.5-</w:t>
      </w:r>
      <w:r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5BD7D386" w14:textId="16BE208C"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17.6-</w:t>
      </w:r>
      <w:r w:rsidRPr="002B6E26">
        <w:rPr>
          <w:rFonts w:ascii="Arial" w:hAnsi="Arial" w:cs="Arial"/>
          <w:bCs/>
          <w:sz w:val="24"/>
          <w:szCs w:val="20"/>
        </w:rPr>
        <w:t xml:space="preserve">A administração poderá inabilitar qualquer licitante ou desclassificar suas propostas </w:t>
      </w:r>
      <w:proofErr w:type="spellStart"/>
      <w:r w:rsidRPr="002B6E26">
        <w:rPr>
          <w:rFonts w:ascii="Arial" w:hAnsi="Arial" w:cs="Arial"/>
          <w:bCs/>
          <w:sz w:val="24"/>
          <w:szCs w:val="20"/>
        </w:rPr>
        <w:t>subordinadamente</w:t>
      </w:r>
      <w:proofErr w:type="spellEnd"/>
      <w:r w:rsidRPr="002B6E26">
        <w:rPr>
          <w:rFonts w:ascii="Arial" w:hAnsi="Arial" w:cs="Arial"/>
          <w:bCs/>
          <w:sz w:val="24"/>
          <w:szCs w:val="20"/>
        </w:rPr>
        <w:t xml:space="preserve"> às condições deste instrumento, assim como extinguir contratos na forma da lei.</w:t>
      </w:r>
    </w:p>
    <w:p w14:paraId="01DA8FFA" w14:textId="12416630"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17.7-</w:t>
      </w:r>
      <w:r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38D22A8F" w14:textId="1FABECDE"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17.8-</w:t>
      </w:r>
      <w:r w:rsidRPr="002B6E26">
        <w:rPr>
          <w:rFonts w:ascii="Arial" w:hAnsi="Arial" w:cs="Arial"/>
          <w:bCs/>
          <w:sz w:val="24"/>
          <w:szCs w:val="20"/>
        </w:rPr>
        <w:t>É único e exclusivo competente para a solução de todo e qualquer litígio decorrente deste procedimento o foro da comarca da sede da administração.</w:t>
      </w:r>
    </w:p>
    <w:p w14:paraId="14FFE344" w14:textId="77777777" w:rsidR="00395F59" w:rsidRPr="002B6E26" w:rsidRDefault="00395F59" w:rsidP="00395F59">
      <w:pPr>
        <w:spacing w:after="0" w:line="240" w:lineRule="auto"/>
        <w:rPr>
          <w:rFonts w:ascii="Arial" w:eastAsia="Times New Roman" w:hAnsi="Arial" w:cs="Arial"/>
          <w:b/>
          <w:bCs/>
          <w:sz w:val="24"/>
          <w:szCs w:val="24"/>
        </w:rPr>
      </w:pPr>
    </w:p>
    <w:p w14:paraId="7C6F2ABA" w14:textId="149188F8" w:rsidR="009F5CD2" w:rsidRPr="002B6E26" w:rsidRDefault="009F5CD2" w:rsidP="009F5CD2">
      <w:pPr>
        <w:spacing w:after="0" w:line="240" w:lineRule="auto"/>
        <w:rPr>
          <w:rFonts w:ascii="Arial" w:eastAsia="Times New Roman" w:hAnsi="Arial" w:cs="Arial"/>
          <w:b/>
          <w:bCs/>
          <w:sz w:val="24"/>
          <w:szCs w:val="24"/>
        </w:rPr>
      </w:pPr>
      <w:r w:rsidRPr="002B6E26">
        <w:rPr>
          <w:rFonts w:ascii="Arial" w:eastAsia="Times New Roman" w:hAnsi="Arial" w:cs="Arial"/>
          <w:b/>
          <w:bCs/>
          <w:sz w:val="24"/>
          <w:szCs w:val="24"/>
        </w:rPr>
        <w:t>18 – ANEXOS:</w:t>
      </w:r>
    </w:p>
    <w:p w14:paraId="4FC72B70" w14:textId="765D19CE" w:rsidR="009F5CD2" w:rsidRPr="002B6E26" w:rsidRDefault="009F5CD2" w:rsidP="009F5CD2">
      <w:pPr>
        <w:autoSpaceDE w:val="0"/>
        <w:autoSpaceDN w:val="0"/>
        <w:adjustRightInd w:val="0"/>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18.1-</w:t>
      </w:r>
      <w:r w:rsidRPr="002B6E26">
        <w:rPr>
          <w:rFonts w:ascii="Arial" w:eastAsia="Times New Roman" w:hAnsi="Arial" w:cs="Arial"/>
          <w:sz w:val="24"/>
          <w:szCs w:val="24"/>
        </w:rPr>
        <w:t>Integra este Termo os seguintes Documentos:</w:t>
      </w:r>
    </w:p>
    <w:p w14:paraId="26DA49EC" w14:textId="77777777" w:rsidR="009F5CD2" w:rsidRPr="002B6E26" w:rsidRDefault="009F5CD2" w:rsidP="009F5CD2">
      <w:pPr>
        <w:pStyle w:val="PargrafodaLista"/>
        <w:numPr>
          <w:ilvl w:val="0"/>
          <w:numId w:val="3"/>
        </w:numPr>
        <w:autoSpaceDE w:val="0"/>
        <w:autoSpaceDN w:val="0"/>
        <w:adjustRightInd w:val="0"/>
        <w:spacing w:after="0" w:line="240" w:lineRule="auto"/>
        <w:ind w:left="426"/>
        <w:jc w:val="both"/>
        <w:rPr>
          <w:rFonts w:ascii="Arial" w:hAnsi="Arial" w:cs="Arial"/>
          <w:sz w:val="24"/>
          <w:szCs w:val="24"/>
        </w:rPr>
      </w:pPr>
      <w:r w:rsidRPr="002B6E26">
        <w:rPr>
          <w:rFonts w:ascii="Arial" w:eastAsia="Times New Roman" w:hAnsi="Arial" w:cs="Arial"/>
          <w:sz w:val="24"/>
          <w:szCs w:val="24"/>
        </w:rPr>
        <w:t xml:space="preserve">ANEXO I – </w:t>
      </w:r>
      <w:proofErr w:type="gramStart"/>
      <w:r w:rsidRPr="002B6E26">
        <w:rPr>
          <w:rFonts w:ascii="Arial" w:eastAsia="Times New Roman" w:hAnsi="Arial" w:cs="Arial"/>
          <w:sz w:val="24"/>
          <w:szCs w:val="24"/>
        </w:rPr>
        <w:t>Declaração Empregador</w:t>
      </w:r>
      <w:proofErr w:type="gramEnd"/>
      <w:r w:rsidRPr="002B6E26">
        <w:rPr>
          <w:rFonts w:ascii="Arial" w:eastAsia="Times New Roman" w:hAnsi="Arial" w:cs="Arial"/>
          <w:sz w:val="24"/>
          <w:szCs w:val="24"/>
        </w:rPr>
        <w:t>;</w:t>
      </w:r>
    </w:p>
    <w:p w14:paraId="1F529B3C" w14:textId="77777777" w:rsidR="009F5CD2" w:rsidRPr="002B6E26" w:rsidRDefault="009F5CD2" w:rsidP="009F5CD2">
      <w:pPr>
        <w:pStyle w:val="PargrafodaLista"/>
        <w:numPr>
          <w:ilvl w:val="0"/>
          <w:numId w:val="3"/>
        </w:numPr>
        <w:spacing w:after="0" w:line="240" w:lineRule="auto"/>
        <w:ind w:left="426"/>
        <w:rPr>
          <w:rFonts w:ascii="Arial" w:hAnsi="Arial" w:cs="Arial"/>
          <w:sz w:val="24"/>
          <w:szCs w:val="24"/>
        </w:rPr>
      </w:pPr>
      <w:r w:rsidRPr="002B6E26">
        <w:rPr>
          <w:rFonts w:ascii="Arial" w:hAnsi="Arial" w:cs="Arial"/>
          <w:sz w:val="24"/>
          <w:szCs w:val="24"/>
        </w:rPr>
        <w:t>ANEXO II – Declaração de Inexistência de Fato Impeditivo da Habilitação;</w:t>
      </w:r>
    </w:p>
    <w:p w14:paraId="3F19FEA0" w14:textId="77777777"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ANEXO III – Informações de e-mail(s);</w:t>
      </w:r>
    </w:p>
    <w:p w14:paraId="634A11F2" w14:textId="77777777"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ANEXO IV – Proposta de Preços;</w:t>
      </w:r>
    </w:p>
    <w:p w14:paraId="2B9F583E" w14:textId="19E6CFA5"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ANEXO V – Minuta Contrato/Ata de Registro.</w:t>
      </w:r>
    </w:p>
    <w:p w14:paraId="05D4DEF2" w14:textId="77777777" w:rsidR="009F5CD2" w:rsidRPr="002B6E26" w:rsidRDefault="009F5CD2" w:rsidP="00395F59">
      <w:pPr>
        <w:spacing w:after="0" w:line="240" w:lineRule="auto"/>
        <w:jc w:val="both"/>
        <w:rPr>
          <w:rFonts w:ascii="Arial" w:hAnsi="Arial" w:cs="Arial"/>
          <w:b/>
          <w:bCs/>
          <w:sz w:val="24"/>
        </w:rPr>
      </w:pPr>
    </w:p>
    <w:p w14:paraId="212179C6" w14:textId="77777777" w:rsidR="009F5CD2" w:rsidRPr="002B6E26" w:rsidRDefault="009F5CD2" w:rsidP="00395F59">
      <w:pPr>
        <w:spacing w:after="0" w:line="240" w:lineRule="auto"/>
        <w:jc w:val="both"/>
        <w:rPr>
          <w:rFonts w:ascii="Arial" w:hAnsi="Arial" w:cs="Arial"/>
          <w:b/>
          <w:bCs/>
          <w:sz w:val="24"/>
        </w:rPr>
      </w:pPr>
    </w:p>
    <w:p w14:paraId="37BE5197" w14:textId="73F7F766" w:rsidR="00395F59" w:rsidRDefault="00395F59" w:rsidP="00395F59">
      <w:pPr>
        <w:spacing w:after="0" w:line="240" w:lineRule="auto"/>
        <w:jc w:val="both"/>
        <w:rPr>
          <w:rFonts w:ascii="Arial" w:hAnsi="Arial" w:cs="Arial"/>
          <w:b/>
          <w:bCs/>
          <w:sz w:val="24"/>
        </w:rPr>
      </w:pPr>
      <w:r w:rsidRPr="002B6E26">
        <w:rPr>
          <w:rFonts w:ascii="Arial" w:hAnsi="Arial" w:cs="Arial"/>
          <w:b/>
          <w:bCs/>
          <w:sz w:val="24"/>
        </w:rPr>
        <w:t xml:space="preserve">Belmiro Braga, </w:t>
      </w:r>
      <w:r w:rsidR="00910409">
        <w:rPr>
          <w:rFonts w:ascii="Arial" w:hAnsi="Arial" w:cs="Arial"/>
          <w:b/>
          <w:bCs/>
          <w:sz w:val="24"/>
        </w:rPr>
        <w:t>20</w:t>
      </w:r>
      <w:r w:rsidRPr="002B6E26">
        <w:rPr>
          <w:rFonts w:ascii="Arial" w:hAnsi="Arial" w:cs="Arial"/>
          <w:b/>
          <w:bCs/>
          <w:sz w:val="24"/>
        </w:rPr>
        <w:t xml:space="preserve"> de </w:t>
      </w:r>
      <w:r w:rsidR="00910409">
        <w:rPr>
          <w:rFonts w:ascii="Arial" w:hAnsi="Arial" w:cs="Arial"/>
          <w:b/>
          <w:bCs/>
          <w:sz w:val="24"/>
        </w:rPr>
        <w:t>setembro</w:t>
      </w:r>
      <w:r w:rsidRPr="002B6E26">
        <w:rPr>
          <w:rFonts w:ascii="Arial" w:hAnsi="Arial" w:cs="Arial"/>
          <w:b/>
          <w:bCs/>
          <w:sz w:val="24"/>
        </w:rPr>
        <w:t xml:space="preserve"> de 2024.</w:t>
      </w:r>
    </w:p>
    <w:p w14:paraId="1B4CD5F0" w14:textId="77777777" w:rsidR="00395F59" w:rsidRPr="002B6E26" w:rsidRDefault="00395F59" w:rsidP="00395F59">
      <w:pPr>
        <w:spacing w:after="0" w:line="240" w:lineRule="auto"/>
        <w:jc w:val="center"/>
        <w:rPr>
          <w:rFonts w:ascii="Arial" w:hAnsi="Arial" w:cs="Arial"/>
          <w:sz w:val="24"/>
        </w:rPr>
      </w:pPr>
    </w:p>
    <w:p w14:paraId="6DB827FC" w14:textId="77777777" w:rsidR="00395F59" w:rsidRPr="002B6E26" w:rsidRDefault="00395F59" w:rsidP="00395F59">
      <w:pPr>
        <w:spacing w:after="0" w:line="240" w:lineRule="auto"/>
        <w:jc w:val="center"/>
        <w:rPr>
          <w:rFonts w:ascii="Arial" w:hAnsi="Arial" w:cs="Arial"/>
          <w:b/>
          <w:sz w:val="24"/>
        </w:rPr>
      </w:pPr>
      <w:bookmarkStart w:id="5" w:name="_Hlk172290147"/>
      <w:r w:rsidRPr="002B6E26">
        <w:rPr>
          <w:rFonts w:ascii="Arial" w:hAnsi="Arial" w:cs="Arial"/>
          <w:b/>
          <w:sz w:val="24"/>
        </w:rPr>
        <w:t>____________________________</w:t>
      </w:r>
    </w:p>
    <w:p w14:paraId="4CE2D98B"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João Victor Bebiano Pareça</w:t>
      </w:r>
    </w:p>
    <w:p w14:paraId="35C09206"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Agente de Compras</w:t>
      </w:r>
    </w:p>
    <w:p w14:paraId="37AEB291" w14:textId="5C18B451"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 xml:space="preserve"> Portaria n° 02</w:t>
      </w:r>
      <w:r w:rsidR="00126E77">
        <w:rPr>
          <w:rFonts w:ascii="Arial" w:hAnsi="Arial" w:cs="Arial"/>
          <w:b/>
          <w:sz w:val="24"/>
        </w:rPr>
        <w:t>6</w:t>
      </w:r>
      <w:r w:rsidRPr="002B6E26">
        <w:rPr>
          <w:rFonts w:ascii="Arial" w:hAnsi="Arial" w:cs="Arial"/>
          <w:b/>
          <w:sz w:val="24"/>
        </w:rPr>
        <w:t>/2024 – PMBB</w:t>
      </w:r>
    </w:p>
    <w:p w14:paraId="44053BF8" w14:textId="0C7AC6EA"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 xml:space="preserve"> </w:t>
      </w:r>
    </w:p>
    <w:p w14:paraId="17DA6406" w14:textId="77777777" w:rsidR="00395F59" w:rsidRPr="002B6E26" w:rsidRDefault="00395F59" w:rsidP="00395F59">
      <w:pPr>
        <w:spacing w:after="0" w:line="240" w:lineRule="auto"/>
        <w:jc w:val="center"/>
        <w:rPr>
          <w:rFonts w:ascii="Arial" w:hAnsi="Arial" w:cs="Arial"/>
          <w:b/>
          <w:sz w:val="24"/>
        </w:rPr>
        <w:sectPr w:rsidR="00395F59" w:rsidRPr="002B6E26" w:rsidSect="00BC2657">
          <w:headerReference w:type="default" r:id="rId10"/>
          <w:pgSz w:w="11906" w:h="16838"/>
          <w:pgMar w:top="1417" w:right="1133" w:bottom="568" w:left="1134" w:header="142" w:footer="0" w:gutter="0"/>
          <w:cols w:space="708"/>
          <w:docGrid w:linePitch="360"/>
        </w:sectPr>
      </w:pPr>
    </w:p>
    <w:p w14:paraId="303C063C"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lastRenderedPageBreak/>
        <w:t>__________________________</w:t>
      </w:r>
    </w:p>
    <w:p w14:paraId="09C7ED4A"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 xml:space="preserve">Telma da Silva </w:t>
      </w:r>
      <w:proofErr w:type="spellStart"/>
      <w:r w:rsidRPr="002B6E26">
        <w:rPr>
          <w:rFonts w:ascii="Arial" w:hAnsi="Arial" w:cs="Arial"/>
          <w:b/>
          <w:sz w:val="24"/>
        </w:rPr>
        <w:t>Venancio</w:t>
      </w:r>
      <w:proofErr w:type="spellEnd"/>
    </w:p>
    <w:p w14:paraId="55E6D9EB"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Comissão de Contratação</w:t>
      </w:r>
    </w:p>
    <w:p w14:paraId="1442E264" w14:textId="3A78B693"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Portaria n° 02</w:t>
      </w:r>
      <w:r w:rsidR="00126E77">
        <w:rPr>
          <w:rFonts w:ascii="Arial" w:hAnsi="Arial" w:cs="Arial"/>
          <w:b/>
          <w:sz w:val="24"/>
        </w:rPr>
        <w:t>6</w:t>
      </w:r>
      <w:r w:rsidRPr="002B6E26">
        <w:rPr>
          <w:rFonts w:ascii="Arial" w:hAnsi="Arial" w:cs="Arial"/>
          <w:b/>
          <w:sz w:val="24"/>
        </w:rPr>
        <w:t>/2024 – PMBB</w:t>
      </w:r>
    </w:p>
    <w:p w14:paraId="64F3DDE2"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lastRenderedPageBreak/>
        <w:t>__________________________</w:t>
      </w:r>
    </w:p>
    <w:p w14:paraId="7A9412D8"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 xml:space="preserve">Camila </w:t>
      </w:r>
      <w:proofErr w:type="spellStart"/>
      <w:r w:rsidRPr="002B6E26">
        <w:rPr>
          <w:rFonts w:ascii="Arial" w:hAnsi="Arial" w:cs="Arial"/>
          <w:b/>
          <w:sz w:val="24"/>
        </w:rPr>
        <w:t>Marinette</w:t>
      </w:r>
      <w:proofErr w:type="spellEnd"/>
      <w:r w:rsidRPr="002B6E26">
        <w:rPr>
          <w:rFonts w:ascii="Arial" w:hAnsi="Arial" w:cs="Arial"/>
          <w:b/>
          <w:sz w:val="24"/>
        </w:rPr>
        <w:t xml:space="preserve"> da Rosa</w:t>
      </w:r>
    </w:p>
    <w:p w14:paraId="1DA3F051"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Comissão de Contratação</w:t>
      </w:r>
    </w:p>
    <w:p w14:paraId="3547130A" w14:textId="0061469F"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Portaria n° 02</w:t>
      </w:r>
      <w:r w:rsidR="00126E77">
        <w:rPr>
          <w:rFonts w:ascii="Arial" w:hAnsi="Arial" w:cs="Arial"/>
          <w:b/>
          <w:sz w:val="24"/>
        </w:rPr>
        <w:t>6</w:t>
      </w:r>
      <w:r w:rsidRPr="002B6E26">
        <w:rPr>
          <w:rFonts w:ascii="Arial" w:hAnsi="Arial" w:cs="Arial"/>
          <w:b/>
          <w:sz w:val="24"/>
        </w:rPr>
        <w:t>/2024 – PMBB</w:t>
      </w:r>
    </w:p>
    <w:bookmarkEnd w:id="5"/>
    <w:p w14:paraId="02B248A5" w14:textId="77777777" w:rsidR="00395F59" w:rsidRPr="002B6E26" w:rsidRDefault="00395F59" w:rsidP="00395F59">
      <w:pPr>
        <w:spacing w:after="0" w:line="240" w:lineRule="auto"/>
        <w:jc w:val="center"/>
        <w:rPr>
          <w:rFonts w:ascii="Arial" w:hAnsi="Arial" w:cs="Arial"/>
          <w:b/>
          <w:sz w:val="24"/>
        </w:rPr>
        <w:sectPr w:rsidR="00395F59" w:rsidRPr="002B6E26" w:rsidSect="00BC2657">
          <w:type w:val="continuous"/>
          <w:pgSz w:w="11906" w:h="16838"/>
          <w:pgMar w:top="1417" w:right="1133" w:bottom="568" w:left="1134" w:header="142" w:footer="0" w:gutter="0"/>
          <w:cols w:num="2" w:space="708"/>
          <w:docGrid w:linePitch="360"/>
        </w:sectPr>
      </w:pPr>
    </w:p>
    <w:p w14:paraId="0C998589" w14:textId="77777777" w:rsidR="00395F59" w:rsidRDefault="00395F59" w:rsidP="00395F59">
      <w:pPr>
        <w:spacing w:after="0" w:line="240" w:lineRule="auto"/>
        <w:jc w:val="center"/>
        <w:rPr>
          <w:rFonts w:ascii="Arial" w:hAnsi="Arial" w:cs="Arial"/>
          <w:b/>
          <w:sz w:val="24"/>
        </w:rPr>
      </w:pPr>
    </w:p>
    <w:p w14:paraId="2171939A" w14:textId="77777777" w:rsidR="00BC2657" w:rsidRPr="002B6E26" w:rsidRDefault="00BC2657" w:rsidP="00395F59">
      <w:pPr>
        <w:spacing w:after="0" w:line="240" w:lineRule="auto"/>
        <w:jc w:val="center"/>
        <w:rPr>
          <w:rFonts w:ascii="Arial" w:hAnsi="Arial" w:cs="Arial"/>
          <w:b/>
          <w:sz w:val="24"/>
        </w:rPr>
      </w:pPr>
    </w:p>
    <w:p w14:paraId="5D40430F"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___________________________________</w:t>
      </w:r>
    </w:p>
    <w:p w14:paraId="05597024"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José Paulo de Oliveira Franco</w:t>
      </w:r>
    </w:p>
    <w:p w14:paraId="6E205439" w14:textId="532FD8D0" w:rsidR="00A35E56" w:rsidRPr="002B6E26" w:rsidRDefault="00395F59" w:rsidP="00395F59">
      <w:pPr>
        <w:spacing w:after="0" w:line="240" w:lineRule="auto"/>
        <w:jc w:val="center"/>
        <w:rPr>
          <w:rFonts w:ascii="Arial" w:hAnsi="Arial" w:cs="Arial"/>
          <w:b/>
          <w:sz w:val="36"/>
        </w:rPr>
      </w:pPr>
      <w:r w:rsidRPr="002B6E26">
        <w:rPr>
          <w:rFonts w:ascii="Arial" w:hAnsi="Arial" w:cs="Arial"/>
          <w:b/>
          <w:sz w:val="24"/>
        </w:rPr>
        <w:t>Prefeito Municipal</w:t>
      </w:r>
    </w:p>
    <w:p w14:paraId="694C12A7" w14:textId="77777777" w:rsidR="00A35E56" w:rsidRPr="002B6E26" w:rsidRDefault="00A35E56" w:rsidP="00913849">
      <w:pPr>
        <w:spacing w:after="0" w:line="240" w:lineRule="auto"/>
        <w:jc w:val="center"/>
        <w:rPr>
          <w:rFonts w:ascii="Arial" w:hAnsi="Arial" w:cs="Arial"/>
          <w:b/>
          <w:sz w:val="36"/>
        </w:rPr>
      </w:pPr>
    </w:p>
    <w:p w14:paraId="1988A22F" w14:textId="77777777" w:rsidR="00A35E56" w:rsidRPr="002B6E26" w:rsidRDefault="00A35E56" w:rsidP="00913849">
      <w:pPr>
        <w:spacing w:after="0" w:line="240" w:lineRule="auto"/>
        <w:jc w:val="center"/>
        <w:rPr>
          <w:rFonts w:ascii="Arial" w:hAnsi="Arial" w:cs="Arial"/>
          <w:b/>
          <w:sz w:val="36"/>
        </w:rPr>
      </w:pPr>
    </w:p>
    <w:p w14:paraId="38440EA0" w14:textId="0ADB0682"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w:t>
      </w:r>
    </w:p>
    <w:p w14:paraId="25F1E5FF" w14:textId="77777777" w:rsidR="00913849" w:rsidRPr="003475C2" w:rsidRDefault="00913849" w:rsidP="00913849">
      <w:pPr>
        <w:spacing w:after="0" w:line="240" w:lineRule="auto"/>
        <w:jc w:val="center"/>
        <w:rPr>
          <w:rFonts w:ascii="Arial" w:hAnsi="Arial" w:cs="Arial"/>
          <w:b/>
          <w:sz w:val="36"/>
        </w:rPr>
      </w:pPr>
    </w:p>
    <w:p w14:paraId="4C112142" w14:textId="459A330E" w:rsidR="00913849" w:rsidRPr="003475C2" w:rsidRDefault="00913849" w:rsidP="00913849">
      <w:pPr>
        <w:spacing w:after="0" w:line="240" w:lineRule="auto"/>
        <w:jc w:val="center"/>
        <w:rPr>
          <w:rFonts w:ascii="Arial" w:hAnsi="Arial" w:cs="Arial"/>
          <w:b/>
          <w:sz w:val="32"/>
        </w:rPr>
      </w:pPr>
      <w:bookmarkStart w:id="7" w:name="_Hlk163133608"/>
      <w:r>
        <w:rPr>
          <w:rFonts w:ascii="Arial" w:hAnsi="Arial" w:cs="Arial"/>
          <w:b/>
          <w:sz w:val="32"/>
        </w:rPr>
        <w:t xml:space="preserve">DISPENSA Nº </w:t>
      </w:r>
      <w:r w:rsidR="0077762F">
        <w:rPr>
          <w:rFonts w:ascii="Arial" w:hAnsi="Arial" w:cs="Arial"/>
          <w:b/>
          <w:sz w:val="32"/>
        </w:rPr>
        <w:t>26/2024</w:t>
      </w:r>
    </w:p>
    <w:bookmarkEnd w:id="7"/>
    <w:p w14:paraId="4835AE9A" w14:textId="417FD55F" w:rsidR="00913849" w:rsidRDefault="00A35E56" w:rsidP="00913849">
      <w:pPr>
        <w:spacing w:after="0" w:line="240" w:lineRule="auto"/>
        <w:jc w:val="center"/>
        <w:rPr>
          <w:rFonts w:ascii="Arial" w:hAnsi="Arial" w:cs="Arial"/>
          <w:b/>
          <w:sz w:val="28"/>
        </w:rPr>
      </w:pPr>
      <w:r>
        <w:rPr>
          <w:rFonts w:ascii="Arial" w:hAnsi="Arial" w:cs="Arial"/>
          <w:b/>
          <w:sz w:val="28"/>
        </w:rPr>
        <w:t>SISTEMA DE REGISTRO DE PREÇO</w:t>
      </w:r>
    </w:p>
    <w:p w14:paraId="22727F46" w14:textId="77777777" w:rsidR="00A35E56" w:rsidRPr="003475C2" w:rsidRDefault="00A35E56" w:rsidP="00913849">
      <w:pPr>
        <w:spacing w:after="0" w:line="240" w:lineRule="auto"/>
        <w:jc w:val="center"/>
        <w:rPr>
          <w:rFonts w:ascii="Arial" w:hAnsi="Arial" w:cs="Arial"/>
          <w:b/>
          <w:sz w:val="28"/>
        </w:rPr>
      </w:pPr>
    </w:p>
    <w:p w14:paraId="4E782AAD"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DECLARAÇÃO DE EMPREGADOR</w:t>
      </w:r>
    </w:p>
    <w:p w14:paraId="730A1BCA" w14:textId="77777777" w:rsidR="00913849" w:rsidRPr="003475C2" w:rsidRDefault="00913849" w:rsidP="00913849">
      <w:pPr>
        <w:spacing w:after="0" w:line="240" w:lineRule="auto"/>
        <w:jc w:val="center"/>
        <w:rPr>
          <w:rFonts w:ascii="Arial" w:hAnsi="Arial" w:cs="Arial"/>
          <w:b/>
          <w:sz w:val="24"/>
        </w:rPr>
      </w:pPr>
    </w:p>
    <w:p w14:paraId="65D918A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492C94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1E3FAA9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0B8127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D0354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72992030"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7774B637" w14:textId="77777777" w:rsidR="00913849" w:rsidRPr="003475C2" w:rsidRDefault="00913849" w:rsidP="00913849">
      <w:pPr>
        <w:spacing w:after="0" w:line="240" w:lineRule="auto"/>
        <w:jc w:val="center"/>
        <w:rPr>
          <w:rFonts w:ascii="Arial" w:hAnsi="Arial" w:cs="Arial"/>
          <w:b/>
          <w:sz w:val="24"/>
        </w:rPr>
      </w:pPr>
    </w:p>
    <w:p w14:paraId="537F41A8"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 xml:space="preserve">A empresa __________________, inscrita no CNPJ n° _____________, por intermédio de seu representante legal </w:t>
      </w:r>
      <w:proofErr w:type="gramStart"/>
      <w:r w:rsidRPr="003475C2">
        <w:rPr>
          <w:rFonts w:ascii="Arial" w:hAnsi="Arial" w:cs="Arial"/>
          <w:sz w:val="24"/>
        </w:rPr>
        <w:t>o(</w:t>
      </w:r>
      <w:proofErr w:type="gramEnd"/>
      <w:r w:rsidRPr="003475C2">
        <w:rPr>
          <w:rFonts w:ascii="Arial" w:hAnsi="Arial" w:cs="Arial"/>
          <w:sz w:val="24"/>
        </w:rPr>
        <w:t xml:space="preserve">a) </w:t>
      </w:r>
      <w:proofErr w:type="spellStart"/>
      <w:r w:rsidRPr="003475C2">
        <w:rPr>
          <w:rFonts w:ascii="Arial" w:hAnsi="Arial" w:cs="Arial"/>
          <w:sz w:val="24"/>
        </w:rPr>
        <w:t>Sr</w:t>
      </w:r>
      <w:proofErr w:type="spellEnd"/>
      <w:r w:rsidRPr="003475C2">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3475C2" w:rsidRDefault="00913849" w:rsidP="00913849">
      <w:pPr>
        <w:spacing w:after="0" w:line="240" w:lineRule="auto"/>
        <w:jc w:val="both"/>
        <w:rPr>
          <w:rFonts w:ascii="Arial" w:hAnsi="Arial" w:cs="Arial"/>
          <w:sz w:val="24"/>
        </w:rPr>
      </w:pPr>
    </w:p>
    <w:p w14:paraId="2098135B"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 xml:space="preserve">Ressalva: emprega menor, a partir de quatorze anos, na condição de </w:t>
      </w:r>
      <w:proofErr w:type="gramStart"/>
      <w:r w:rsidRPr="003475C2">
        <w:rPr>
          <w:rFonts w:ascii="Arial" w:hAnsi="Arial" w:cs="Arial"/>
          <w:sz w:val="24"/>
        </w:rPr>
        <w:t>aprendiz(</w:t>
      </w:r>
      <w:proofErr w:type="gramEnd"/>
      <w:r w:rsidRPr="003475C2">
        <w:rPr>
          <w:rFonts w:ascii="Arial" w:hAnsi="Arial" w:cs="Arial"/>
          <w:sz w:val="24"/>
        </w:rPr>
        <w:t>...).</w:t>
      </w:r>
    </w:p>
    <w:p w14:paraId="052B42A2" w14:textId="77777777" w:rsidR="00913849" w:rsidRPr="003475C2" w:rsidRDefault="00913849" w:rsidP="00913849">
      <w:pPr>
        <w:spacing w:after="0" w:line="240" w:lineRule="auto"/>
        <w:jc w:val="both"/>
        <w:rPr>
          <w:rFonts w:ascii="Arial" w:hAnsi="Arial" w:cs="Arial"/>
          <w:sz w:val="24"/>
        </w:rPr>
      </w:pPr>
    </w:p>
    <w:p w14:paraId="67A7F9A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32212302" w14:textId="77777777" w:rsidR="00913849" w:rsidRPr="003475C2" w:rsidRDefault="00913849" w:rsidP="00913849">
      <w:pPr>
        <w:spacing w:after="0" w:line="240" w:lineRule="auto"/>
        <w:jc w:val="both"/>
        <w:rPr>
          <w:rFonts w:ascii="Arial" w:hAnsi="Arial" w:cs="Arial"/>
          <w:b/>
          <w:sz w:val="24"/>
        </w:rPr>
      </w:pPr>
    </w:p>
    <w:p w14:paraId="3C48C511" w14:textId="77777777" w:rsidR="00913849" w:rsidRPr="003475C2" w:rsidRDefault="00913849" w:rsidP="00913849">
      <w:pPr>
        <w:spacing w:after="0" w:line="240" w:lineRule="auto"/>
        <w:jc w:val="both"/>
        <w:rPr>
          <w:rFonts w:ascii="Arial" w:hAnsi="Arial" w:cs="Arial"/>
          <w:b/>
          <w:sz w:val="24"/>
        </w:rPr>
      </w:pPr>
    </w:p>
    <w:p w14:paraId="4EBCDFA3" w14:textId="77777777" w:rsidR="00913849" w:rsidRPr="003475C2" w:rsidRDefault="00913849" w:rsidP="00913849">
      <w:pPr>
        <w:spacing w:after="0" w:line="240" w:lineRule="auto"/>
        <w:jc w:val="both"/>
        <w:rPr>
          <w:rFonts w:ascii="Arial" w:hAnsi="Arial" w:cs="Arial"/>
          <w:b/>
          <w:sz w:val="24"/>
        </w:rPr>
      </w:pPr>
    </w:p>
    <w:p w14:paraId="3EDC4E7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24BB652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44236F6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1E7619D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33CA08E6"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68C43772" w14:textId="77777777" w:rsidR="00913849" w:rsidRPr="003475C2" w:rsidRDefault="00913849" w:rsidP="00913849">
      <w:pPr>
        <w:spacing w:after="0" w:line="240" w:lineRule="auto"/>
        <w:jc w:val="center"/>
        <w:rPr>
          <w:rFonts w:ascii="Arial" w:hAnsi="Arial" w:cs="Arial"/>
          <w:sz w:val="24"/>
        </w:rPr>
      </w:pPr>
    </w:p>
    <w:p w14:paraId="4A8FECBA" w14:textId="77777777" w:rsidR="00913849" w:rsidRPr="003475C2" w:rsidRDefault="00913849" w:rsidP="00913849">
      <w:pPr>
        <w:spacing w:after="0" w:line="240" w:lineRule="auto"/>
        <w:jc w:val="center"/>
        <w:rPr>
          <w:rFonts w:ascii="Arial" w:hAnsi="Arial" w:cs="Arial"/>
          <w:sz w:val="24"/>
        </w:rPr>
      </w:pPr>
    </w:p>
    <w:p w14:paraId="0E796D05" w14:textId="77777777" w:rsidR="00913849" w:rsidRPr="003475C2" w:rsidRDefault="00913849" w:rsidP="00913849">
      <w:pPr>
        <w:spacing w:after="0" w:line="240" w:lineRule="auto"/>
        <w:jc w:val="center"/>
        <w:rPr>
          <w:rFonts w:ascii="Arial" w:hAnsi="Arial" w:cs="Arial"/>
          <w:sz w:val="24"/>
        </w:rPr>
      </w:pPr>
    </w:p>
    <w:p w14:paraId="63581D4D" w14:textId="77777777" w:rsidR="00913849" w:rsidRPr="003475C2" w:rsidRDefault="00913849" w:rsidP="00913849">
      <w:pPr>
        <w:spacing w:after="0" w:line="240" w:lineRule="auto"/>
        <w:jc w:val="center"/>
        <w:rPr>
          <w:rFonts w:ascii="Arial" w:hAnsi="Arial" w:cs="Arial"/>
          <w:sz w:val="24"/>
        </w:rPr>
      </w:pPr>
    </w:p>
    <w:p w14:paraId="4668ED90" w14:textId="77777777" w:rsidR="00913849" w:rsidRPr="003475C2" w:rsidRDefault="00913849" w:rsidP="00913849">
      <w:pPr>
        <w:spacing w:after="0" w:line="240" w:lineRule="auto"/>
        <w:jc w:val="center"/>
        <w:rPr>
          <w:rFonts w:ascii="Arial" w:hAnsi="Arial" w:cs="Arial"/>
          <w:sz w:val="24"/>
        </w:rPr>
      </w:pPr>
    </w:p>
    <w:p w14:paraId="426E77F1" w14:textId="77777777" w:rsidR="00913849" w:rsidRPr="003475C2" w:rsidRDefault="00913849" w:rsidP="00913849">
      <w:pPr>
        <w:spacing w:after="0" w:line="240" w:lineRule="auto"/>
        <w:jc w:val="center"/>
        <w:rPr>
          <w:rFonts w:ascii="Arial" w:hAnsi="Arial" w:cs="Arial"/>
          <w:sz w:val="24"/>
        </w:rPr>
      </w:pPr>
    </w:p>
    <w:p w14:paraId="22FC2F18" w14:textId="77777777" w:rsidR="00913849" w:rsidRPr="003475C2" w:rsidRDefault="00913849" w:rsidP="00913849">
      <w:pPr>
        <w:spacing w:after="0" w:line="240" w:lineRule="auto"/>
        <w:jc w:val="center"/>
        <w:rPr>
          <w:rFonts w:ascii="Arial" w:hAnsi="Arial" w:cs="Arial"/>
          <w:sz w:val="24"/>
        </w:rPr>
      </w:pPr>
    </w:p>
    <w:p w14:paraId="3FA77DB1" w14:textId="77777777" w:rsidR="00913849" w:rsidRPr="003475C2" w:rsidRDefault="00913849" w:rsidP="00913849">
      <w:pPr>
        <w:spacing w:after="0" w:line="240" w:lineRule="auto"/>
        <w:jc w:val="center"/>
        <w:rPr>
          <w:rFonts w:ascii="Arial" w:hAnsi="Arial" w:cs="Arial"/>
          <w:sz w:val="24"/>
        </w:rPr>
      </w:pPr>
    </w:p>
    <w:p w14:paraId="178DBE34" w14:textId="77777777" w:rsidR="00913849" w:rsidRPr="003475C2" w:rsidRDefault="00913849" w:rsidP="00913849">
      <w:pPr>
        <w:spacing w:after="0" w:line="240" w:lineRule="auto"/>
        <w:jc w:val="center"/>
        <w:rPr>
          <w:rFonts w:ascii="Arial" w:hAnsi="Arial" w:cs="Arial"/>
          <w:sz w:val="24"/>
        </w:rPr>
      </w:pPr>
    </w:p>
    <w:p w14:paraId="33C68EA2" w14:textId="77777777" w:rsidR="00913849" w:rsidRPr="003475C2" w:rsidRDefault="00913849" w:rsidP="00913849">
      <w:pPr>
        <w:spacing w:after="0" w:line="240" w:lineRule="auto"/>
        <w:jc w:val="center"/>
        <w:rPr>
          <w:rFonts w:ascii="Arial" w:hAnsi="Arial" w:cs="Arial"/>
          <w:sz w:val="24"/>
        </w:rPr>
      </w:pPr>
    </w:p>
    <w:p w14:paraId="635AAA1A" w14:textId="77777777" w:rsidR="00913849" w:rsidRPr="003475C2" w:rsidRDefault="00913849" w:rsidP="00913849">
      <w:pPr>
        <w:spacing w:after="0" w:line="240" w:lineRule="auto"/>
        <w:jc w:val="center"/>
        <w:rPr>
          <w:rFonts w:ascii="Arial" w:hAnsi="Arial" w:cs="Arial"/>
          <w:sz w:val="24"/>
        </w:rPr>
      </w:pPr>
    </w:p>
    <w:p w14:paraId="283C8BB3" w14:textId="77777777" w:rsidR="00913849" w:rsidRPr="003475C2" w:rsidRDefault="00913849" w:rsidP="00913849">
      <w:pPr>
        <w:spacing w:after="0" w:line="240" w:lineRule="auto"/>
        <w:jc w:val="center"/>
        <w:rPr>
          <w:rFonts w:ascii="Arial" w:hAnsi="Arial" w:cs="Arial"/>
          <w:sz w:val="24"/>
        </w:rPr>
      </w:pPr>
    </w:p>
    <w:p w14:paraId="35C82D37" w14:textId="77777777" w:rsidR="00913849" w:rsidRPr="003475C2"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8" w:name="_Hlk163479148"/>
    </w:p>
    <w:p w14:paraId="25A78101" w14:textId="77777777" w:rsidR="00913849" w:rsidRDefault="00913849" w:rsidP="00913849">
      <w:pPr>
        <w:spacing w:after="0" w:line="240" w:lineRule="auto"/>
        <w:rPr>
          <w:rFonts w:ascii="Arial" w:hAnsi="Arial" w:cs="Arial"/>
          <w:b/>
          <w:sz w:val="20"/>
        </w:rPr>
      </w:pPr>
    </w:p>
    <w:p w14:paraId="1D38401B" w14:textId="77777777" w:rsidR="00BC2657" w:rsidRDefault="00BC2657" w:rsidP="00913849">
      <w:pPr>
        <w:spacing w:after="0" w:line="240" w:lineRule="auto"/>
        <w:rPr>
          <w:rFonts w:ascii="Arial" w:hAnsi="Arial" w:cs="Arial"/>
          <w:b/>
          <w:sz w:val="20"/>
        </w:rPr>
      </w:pPr>
    </w:p>
    <w:p w14:paraId="12001863" w14:textId="77777777" w:rsidR="00BC2657" w:rsidRDefault="00BC2657" w:rsidP="00913849">
      <w:pPr>
        <w:spacing w:after="0" w:line="240" w:lineRule="auto"/>
        <w:rPr>
          <w:rFonts w:ascii="Arial" w:hAnsi="Arial" w:cs="Arial"/>
          <w:b/>
          <w:sz w:val="20"/>
        </w:rPr>
      </w:pPr>
    </w:p>
    <w:p w14:paraId="28B459DE" w14:textId="77777777" w:rsidR="00BC2657" w:rsidRDefault="00BC2657" w:rsidP="00913849">
      <w:pPr>
        <w:spacing w:after="0" w:line="240" w:lineRule="auto"/>
        <w:rPr>
          <w:rFonts w:ascii="Arial" w:hAnsi="Arial" w:cs="Arial"/>
          <w:b/>
          <w:sz w:val="20"/>
        </w:rPr>
      </w:pPr>
    </w:p>
    <w:p w14:paraId="29E87390" w14:textId="77777777" w:rsidR="00BC2657" w:rsidRDefault="00BC2657" w:rsidP="00913849">
      <w:pPr>
        <w:spacing w:after="0" w:line="240" w:lineRule="auto"/>
        <w:rPr>
          <w:rFonts w:ascii="Arial" w:hAnsi="Arial" w:cs="Arial"/>
          <w:b/>
          <w:sz w:val="20"/>
        </w:rPr>
      </w:pPr>
    </w:p>
    <w:p w14:paraId="5B7B72FE"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bookmarkEnd w:id="8"/>
    <w:p w14:paraId="0DFA395E" w14:textId="686FDFC4"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II</w:t>
      </w:r>
    </w:p>
    <w:p w14:paraId="537795DA" w14:textId="77777777" w:rsidR="00913849" w:rsidRPr="003475C2" w:rsidRDefault="00913849" w:rsidP="00913849">
      <w:pPr>
        <w:spacing w:after="0" w:line="240" w:lineRule="auto"/>
        <w:jc w:val="center"/>
        <w:rPr>
          <w:rFonts w:ascii="Arial" w:hAnsi="Arial" w:cs="Arial"/>
          <w:b/>
          <w:sz w:val="36"/>
        </w:rPr>
      </w:pPr>
    </w:p>
    <w:p w14:paraId="2DBCA9B5" w14:textId="6986F86E"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77762F">
        <w:rPr>
          <w:rFonts w:ascii="Arial" w:hAnsi="Arial" w:cs="Arial"/>
          <w:b/>
          <w:sz w:val="32"/>
        </w:rPr>
        <w:t>26/2024</w:t>
      </w:r>
    </w:p>
    <w:p w14:paraId="39C7529B" w14:textId="79AF6794" w:rsidR="00913849" w:rsidRDefault="00A35E56" w:rsidP="00913849">
      <w:pPr>
        <w:spacing w:after="0" w:line="240" w:lineRule="auto"/>
        <w:jc w:val="center"/>
        <w:rPr>
          <w:rFonts w:ascii="Arial" w:hAnsi="Arial" w:cs="Arial"/>
          <w:b/>
          <w:sz w:val="28"/>
        </w:rPr>
      </w:pPr>
      <w:r w:rsidRPr="00A35E56">
        <w:rPr>
          <w:rFonts w:ascii="Arial" w:hAnsi="Arial" w:cs="Arial"/>
          <w:b/>
          <w:sz w:val="28"/>
        </w:rPr>
        <w:t>SISTEMA DE REGISTRO DE PREÇO</w:t>
      </w:r>
    </w:p>
    <w:p w14:paraId="59259CF0" w14:textId="77777777" w:rsidR="00A35E56" w:rsidRPr="003475C2" w:rsidRDefault="00A35E56" w:rsidP="00913849">
      <w:pPr>
        <w:spacing w:after="0" w:line="240" w:lineRule="auto"/>
        <w:jc w:val="center"/>
        <w:rPr>
          <w:rFonts w:ascii="Arial" w:hAnsi="Arial" w:cs="Arial"/>
          <w:b/>
          <w:sz w:val="28"/>
        </w:rPr>
      </w:pPr>
    </w:p>
    <w:p w14:paraId="2EB8D396"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MODELO DE DECLARAÇÃO DE INEXISTÊNCIA DE FATO IMPEDITIVO DA HABILITAÇÃO</w:t>
      </w:r>
    </w:p>
    <w:p w14:paraId="0399DBB7" w14:textId="77777777" w:rsidR="00913849" w:rsidRPr="003475C2" w:rsidRDefault="00913849" w:rsidP="00913849">
      <w:pPr>
        <w:spacing w:after="0" w:line="240" w:lineRule="auto"/>
        <w:jc w:val="center"/>
        <w:rPr>
          <w:rFonts w:ascii="Arial" w:hAnsi="Arial" w:cs="Arial"/>
          <w:b/>
          <w:sz w:val="24"/>
        </w:rPr>
      </w:pPr>
    </w:p>
    <w:p w14:paraId="408EB42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3DA115C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CC5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526AC6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57AFC42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0D05E25E"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35C9F8D4" w14:textId="77777777" w:rsidR="00913849" w:rsidRPr="003475C2" w:rsidRDefault="00913849" w:rsidP="00913849">
      <w:pPr>
        <w:spacing w:after="0" w:line="240" w:lineRule="auto"/>
        <w:rPr>
          <w:rFonts w:ascii="Arial" w:hAnsi="Arial" w:cs="Arial"/>
          <w:b/>
          <w:sz w:val="24"/>
        </w:rPr>
      </w:pPr>
    </w:p>
    <w:p w14:paraId="205BBE33" w14:textId="51F9A18F"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A empresa __________________, insc</w:t>
      </w:r>
      <w:r w:rsidR="00EA541E">
        <w:rPr>
          <w:rFonts w:ascii="Arial" w:hAnsi="Arial" w:cs="Arial"/>
          <w:sz w:val="24"/>
        </w:rPr>
        <w:t xml:space="preserve">rita no CNPJ n° _____________, </w:t>
      </w:r>
      <w:r w:rsidRPr="003475C2">
        <w:rPr>
          <w:rFonts w:ascii="Arial" w:hAnsi="Arial" w:cs="Arial"/>
          <w:sz w:val="24"/>
        </w:rPr>
        <w:t>sediada à ________________, declara, sob as penas da Lei, que até a presente data inexistem fatos impeditivos para sua habilit</w:t>
      </w:r>
      <w:r>
        <w:rPr>
          <w:rFonts w:ascii="Arial" w:hAnsi="Arial" w:cs="Arial"/>
          <w:sz w:val="24"/>
        </w:rPr>
        <w:t xml:space="preserve">ação na presente dispensa n° </w:t>
      </w:r>
      <w:r w:rsidR="0071324E">
        <w:rPr>
          <w:rFonts w:ascii="Arial" w:hAnsi="Arial" w:cs="Arial"/>
          <w:sz w:val="24"/>
        </w:rPr>
        <w:t>026/2024</w:t>
      </w:r>
      <w:r w:rsidR="00A35E56">
        <w:rPr>
          <w:rFonts w:ascii="Arial" w:hAnsi="Arial" w:cs="Arial"/>
          <w:sz w:val="24"/>
        </w:rPr>
        <w:t xml:space="preserve"> pelo Sistema de Registro de Preço</w:t>
      </w:r>
      <w:r w:rsidRPr="003475C2">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Está ciente da obrigatoriedade de declarar ocorrências posteriores.</w:t>
      </w:r>
    </w:p>
    <w:p w14:paraId="5F30571B" w14:textId="77777777" w:rsidR="00913849" w:rsidRPr="003475C2" w:rsidRDefault="00913849" w:rsidP="00913849">
      <w:pPr>
        <w:spacing w:after="0" w:line="240" w:lineRule="auto"/>
        <w:jc w:val="both"/>
        <w:rPr>
          <w:rFonts w:ascii="Arial" w:hAnsi="Arial" w:cs="Arial"/>
          <w:sz w:val="24"/>
        </w:rPr>
      </w:pPr>
    </w:p>
    <w:p w14:paraId="5C8A99D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4C3C0686" w14:textId="77777777" w:rsidR="00913849" w:rsidRPr="003475C2" w:rsidRDefault="00913849" w:rsidP="00913849">
      <w:pPr>
        <w:spacing w:after="0" w:line="240" w:lineRule="auto"/>
        <w:jc w:val="both"/>
        <w:rPr>
          <w:rFonts w:ascii="Arial" w:hAnsi="Arial" w:cs="Arial"/>
          <w:b/>
          <w:sz w:val="24"/>
        </w:rPr>
      </w:pPr>
    </w:p>
    <w:p w14:paraId="35D31879" w14:textId="77777777" w:rsidR="00913849" w:rsidRPr="003475C2" w:rsidRDefault="00913849" w:rsidP="00913849">
      <w:pPr>
        <w:spacing w:after="0" w:line="240" w:lineRule="auto"/>
        <w:jc w:val="both"/>
        <w:rPr>
          <w:rFonts w:ascii="Arial" w:hAnsi="Arial" w:cs="Arial"/>
          <w:b/>
          <w:sz w:val="24"/>
        </w:rPr>
      </w:pPr>
    </w:p>
    <w:p w14:paraId="7E5EB2F8" w14:textId="77777777" w:rsidR="00913849" w:rsidRPr="003475C2" w:rsidRDefault="00913849" w:rsidP="00913849">
      <w:pPr>
        <w:spacing w:after="0" w:line="240" w:lineRule="auto"/>
        <w:jc w:val="both"/>
        <w:rPr>
          <w:rFonts w:ascii="Arial" w:hAnsi="Arial" w:cs="Arial"/>
          <w:b/>
          <w:sz w:val="24"/>
        </w:rPr>
      </w:pPr>
    </w:p>
    <w:p w14:paraId="1204CC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5D1AC75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675D8C3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0AD95514"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EA1A918"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2AE0ECD7" w14:textId="77777777" w:rsidR="00913849" w:rsidRPr="003475C2" w:rsidRDefault="00913849" w:rsidP="00913849">
      <w:pPr>
        <w:spacing w:after="0" w:line="240" w:lineRule="auto"/>
        <w:jc w:val="center"/>
        <w:rPr>
          <w:rFonts w:ascii="Arial" w:hAnsi="Arial" w:cs="Arial"/>
          <w:sz w:val="24"/>
        </w:rPr>
      </w:pPr>
    </w:p>
    <w:p w14:paraId="11EAB5E5" w14:textId="77777777" w:rsidR="00913849" w:rsidRPr="003475C2" w:rsidRDefault="00913849" w:rsidP="00913849">
      <w:pPr>
        <w:spacing w:after="0" w:line="240" w:lineRule="auto"/>
        <w:jc w:val="center"/>
        <w:rPr>
          <w:rFonts w:ascii="Arial" w:hAnsi="Arial" w:cs="Arial"/>
          <w:sz w:val="24"/>
        </w:rPr>
      </w:pPr>
    </w:p>
    <w:p w14:paraId="7450D819" w14:textId="77777777" w:rsidR="00913849" w:rsidRPr="003475C2" w:rsidRDefault="00913849" w:rsidP="00913849">
      <w:pPr>
        <w:spacing w:after="0" w:line="240" w:lineRule="auto"/>
        <w:jc w:val="center"/>
        <w:rPr>
          <w:rFonts w:ascii="Arial" w:hAnsi="Arial" w:cs="Arial"/>
          <w:sz w:val="24"/>
        </w:rPr>
      </w:pPr>
    </w:p>
    <w:p w14:paraId="5C7F22FA" w14:textId="77777777" w:rsidR="00913849" w:rsidRPr="003475C2" w:rsidRDefault="00913849" w:rsidP="00913849">
      <w:pPr>
        <w:spacing w:after="0" w:line="240" w:lineRule="auto"/>
        <w:jc w:val="center"/>
        <w:rPr>
          <w:rFonts w:ascii="Arial" w:hAnsi="Arial" w:cs="Arial"/>
          <w:sz w:val="24"/>
        </w:rPr>
      </w:pPr>
    </w:p>
    <w:p w14:paraId="146DC03E" w14:textId="77777777" w:rsidR="00913849" w:rsidRPr="003475C2" w:rsidRDefault="00913849" w:rsidP="00913849">
      <w:pPr>
        <w:spacing w:after="0" w:line="240" w:lineRule="auto"/>
        <w:jc w:val="center"/>
        <w:rPr>
          <w:rFonts w:ascii="Arial" w:hAnsi="Arial" w:cs="Arial"/>
          <w:sz w:val="24"/>
        </w:rPr>
      </w:pPr>
    </w:p>
    <w:p w14:paraId="5174C1D2" w14:textId="77777777" w:rsidR="00913849" w:rsidRPr="003475C2" w:rsidRDefault="00913849" w:rsidP="00913849">
      <w:pPr>
        <w:spacing w:after="0" w:line="240" w:lineRule="auto"/>
        <w:jc w:val="center"/>
        <w:rPr>
          <w:rFonts w:ascii="Arial" w:hAnsi="Arial" w:cs="Arial"/>
          <w:sz w:val="24"/>
        </w:rPr>
      </w:pPr>
    </w:p>
    <w:p w14:paraId="073C7114" w14:textId="77777777" w:rsidR="00913849" w:rsidRPr="003475C2" w:rsidRDefault="00913849" w:rsidP="00913849">
      <w:pPr>
        <w:spacing w:after="0" w:line="240" w:lineRule="auto"/>
        <w:jc w:val="center"/>
        <w:rPr>
          <w:rFonts w:ascii="Arial" w:hAnsi="Arial" w:cs="Arial"/>
          <w:sz w:val="24"/>
        </w:rPr>
      </w:pPr>
    </w:p>
    <w:p w14:paraId="34CAD34C" w14:textId="77777777" w:rsidR="00913849" w:rsidRPr="003475C2" w:rsidRDefault="00913849" w:rsidP="00913849">
      <w:pPr>
        <w:spacing w:after="0" w:line="240" w:lineRule="auto"/>
        <w:jc w:val="center"/>
        <w:rPr>
          <w:rFonts w:ascii="Arial" w:hAnsi="Arial" w:cs="Arial"/>
          <w:sz w:val="24"/>
        </w:rPr>
      </w:pPr>
    </w:p>
    <w:p w14:paraId="102117C3" w14:textId="77777777" w:rsidR="00913849" w:rsidRDefault="00913849" w:rsidP="00913849">
      <w:pPr>
        <w:spacing w:after="0" w:line="240" w:lineRule="auto"/>
        <w:rPr>
          <w:rFonts w:ascii="Arial" w:hAnsi="Arial" w:cs="Arial"/>
          <w:b/>
          <w:sz w:val="20"/>
        </w:rPr>
      </w:pPr>
    </w:p>
    <w:p w14:paraId="74519496" w14:textId="77777777" w:rsidR="00913849" w:rsidRDefault="00913849" w:rsidP="00913849">
      <w:pPr>
        <w:spacing w:after="0" w:line="240" w:lineRule="auto"/>
        <w:rPr>
          <w:rFonts w:ascii="Arial" w:hAnsi="Arial" w:cs="Arial"/>
          <w:b/>
          <w:sz w:val="20"/>
        </w:rPr>
      </w:pPr>
    </w:p>
    <w:p w14:paraId="55A633F4" w14:textId="77777777" w:rsidR="00BC2657" w:rsidRDefault="00BC2657" w:rsidP="00913849">
      <w:pPr>
        <w:spacing w:after="0" w:line="240" w:lineRule="auto"/>
        <w:rPr>
          <w:rFonts w:ascii="Arial" w:hAnsi="Arial" w:cs="Arial"/>
          <w:b/>
          <w:sz w:val="20"/>
        </w:rPr>
      </w:pPr>
    </w:p>
    <w:p w14:paraId="6423ECE8" w14:textId="77777777" w:rsidR="00BC2657" w:rsidRDefault="00BC2657" w:rsidP="00913849">
      <w:pPr>
        <w:spacing w:after="0" w:line="240" w:lineRule="auto"/>
        <w:rPr>
          <w:rFonts w:ascii="Arial" w:hAnsi="Arial" w:cs="Arial"/>
          <w:b/>
          <w:sz w:val="20"/>
        </w:rPr>
      </w:pPr>
    </w:p>
    <w:p w14:paraId="5144753E" w14:textId="77777777" w:rsidR="00BC2657" w:rsidRDefault="00BC2657" w:rsidP="00913849">
      <w:pPr>
        <w:spacing w:after="0" w:line="240" w:lineRule="auto"/>
        <w:rPr>
          <w:rFonts w:ascii="Arial" w:hAnsi="Arial" w:cs="Arial"/>
          <w:b/>
          <w:sz w:val="20"/>
        </w:rPr>
      </w:pPr>
    </w:p>
    <w:p w14:paraId="6418EBF0"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14:paraId="6BE318A5" w14:textId="1113732F" w:rsidR="00913849" w:rsidRPr="003475C2" w:rsidRDefault="00EA541E" w:rsidP="00913849">
      <w:pPr>
        <w:spacing w:after="0" w:line="240" w:lineRule="auto"/>
        <w:jc w:val="center"/>
        <w:rPr>
          <w:rFonts w:ascii="Arial" w:hAnsi="Arial" w:cs="Arial"/>
          <w:b/>
          <w:sz w:val="36"/>
        </w:rPr>
      </w:pPr>
      <w:r>
        <w:rPr>
          <w:rFonts w:ascii="Arial" w:hAnsi="Arial" w:cs="Arial"/>
          <w:b/>
          <w:sz w:val="36"/>
        </w:rPr>
        <w:lastRenderedPageBreak/>
        <w:t>ANEXO III</w:t>
      </w:r>
    </w:p>
    <w:p w14:paraId="02355A9F" w14:textId="77777777" w:rsidR="00913849" w:rsidRPr="003475C2" w:rsidRDefault="00913849" w:rsidP="00913849">
      <w:pPr>
        <w:spacing w:after="0" w:line="240" w:lineRule="auto"/>
        <w:jc w:val="center"/>
        <w:rPr>
          <w:rFonts w:ascii="Arial" w:hAnsi="Arial" w:cs="Arial"/>
          <w:b/>
          <w:sz w:val="36"/>
        </w:rPr>
      </w:pPr>
    </w:p>
    <w:p w14:paraId="53E22FCC" w14:textId="5C842977"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77762F">
        <w:rPr>
          <w:rFonts w:ascii="Arial" w:hAnsi="Arial" w:cs="Arial"/>
          <w:b/>
          <w:sz w:val="32"/>
        </w:rPr>
        <w:t>26/2024</w:t>
      </w:r>
    </w:p>
    <w:p w14:paraId="27507B22" w14:textId="1C2447E3" w:rsidR="00913849" w:rsidRDefault="00A35E56" w:rsidP="00913849">
      <w:pPr>
        <w:spacing w:after="0" w:line="240" w:lineRule="auto"/>
        <w:jc w:val="center"/>
        <w:rPr>
          <w:rFonts w:ascii="Arial" w:hAnsi="Arial" w:cs="Arial"/>
          <w:b/>
          <w:sz w:val="28"/>
        </w:rPr>
      </w:pPr>
      <w:r w:rsidRPr="00A35E56">
        <w:rPr>
          <w:rFonts w:ascii="Arial" w:hAnsi="Arial" w:cs="Arial"/>
          <w:b/>
          <w:sz w:val="28"/>
        </w:rPr>
        <w:t>SISTEMA DE REGISTRO DE PREÇO</w:t>
      </w:r>
    </w:p>
    <w:p w14:paraId="36E6997F" w14:textId="77777777" w:rsidR="00A35E56" w:rsidRPr="003475C2" w:rsidRDefault="00A35E56" w:rsidP="00913849">
      <w:pPr>
        <w:spacing w:after="0" w:line="240" w:lineRule="auto"/>
        <w:jc w:val="center"/>
        <w:rPr>
          <w:rFonts w:ascii="Arial" w:hAnsi="Arial" w:cs="Arial"/>
          <w:b/>
          <w:sz w:val="28"/>
        </w:rPr>
      </w:pPr>
    </w:p>
    <w:p w14:paraId="55907F8C"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INFORMAÇÕES DE E-MAILS</w:t>
      </w:r>
    </w:p>
    <w:p w14:paraId="237A008B" w14:textId="77777777" w:rsidR="00913849" w:rsidRPr="003475C2" w:rsidRDefault="00913849" w:rsidP="00913849">
      <w:pPr>
        <w:spacing w:after="0" w:line="240" w:lineRule="auto"/>
        <w:jc w:val="center"/>
        <w:rPr>
          <w:rFonts w:ascii="Arial" w:hAnsi="Arial" w:cs="Arial"/>
          <w:b/>
          <w:sz w:val="24"/>
        </w:rPr>
      </w:pPr>
    </w:p>
    <w:p w14:paraId="1A73907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E78FE8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2C8E20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4F93D2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FA90A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B8D3AF4"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roofErr w:type="gramStart"/>
      <w:r w:rsidRPr="003475C2">
        <w:rPr>
          <w:rFonts w:ascii="Arial" w:hAnsi="Arial" w:cs="Arial"/>
          <w:b/>
          <w:sz w:val="24"/>
        </w:rPr>
        <w:t xml:space="preserve">  </w:t>
      </w:r>
    </w:p>
    <w:p w14:paraId="041B7118" w14:textId="77777777" w:rsidR="00913849" w:rsidRPr="003475C2" w:rsidRDefault="00913849" w:rsidP="00913849">
      <w:pPr>
        <w:spacing w:after="0" w:line="240" w:lineRule="auto"/>
        <w:jc w:val="center"/>
        <w:rPr>
          <w:rFonts w:ascii="Arial" w:hAnsi="Arial" w:cs="Arial"/>
          <w:b/>
          <w:sz w:val="24"/>
        </w:rPr>
      </w:pPr>
      <w:proofErr w:type="gramEnd"/>
    </w:p>
    <w:p w14:paraId="2BCE6004"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3475C2" w:rsidRDefault="00913849" w:rsidP="00913849">
      <w:pPr>
        <w:spacing w:after="0" w:line="240" w:lineRule="auto"/>
        <w:jc w:val="both"/>
        <w:rPr>
          <w:rFonts w:ascii="Arial" w:hAnsi="Arial" w:cs="Arial"/>
          <w:sz w:val="24"/>
        </w:rPr>
      </w:pPr>
    </w:p>
    <w:p w14:paraId="4C08232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E-mail (s):_______________________________</w:t>
      </w:r>
    </w:p>
    <w:p w14:paraId="6F3A8C07" w14:textId="77777777" w:rsidR="00913849" w:rsidRPr="003475C2" w:rsidRDefault="00913849" w:rsidP="00913849">
      <w:pPr>
        <w:spacing w:after="0" w:line="240" w:lineRule="auto"/>
        <w:jc w:val="both"/>
        <w:rPr>
          <w:rFonts w:ascii="Arial" w:hAnsi="Arial" w:cs="Arial"/>
          <w:b/>
          <w:sz w:val="24"/>
        </w:rPr>
      </w:pPr>
    </w:p>
    <w:p w14:paraId="341ACD1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033B08C9" w14:textId="77777777" w:rsidR="00913849" w:rsidRPr="003475C2" w:rsidRDefault="00913849" w:rsidP="00913849">
      <w:pPr>
        <w:spacing w:after="0" w:line="240" w:lineRule="auto"/>
        <w:jc w:val="both"/>
        <w:rPr>
          <w:rFonts w:ascii="Arial" w:hAnsi="Arial" w:cs="Arial"/>
          <w:b/>
          <w:sz w:val="24"/>
        </w:rPr>
      </w:pPr>
    </w:p>
    <w:p w14:paraId="0ACCAC30" w14:textId="77777777" w:rsidR="00913849" w:rsidRPr="003475C2" w:rsidRDefault="00913849" w:rsidP="00913849">
      <w:pPr>
        <w:spacing w:after="0" w:line="240" w:lineRule="auto"/>
        <w:jc w:val="both"/>
        <w:rPr>
          <w:rFonts w:ascii="Arial" w:hAnsi="Arial" w:cs="Arial"/>
          <w:b/>
          <w:sz w:val="24"/>
        </w:rPr>
      </w:pPr>
    </w:p>
    <w:p w14:paraId="68F66483" w14:textId="77777777" w:rsidR="00913849" w:rsidRPr="003475C2" w:rsidRDefault="00913849" w:rsidP="00913849">
      <w:pPr>
        <w:spacing w:after="0" w:line="240" w:lineRule="auto"/>
        <w:jc w:val="both"/>
        <w:rPr>
          <w:rFonts w:ascii="Arial" w:hAnsi="Arial" w:cs="Arial"/>
          <w:b/>
          <w:sz w:val="24"/>
        </w:rPr>
      </w:pPr>
    </w:p>
    <w:p w14:paraId="4F7AD37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360F5DA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688152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2DA031F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75A99E6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Cargo:_____________________________</w:t>
      </w:r>
    </w:p>
    <w:p w14:paraId="072FC9AA" w14:textId="77777777" w:rsidR="00913849" w:rsidRPr="003475C2" w:rsidRDefault="00913849" w:rsidP="00913849">
      <w:pPr>
        <w:spacing w:after="0" w:line="240" w:lineRule="auto"/>
        <w:jc w:val="center"/>
        <w:rPr>
          <w:rFonts w:ascii="Arial" w:hAnsi="Arial" w:cs="Arial"/>
          <w:sz w:val="24"/>
        </w:rPr>
      </w:pPr>
    </w:p>
    <w:p w14:paraId="4F584138" w14:textId="77777777" w:rsidR="00913849" w:rsidRPr="003475C2" w:rsidRDefault="00913849" w:rsidP="00913849">
      <w:pPr>
        <w:spacing w:after="0" w:line="240" w:lineRule="auto"/>
        <w:jc w:val="center"/>
        <w:rPr>
          <w:rFonts w:ascii="Arial" w:hAnsi="Arial" w:cs="Arial"/>
          <w:b/>
          <w:sz w:val="36"/>
        </w:rPr>
      </w:pPr>
    </w:p>
    <w:p w14:paraId="07CADF9B" w14:textId="77777777" w:rsidR="00913849" w:rsidRPr="003475C2" w:rsidRDefault="00913849" w:rsidP="00913849">
      <w:pPr>
        <w:spacing w:after="0" w:line="240" w:lineRule="auto"/>
        <w:jc w:val="center"/>
        <w:rPr>
          <w:rFonts w:ascii="Arial" w:hAnsi="Arial" w:cs="Arial"/>
          <w:b/>
          <w:sz w:val="36"/>
        </w:rPr>
      </w:pPr>
    </w:p>
    <w:p w14:paraId="0CF1041F" w14:textId="77777777" w:rsidR="00913849" w:rsidRPr="003475C2" w:rsidRDefault="00913849" w:rsidP="00913849">
      <w:pPr>
        <w:spacing w:after="0" w:line="240" w:lineRule="auto"/>
        <w:jc w:val="center"/>
        <w:rPr>
          <w:rFonts w:ascii="Arial" w:hAnsi="Arial" w:cs="Arial"/>
          <w:b/>
          <w:sz w:val="36"/>
        </w:rPr>
      </w:pPr>
    </w:p>
    <w:p w14:paraId="1537BF54" w14:textId="77777777" w:rsidR="00913849" w:rsidRPr="003475C2" w:rsidRDefault="00913849" w:rsidP="00913849">
      <w:pPr>
        <w:spacing w:after="0" w:line="240" w:lineRule="auto"/>
        <w:jc w:val="center"/>
        <w:rPr>
          <w:rFonts w:ascii="Arial" w:hAnsi="Arial" w:cs="Arial"/>
          <w:b/>
          <w:sz w:val="36"/>
        </w:rPr>
      </w:pPr>
    </w:p>
    <w:p w14:paraId="16B3B77C" w14:textId="77777777" w:rsidR="00913849" w:rsidRPr="003475C2" w:rsidRDefault="00913849" w:rsidP="00913849">
      <w:pPr>
        <w:spacing w:after="0" w:line="240" w:lineRule="auto"/>
        <w:jc w:val="center"/>
        <w:rPr>
          <w:rFonts w:ascii="Arial" w:hAnsi="Arial" w:cs="Arial"/>
          <w:b/>
          <w:sz w:val="36"/>
        </w:rPr>
      </w:pPr>
    </w:p>
    <w:p w14:paraId="0792CBD8" w14:textId="77777777" w:rsidR="00913849" w:rsidRPr="003475C2" w:rsidRDefault="00913849" w:rsidP="00913849">
      <w:pPr>
        <w:spacing w:after="0" w:line="240" w:lineRule="auto"/>
        <w:jc w:val="center"/>
        <w:rPr>
          <w:rFonts w:ascii="Arial" w:hAnsi="Arial" w:cs="Arial"/>
          <w:b/>
          <w:sz w:val="36"/>
        </w:rPr>
      </w:pPr>
    </w:p>
    <w:p w14:paraId="25A2CF00" w14:textId="77777777" w:rsidR="00913849" w:rsidRPr="003475C2" w:rsidRDefault="00913849" w:rsidP="00913849">
      <w:pPr>
        <w:spacing w:after="0" w:line="240" w:lineRule="auto"/>
        <w:jc w:val="center"/>
        <w:rPr>
          <w:rFonts w:ascii="Arial" w:hAnsi="Arial" w:cs="Arial"/>
          <w:b/>
          <w:sz w:val="36"/>
        </w:rPr>
      </w:pPr>
    </w:p>
    <w:p w14:paraId="71EBE8F2" w14:textId="77777777" w:rsidR="00913849" w:rsidRPr="003475C2" w:rsidRDefault="00913849" w:rsidP="00913849">
      <w:pPr>
        <w:spacing w:after="0" w:line="240" w:lineRule="auto"/>
        <w:jc w:val="center"/>
        <w:rPr>
          <w:rFonts w:ascii="Arial" w:hAnsi="Arial" w:cs="Arial"/>
          <w:b/>
          <w:sz w:val="36"/>
        </w:rPr>
      </w:pPr>
    </w:p>
    <w:p w14:paraId="025483BA" w14:textId="77777777" w:rsidR="00913849" w:rsidRDefault="00913849" w:rsidP="00913849">
      <w:pPr>
        <w:spacing w:after="0" w:line="240" w:lineRule="auto"/>
        <w:jc w:val="center"/>
        <w:rPr>
          <w:rFonts w:ascii="Arial" w:hAnsi="Arial" w:cs="Arial"/>
          <w:b/>
          <w:sz w:val="36"/>
        </w:rPr>
      </w:pPr>
    </w:p>
    <w:p w14:paraId="613D0A58" w14:textId="77777777" w:rsidR="00913849" w:rsidRDefault="00913849" w:rsidP="00913849">
      <w:pPr>
        <w:spacing w:after="0" w:line="240" w:lineRule="auto"/>
        <w:rPr>
          <w:rFonts w:ascii="Arial" w:hAnsi="Arial" w:cs="Arial"/>
          <w:b/>
          <w:sz w:val="20"/>
        </w:rPr>
      </w:pPr>
    </w:p>
    <w:p w14:paraId="6EEC7190" w14:textId="77777777" w:rsidR="00913849" w:rsidRDefault="00913849" w:rsidP="00913849">
      <w:pPr>
        <w:spacing w:after="0" w:line="240" w:lineRule="auto"/>
        <w:rPr>
          <w:rFonts w:ascii="Arial" w:hAnsi="Arial" w:cs="Arial"/>
          <w:b/>
          <w:sz w:val="20"/>
        </w:rPr>
      </w:pPr>
    </w:p>
    <w:p w14:paraId="4A52BA1E" w14:textId="77777777" w:rsidR="00BC2657" w:rsidRDefault="00BC2657" w:rsidP="00913849">
      <w:pPr>
        <w:spacing w:after="0" w:line="240" w:lineRule="auto"/>
        <w:rPr>
          <w:rFonts w:ascii="Arial" w:hAnsi="Arial" w:cs="Arial"/>
          <w:b/>
          <w:sz w:val="20"/>
        </w:rPr>
      </w:pPr>
    </w:p>
    <w:p w14:paraId="62BAEEA2" w14:textId="77777777" w:rsidR="00BC2657" w:rsidRDefault="00BC2657" w:rsidP="00913849">
      <w:pPr>
        <w:spacing w:after="0" w:line="240" w:lineRule="auto"/>
        <w:rPr>
          <w:rFonts w:ascii="Arial" w:hAnsi="Arial" w:cs="Arial"/>
          <w:b/>
          <w:sz w:val="20"/>
        </w:rPr>
      </w:pPr>
    </w:p>
    <w:p w14:paraId="38619F9C" w14:textId="77777777" w:rsidR="00BC2657" w:rsidRDefault="00BC2657" w:rsidP="00913849">
      <w:pPr>
        <w:spacing w:after="0" w:line="240" w:lineRule="auto"/>
        <w:rPr>
          <w:rFonts w:ascii="Arial" w:hAnsi="Arial" w:cs="Arial"/>
          <w:b/>
          <w:sz w:val="20"/>
        </w:rPr>
      </w:pPr>
    </w:p>
    <w:p w14:paraId="1434E696" w14:textId="77777777" w:rsidR="00BC2657" w:rsidRDefault="00BC2657" w:rsidP="00913849">
      <w:pPr>
        <w:spacing w:after="0" w:line="240" w:lineRule="auto"/>
        <w:rPr>
          <w:rFonts w:ascii="Arial" w:hAnsi="Arial" w:cs="Arial"/>
          <w:b/>
          <w:sz w:val="20"/>
        </w:rPr>
      </w:pPr>
    </w:p>
    <w:p w14:paraId="7F4E3B20"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14:paraId="773F428B" w14:textId="313E30FD" w:rsidR="00913849" w:rsidRPr="003475C2" w:rsidRDefault="00D05768" w:rsidP="00913849">
      <w:pPr>
        <w:spacing w:after="0" w:line="240" w:lineRule="auto"/>
        <w:jc w:val="center"/>
        <w:rPr>
          <w:rFonts w:ascii="Arial" w:hAnsi="Arial" w:cs="Arial"/>
          <w:b/>
          <w:sz w:val="36"/>
        </w:rPr>
      </w:pPr>
      <w:r>
        <w:rPr>
          <w:rFonts w:ascii="Arial" w:hAnsi="Arial" w:cs="Arial"/>
          <w:b/>
          <w:sz w:val="36"/>
        </w:rPr>
        <w:lastRenderedPageBreak/>
        <w:t xml:space="preserve">ANEXO </w:t>
      </w:r>
      <w:r w:rsidR="00EA541E">
        <w:rPr>
          <w:rFonts w:ascii="Arial" w:hAnsi="Arial" w:cs="Arial"/>
          <w:b/>
          <w:sz w:val="36"/>
        </w:rPr>
        <w:t>I</w:t>
      </w:r>
      <w:r w:rsidR="00913849" w:rsidRPr="003475C2">
        <w:rPr>
          <w:rFonts w:ascii="Arial" w:hAnsi="Arial" w:cs="Arial"/>
          <w:b/>
          <w:sz w:val="36"/>
        </w:rPr>
        <w:t>V</w:t>
      </w:r>
    </w:p>
    <w:p w14:paraId="50E8D24B" w14:textId="77777777" w:rsidR="00913849" w:rsidRPr="003475C2" w:rsidRDefault="00913849" w:rsidP="00913849">
      <w:pPr>
        <w:spacing w:after="0" w:line="240" w:lineRule="auto"/>
        <w:jc w:val="center"/>
        <w:rPr>
          <w:rFonts w:ascii="Arial" w:hAnsi="Arial" w:cs="Arial"/>
          <w:b/>
          <w:sz w:val="36"/>
        </w:rPr>
      </w:pPr>
    </w:p>
    <w:p w14:paraId="0ED87492" w14:textId="50AB430A"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77762F">
        <w:rPr>
          <w:rFonts w:ascii="Arial" w:hAnsi="Arial" w:cs="Arial"/>
          <w:b/>
          <w:sz w:val="32"/>
        </w:rPr>
        <w:t>26/2024</w:t>
      </w:r>
    </w:p>
    <w:p w14:paraId="479B624C" w14:textId="77777777" w:rsidR="00A35E56" w:rsidRPr="00A35E56" w:rsidRDefault="00A35E56" w:rsidP="00A35E56">
      <w:pPr>
        <w:spacing w:after="0" w:line="240" w:lineRule="auto"/>
        <w:jc w:val="center"/>
        <w:rPr>
          <w:rFonts w:ascii="Arial" w:hAnsi="Arial" w:cs="Arial"/>
          <w:b/>
          <w:sz w:val="28"/>
        </w:rPr>
      </w:pPr>
      <w:r w:rsidRPr="00A35E56">
        <w:rPr>
          <w:rFonts w:ascii="Arial" w:hAnsi="Arial" w:cs="Arial"/>
          <w:b/>
          <w:sz w:val="28"/>
        </w:rPr>
        <w:t>SISTEMA DE REGISTRO DE PREÇO</w:t>
      </w:r>
    </w:p>
    <w:p w14:paraId="20FCB90B" w14:textId="77777777" w:rsidR="00913849" w:rsidRPr="003475C2" w:rsidRDefault="00913849" w:rsidP="00913849">
      <w:pPr>
        <w:spacing w:after="0" w:line="240" w:lineRule="auto"/>
        <w:jc w:val="center"/>
        <w:rPr>
          <w:rFonts w:ascii="Arial" w:hAnsi="Arial" w:cs="Arial"/>
          <w:b/>
          <w:sz w:val="28"/>
        </w:rPr>
      </w:pPr>
    </w:p>
    <w:p w14:paraId="1A5390B9"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PROPOSTA DE PREÇOS</w:t>
      </w:r>
    </w:p>
    <w:p w14:paraId="12E3C5C1" w14:textId="77777777" w:rsidR="00913849" w:rsidRPr="003475C2" w:rsidRDefault="00913849" w:rsidP="00913849">
      <w:pPr>
        <w:spacing w:after="0" w:line="240" w:lineRule="auto"/>
        <w:jc w:val="center"/>
        <w:rPr>
          <w:rFonts w:ascii="Arial" w:hAnsi="Arial" w:cs="Arial"/>
          <w:b/>
          <w:sz w:val="24"/>
        </w:rPr>
      </w:pPr>
    </w:p>
    <w:p w14:paraId="4726279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1DC9F20C"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578B8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4918E38"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F09C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3518780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roofErr w:type="gramStart"/>
      <w:r w:rsidRPr="003475C2">
        <w:rPr>
          <w:rFonts w:ascii="Arial" w:hAnsi="Arial" w:cs="Arial"/>
          <w:b/>
          <w:sz w:val="24"/>
        </w:rPr>
        <w:t xml:space="preserve">  </w:t>
      </w:r>
    </w:p>
    <w:p w14:paraId="06C16476" w14:textId="77777777" w:rsidR="00913849" w:rsidRPr="003475C2" w:rsidRDefault="00913849" w:rsidP="00913849">
      <w:pPr>
        <w:widowControl w:val="0"/>
        <w:spacing w:after="0" w:line="240" w:lineRule="auto"/>
        <w:rPr>
          <w:rFonts w:ascii="Arial" w:hAnsi="Arial" w:cs="Arial"/>
          <w:b/>
          <w:sz w:val="24"/>
        </w:rPr>
      </w:pPr>
      <w:proofErr w:type="gramEnd"/>
    </w:p>
    <w:p w14:paraId="4437B405" w14:textId="787B30E3" w:rsidR="00913849" w:rsidRPr="003475C2" w:rsidRDefault="00913849" w:rsidP="00913849">
      <w:pPr>
        <w:widowControl w:val="0"/>
        <w:spacing w:after="0" w:line="240" w:lineRule="auto"/>
        <w:rPr>
          <w:rFonts w:ascii="Arial" w:eastAsia="Times New Roman" w:hAnsi="Arial" w:cs="Arial"/>
          <w:sz w:val="24"/>
          <w:szCs w:val="20"/>
          <w:lang w:eastAsia="en-US"/>
        </w:rPr>
      </w:pPr>
      <w:r w:rsidRPr="003475C2">
        <w:rPr>
          <w:rFonts w:ascii="Arial" w:eastAsia="Times New Roman" w:hAnsi="Arial" w:cs="Arial"/>
          <w:sz w:val="24"/>
          <w:szCs w:val="20"/>
          <w:lang w:eastAsia="en-US"/>
        </w:rPr>
        <w:t>PARA CUMPRIMENTO DO OBJETO EM REFERÊNCIA, PROPOMOS O</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 xml:space="preserve"> SEGUINTE</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 xml:space="preserve"> PREÇO</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w:t>
      </w:r>
    </w:p>
    <w:p w14:paraId="7052DD5B" w14:textId="77777777" w:rsidR="00913849" w:rsidRPr="003475C2" w:rsidRDefault="00913849" w:rsidP="00913849">
      <w:pPr>
        <w:spacing w:after="0" w:line="240" w:lineRule="auto"/>
        <w:jc w:val="center"/>
        <w:rPr>
          <w:rFonts w:ascii="Arial" w:hAnsi="Arial" w:cs="Arial"/>
          <w:b/>
          <w:sz w:val="24"/>
        </w:rPr>
      </w:pPr>
      <w:r w:rsidRPr="003475C2">
        <w:rPr>
          <w:rFonts w:ascii="Arial" w:hAnsi="Arial" w:cs="Arial"/>
          <w:b/>
          <w:sz w:val="24"/>
        </w:rPr>
        <w:t>ESPECIFICAÇÃO DO OBJETO PRETENDIDO</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606"/>
        <w:gridCol w:w="548"/>
        <w:gridCol w:w="5099"/>
        <w:gridCol w:w="1278"/>
        <w:gridCol w:w="851"/>
        <w:gridCol w:w="712"/>
      </w:tblGrid>
      <w:tr w:rsidR="0077762F" w:rsidRPr="00530BD0" w14:paraId="50CA447B" w14:textId="77777777" w:rsidTr="0077762F">
        <w:trPr>
          <w:trHeight w:val="20"/>
        </w:trPr>
        <w:tc>
          <w:tcPr>
            <w:tcW w:w="288" w:type="pct"/>
            <w:vAlign w:val="center"/>
          </w:tcPr>
          <w:p w14:paraId="5537A4A2" w14:textId="77777777" w:rsidR="0077762F" w:rsidRPr="00530BD0" w:rsidRDefault="0077762F" w:rsidP="0077762F">
            <w:pPr>
              <w:pStyle w:val="TableParagraph"/>
              <w:spacing w:before="39"/>
              <w:jc w:val="center"/>
              <w:rPr>
                <w:rFonts w:ascii="Arial" w:eastAsia="Times New Roman" w:hAnsi="Arial" w:cs="Arial"/>
                <w:sz w:val="18"/>
                <w:szCs w:val="18"/>
                <w:lang w:val="pt-BR"/>
              </w:rPr>
            </w:pPr>
            <w:r w:rsidRPr="00530BD0">
              <w:rPr>
                <w:rFonts w:ascii="Arial" w:eastAsia="Times New Roman" w:hAnsi="Arial" w:cs="Arial"/>
                <w:b/>
                <w:bCs/>
                <w:sz w:val="18"/>
                <w:szCs w:val="18"/>
                <w:lang w:val="pt-BR"/>
              </w:rPr>
              <w:t>N° Item</w:t>
            </w:r>
          </w:p>
        </w:tc>
        <w:tc>
          <w:tcPr>
            <w:tcW w:w="314" w:type="pct"/>
            <w:vAlign w:val="center"/>
          </w:tcPr>
          <w:p w14:paraId="52B3B810" w14:textId="77777777" w:rsidR="0077762F" w:rsidRPr="00530BD0" w:rsidRDefault="0077762F" w:rsidP="0077762F">
            <w:pPr>
              <w:pStyle w:val="TableParagraph"/>
              <w:spacing w:before="39"/>
              <w:jc w:val="center"/>
              <w:rPr>
                <w:rFonts w:ascii="Arial" w:eastAsia="Times New Roman" w:hAnsi="Arial" w:cs="Arial"/>
                <w:sz w:val="18"/>
                <w:szCs w:val="18"/>
                <w:lang w:val="pt-BR"/>
              </w:rPr>
            </w:pPr>
            <w:r w:rsidRPr="00530BD0">
              <w:rPr>
                <w:rFonts w:ascii="Arial" w:hAnsi="Arial" w:cs="Arial"/>
                <w:b/>
                <w:sz w:val="18"/>
                <w:szCs w:val="18"/>
                <w:lang w:val="pt-BR"/>
              </w:rPr>
              <w:t>Quant</w:t>
            </w:r>
          </w:p>
        </w:tc>
        <w:tc>
          <w:tcPr>
            <w:tcW w:w="284" w:type="pct"/>
            <w:vAlign w:val="center"/>
          </w:tcPr>
          <w:p w14:paraId="53A91627" w14:textId="77777777" w:rsidR="0077762F" w:rsidRPr="00530BD0" w:rsidRDefault="0077762F" w:rsidP="0077762F">
            <w:pPr>
              <w:pStyle w:val="TableParagraph"/>
              <w:spacing w:before="39"/>
              <w:jc w:val="center"/>
              <w:rPr>
                <w:rFonts w:ascii="Arial" w:eastAsia="Times New Roman" w:hAnsi="Arial" w:cs="Arial"/>
                <w:sz w:val="18"/>
                <w:szCs w:val="18"/>
                <w:lang w:val="pt-BR"/>
              </w:rPr>
            </w:pPr>
            <w:r w:rsidRPr="00530BD0">
              <w:rPr>
                <w:rFonts w:ascii="Arial" w:hAnsi="Arial" w:cs="Arial"/>
                <w:b/>
                <w:sz w:val="18"/>
                <w:szCs w:val="18"/>
                <w:lang w:val="pt-BR"/>
              </w:rPr>
              <w:t>Unid.</w:t>
            </w:r>
          </w:p>
        </w:tc>
        <w:tc>
          <w:tcPr>
            <w:tcW w:w="2642" w:type="pct"/>
            <w:vAlign w:val="center"/>
          </w:tcPr>
          <w:p w14:paraId="18C3B5EE" w14:textId="77777777" w:rsidR="0077762F" w:rsidRPr="00530BD0" w:rsidRDefault="0077762F" w:rsidP="0077762F">
            <w:pPr>
              <w:pStyle w:val="TableParagraph"/>
              <w:spacing w:before="39"/>
              <w:ind w:right="54"/>
              <w:jc w:val="center"/>
              <w:rPr>
                <w:rFonts w:ascii="Arial" w:eastAsia="Times New Roman" w:hAnsi="Arial" w:cs="Arial"/>
                <w:sz w:val="18"/>
                <w:szCs w:val="18"/>
                <w:lang w:val="pt-BR"/>
              </w:rPr>
            </w:pPr>
            <w:r w:rsidRPr="00530BD0">
              <w:rPr>
                <w:rFonts w:ascii="Arial" w:hAnsi="Arial" w:cs="Arial"/>
                <w:b/>
                <w:sz w:val="18"/>
                <w:szCs w:val="18"/>
                <w:lang w:val="pt-BR"/>
              </w:rPr>
              <w:t>Especificação</w:t>
            </w:r>
          </w:p>
        </w:tc>
        <w:tc>
          <w:tcPr>
            <w:tcW w:w="662" w:type="pct"/>
            <w:vAlign w:val="center"/>
          </w:tcPr>
          <w:p w14:paraId="698392AD" w14:textId="750BA366" w:rsidR="0077762F" w:rsidRDefault="0077762F" w:rsidP="0077762F">
            <w:pPr>
              <w:pStyle w:val="TableParagraph"/>
              <w:spacing w:before="39"/>
              <w:ind w:right="54"/>
              <w:jc w:val="center"/>
              <w:rPr>
                <w:rFonts w:ascii="Arial" w:hAnsi="Arial" w:cs="Arial"/>
                <w:b/>
                <w:sz w:val="18"/>
                <w:szCs w:val="18"/>
                <w:lang w:val="pt-BR"/>
              </w:rPr>
            </w:pPr>
            <w:r>
              <w:rPr>
                <w:rFonts w:ascii="Arial" w:hAnsi="Arial" w:cs="Arial"/>
                <w:b/>
                <w:sz w:val="18"/>
                <w:szCs w:val="18"/>
                <w:lang w:val="pt-BR"/>
              </w:rPr>
              <w:t>Marca/Modelo</w:t>
            </w:r>
          </w:p>
        </w:tc>
        <w:tc>
          <w:tcPr>
            <w:tcW w:w="441" w:type="pct"/>
            <w:vAlign w:val="center"/>
          </w:tcPr>
          <w:p w14:paraId="2727242F" w14:textId="6D86DAC4" w:rsidR="0077762F" w:rsidRPr="00530BD0" w:rsidRDefault="0077762F" w:rsidP="0077762F">
            <w:pPr>
              <w:pStyle w:val="TableParagraph"/>
              <w:spacing w:before="39"/>
              <w:ind w:right="54"/>
              <w:jc w:val="center"/>
              <w:rPr>
                <w:rFonts w:ascii="Arial" w:hAnsi="Arial" w:cs="Arial"/>
                <w:b/>
                <w:sz w:val="18"/>
                <w:szCs w:val="18"/>
                <w:lang w:val="pt-BR"/>
              </w:rPr>
            </w:pPr>
            <w:r>
              <w:rPr>
                <w:rFonts w:ascii="Arial" w:hAnsi="Arial" w:cs="Arial"/>
                <w:b/>
                <w:sz w:val="18"/>
                <w:szCs w:val="18"/>
                <w:lang w:val="pt-BR"/>
              </w:rPr>
              <w:t xml:space="preserve">Val. </w:t>
            </w:r>
            <w:r w:rsidRPr="00530BD0">
              <w:rPr>
                <w:rFonts w:ascii="Arial" w:hAnsi="Arial" w:cs="Arial"/>
                <w:b/>
                <w:sz w:val="18"/>
                <w:szCs w:val="18"/>
                <w:lang w:val="pt-BR"/>
              </w:rPr>
              <w:t>Unit</w:t>
            </w:r>
            <w:r>
              <w:rPr>
                <w:rFonts w:ascii="Arial" w:hAnsi="Arial" w:cs="Arial"/>
                <w:b/>
                <w:sz w:val="18"/>
                <w:szCs w:val="18"/>
                <w:lang w:val="pt-BR"/>
              </w:rPr>
              <w:t>.</w:t>
            </w:r>
          </w:p>
        </w:tc>
        <w:tc>
          <w:tcPr>
            <w:tcW w:w="369" w:type="pct"/>
            <w:vAlign w:val="center"/>
          </w:tcPr>
          <w:p w14:paraId="61B3FBA8" w14:textId="6B0671E0" w:rsidR="0077762F" w:rsidRPr="00530BD0" w:rsidRDefault="0077762F" w:rsidP="0077762F">
            <w:pPr>
              <w:pStyle w:val="TableParagraph"/>
              <w:spacing w:before="39"/>
              <w:ind w:right="54"/>
              <w:jc w:val="center"/>
              <w:rPr>
                <w:rFonts w:ascii="Arial" w:eastAsia="Times New Roman" w:hAnsi="Arial" w:cs="Arial"/>
                <w:sz w:val="18"/>
                <w:szCs w:val="18"/>
                <w:lang w:val="pt-BR"/>
              </w:rPr>
            </w:pPr>
            <w:r>
              <w:rPr>
                <w:rFonts w:ascii="Arial" w:hAnsi="Arial" w:cs="Arial"/>
                <w:b/>
                <w:sz w:val="18"/>
                <w:szCs w:val="18"/>
                <w:lang w:val="pt-BR"/>
              </w:rPr>
              <w:t xml:space="preserve">Val. </w:t>
            </w:r>
            <w:r w:rsidRPr="00530BD0">
              <w:rPr>
                <w:rFonts w:ascii="Arial" w:hAnsi="Arial" w:cs="Arial"/>
                <w:b/>
                <w:sz w:val="18"/>
                <w:szCs w:val="18"/>
                <w:lang w:val="pt-BR"/>
              </w:rPr>
              <w:t>Total</w:t>
            </w:r>
          </w:p>
        </w:tc>
      </w:tr>
      <w:tr w:rsidR="0077762F" w:rsidRPr="00530BD0" w14:paraId="349721B4" w14:textId="77777777" w:rsidTr="0077762F">
        <w:trPr>
          <w:trHeight w:val="20"/>
        </w:trPr>
        <w:tc>
          <w:tcPr>
            <w:tcW w:w="288" w:type="pct"/>
            <w:shd w:val="clear" w:color="auto" w:fill="CCCCCC"/>
            <w:vAlign w:val="center"/>
          </w:tcPr>
          <w:p w14:paraId="7AB20476" w14:textId="77777777" w:rsidR="0077762F" w:rsidRPr="00530BD0" w:rsidRDefault="0077762F" w:rsidP="00EC3B48">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1</w:t>
            </w:r>
            <w:proofErr w:type="gramEnd"/>
          </w:p>
        </w:tc>
        <w:tc>
          <w:tcPr>
            <w:tcW w:w="314" w:type="pct"/>
            <w:shd w:val="clear" w:color="auto" w:fill="BFBFBF" w:themeFill="background1" w:themeFillShade="BF"/>
            <w:vAlign w:val="center"/>
          </w:tcPr>
          <w:p w14:paraId="1A6224A5" w14:textId="77777777" w:rsidR="0077762F" w:rsidRPr="00530BD0" w:rsidRDefault="0077762F" w:rsidP="00EC3B48">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10,00</w:t>
            </w:r>
          </w:p>
        </w:tc>
        <w:tc>
          <w:tcPr>
            <w:tcW w:w="284" w:type="pct"/>
            <w:shd w:val="clear" w:color="auto" w:fill="BFBFBF" w:themeFill="background1" w:themeFillShade="BF"/>
            <w:vAlign w:val="center"/>
          </w:tcPr>
          <w:p w14:paraId="4224987F" w14:textId="77777777" w:rsidR="0077762F" w:rsidRPr="00530BD0" w:rsidRDefault="0077762F" w:rsidP="00EC3B48">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642" w:type="pct"/>
            <w:shd w:val="clear" w:color="auto" w:fill="BFBFBF" w:themeFill="background1" w:themeFillShade="BF"/>
          </w:tcPr>
          <w:p w14:paraId="10FB0FB7" w14:textId="77777777" w:rsidR="0077762F" w:rsidRPr="000C38CF" w:rsidRDefault="0077762F" w:rsidP="00EC3B48">
            <w:pPr>
              <w:pStyle w:val="TableParagraph"/>
              <w:rPr>
                <w:rFonts w:ascii="Arial" w:eastAsia="Times New Roman" w:hAnsi="Arial" w:cs="Arial"/>
                <w:sz w:val="16"/>
                <w:szCs w:val="16"/>
                <w:lang w:val="pt-BR"/>
              </w:rPr>
            </w:pPr>
            <w:r w:rsidRPr="000C38CF">
              <w:rPr>
                <w:rFonts w:ascii="Arial" w:eastAsia="Times New Roman" w:hAnsi="Arial" w:cs="Arial"/>
                <w:sz w:val="16"/>
                <w:szCs w:val="16"/>
                <w:lang w:val="pt-BR"/>
              </w:rPr>
              <w:t xml:space="preserve">TORTA DE 20 MM COM </w:t>
            </w:r>
            <w:proofErr w:type="gramStart"/>
            <w:r>
              <w:rPr>
                <w:rFonts w:ascii="Arial" w:eastAsia="Times New Roman" w:hAnsi="Arial" w:cs="Arial"/>
                <w:sz w:val="16"/>
                <w:szCs w:val="16"/>
                <w:lang w:val="pt-BR"/>
              </w:rPr>
              <w:t>120 TUBOS METRALHADORA</w:t>
            </w:r>
            <w:proofErr w:type="gramEnd"/>
            <w:r w:rsidRPr="000C38CF">
              <w:rPr>
                <w:rFonts w:ascii="Arial" w:eastAsia="Times New Roman" w:hAnsi="Arial" w:cs="Arial"/>
                <w:sz w:val="16"/>
                <w:szCs w:val="16"/>
                <w:lang w:val="pt-BR"/>
              </w:rPr>
              <w:t>.</w:t>
            </w:r>
          </w:p>
        </w:tc>
        <w:tc>
          <w:tcPr>
            <w:tcW w:w="662" w:type="pct"/>
            <w:shd w:val="clear" w:color="auto" w:fill="BFBFBF" w:themeFill="background1" w:themeFillShade="BF"/>
          </w:tcPr>
          <w:p w14:paraId="27C087AC" w14:textId="77777777" w:rsidR="0077762F" w:rsidRPr="000C38CF" w:rsidRDefault="0077762F" w:rsidP="00EC3B48">
            <w:pPr>
              <w:pStyle w:val="TableParagraph"/>
              <w:jc w:val="center"/>
              <w:rPr>
                <w:rFonts w:ascii="Arial" w:eastAsia="Times New Roman" w:hAnsi="Arial" w:cs="Arial"/>
                <w:sz w:val="16"/>
                <w:szCs w:val="16"/>
                <w:lang w:val="pt-BR"/>
              </w:rPr>
            </w:pPr>
          </w:p>
        </w:tc>
        <w:tc>
          <w:tcPr>
            <w:tcW w:w="441" w:type="pct"/>
            <w:shd w:val="clear" w:color="auto" w:fill="BFBFBF" w:themeFill="background1" w:themeFillShade="BF"/>
            <w:vAlign w:val="center"/>
          </w:tcPr>
          <w:p w14:paraId="0A968F37" w14:textId="779EF240" w:rsidR="0077762F" w:rsidRPr="000C38CF" w:rsidRDefault="0077762F" w:rsidP="00EC3B48">
            <w:pPr>
              <w:pStyle w:val="TableParagraph"/>
              <w:jc w:val="center"/>
              <w:rPr>
                <w:rFonts w:ascii="Arial" w:eastAsia="Times New Roman" w:hAnsi="Arial" w:cs="Arial"/>
                <w:sz w:val="16"/>
                <w:szCs w:val="16"/>
                <w:lang w:val="pt-BR"/>
              </w:rPr>
            </w:pPr>
          </w:p>
        </w:tc>
        <w:tc>
          <w:tcPr>
            <w:tcW w:w="369" w:type="pct"/>
            <w:shd w:val="clear" w:color="auto" w:fill="BFBFBF" w:themeFill="background1" w:themeFillShade="BF"/>
            <w:vAlign w:val="center"/>
          </w:tcPr>
          <w:p w14:paraId="4D00D924" w14:textId="714B828D" w:rsidR="0077762F" w:rsidRPr="000C38CF" w:rsidRDefault="0077762F" w:rsidP="00EC3B48">
            <w:pPr>
              <w:pStyle w:val="TableParagraph"/>
              <w:jc w:val="center"/>
              <w:rPr>
                <w:rFonts w:ascii="Arial" w:eastAsia="Times New Roman" w:hAnsi="Arial" w:cs="Arial"/>
                <w:sz w:val="16"/>
                <w:szCs w:val="16"/>
                <w:lang w:val="pt-BR"/>
              </w:rPr>
            </w:pPr>
          </w:p>
        </w:tc>
      </w:tr>
      <w:tr w:rsidR="0077762F" w:rsidRPr="00530BD0" w14:paraId="553E9E89" w14:textId="77777777" w:rsidTr="0077762F">
        <w:trPr>
          <w:trHeight w:val="20"/>
        </w:trPr>
        <w:tc>
          <w:tcPr>
            <w:tcW w:w="288" w:type="pct"/>
            <w:shd w:val="clear" w:color="auto" w:fill="CCCCCC"/>
            <w:vAlign w:val="center"/>
          </w:tcPr>
          <w:p w14:paraId="24F4D840" w14:textId="77777777" w:rsidR="0077762F" w:rsidRPr="00530BD0" w:rsidRDefault="0077762F" w:rsidP="00EC3B48">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2</w:t>
            </w:r>
            <w:proofErr w:type="gramEnd"/>
          </w:p>
        </w:tc>
        <w:tc>
          <w:tcPr>
            <w:tcW w:w="314" w:type="pct"/>
            <w:shd w:val="clear" w:color="auto" w:fill="BFBFBF" w:themeFill="background1" w:themeFillShade="BF"/>
            <w:vAlign w:val="center"/>
          </w:tcPr>
          <w:p w14:paraId="6018CB44" w14:textId="77777777" w:rsidR="0077762F" w:rsidRPr="00530BD0" w:rsidRDefault="0077762F" w:rsidP="00EC3B48">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10,00</w:t>
            </w:r>
          </w:p>
        </w:tc>
        <w:tc>
          <w:tcPr>
            <w:tcW w:w="284" w:type="pct"/>
            <w:shd w:val="clear" w:color="auto" w:fill="BFBFBF" w:themeFill="background1" w:themeFillShade="BF"/>
            <w:vAlign w:val="center"/>
          </w:tcPr>
          <w:p w14:paraId="323ADC80" w14:textId="77777777" w:rsidR="0077762F" w:rsidRPr="00530BD0" w:rsidRDefault="0077762F" w:rsidP="00EC3B48">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642" w:type="pct"/>
            <w:shd w:val="clear" w:color="auto" w:fill="BFBFBF" w:themeFill="background1" w:themeFillShade="BF"/>
          </w:tcPr>
          <w:p w14:paraId="1729EA74" w14:textId="77777777" w:rsidR="0077762F" w:rsidRPr="000C38CF" w:rsidRDefault="0077762F" w:rsidP="00EC3B48">
            <w:pPr>
              <w:pStyle w:val="TableParagraph"/>
              <w:rPr>
                <w:rFonts w:ascii="Arial" w:eastAsia="Times New Roman" w:hAnsi="Arial" w:cs="Arial"/>
                <w:sz w:val="16"/>
                <w:szCs w:val="16"/>
                <w:lang w:val="pt-BR"/>
              </w:rPr>
            </w:pPr>
            <w:r w:rsidRPr="000C38CF">
              <w:rPr>
                <w:rFonts w:ascii="Arial" w:eastAsia="Times New Roman" w:hAnsi="Arial" w:cs="Arial"/>
                <w:sz w:val="16"/>
                <w:szCs w:val="16"/>
                <w:lang w:val="pt-BR"/>
              </w:rPr>
              <w:t>TORTA DE 20 MM COM 25 TUBOS EXPLOSÃO DE CORES.</w:t>
            </w:r>
          </w:p>
        </w:tc>
        <w:tc>
          <w:tcPr>
            <w:tcW w:w="662" w:type="pct"/>
            <w:shd w:val="clear" w:color="auto" w:fill="BFBFBF" w:themeFill="background1" w:themeFillShade="BF"/>
          </w:tcPr>
          <w:p w14:paraId="45ED29E1" w14:textId="77777777" w:rsidR="0077762F" w:rsidRPr="000C38CF" w:rsidRDefault="0077762F" w:rsidP="00EC3B48">
            <w:pPr>
              <w:pStyle w:val="TableParagraph"/>
              <w:jc w:val="center"/>
              <w:rPr>
                <w:rFonts w:ascii="Arial" w:eastAsia="Times New Roman" w:hAnsi="Arial" w:cs="Arial"/>
                <w:sz w:val="16"/>
                <w:szCs w:val="16"/>
                <w:lang w:val="pt-BR"/>
              </w:rPr>
            </w:pPr>
          </w:p>
        </w:tc>
        <w:tc>
          <w:tcPr>
            <w:tcW w:w="441" w:type="pct"/>
            <w:shd w:val="clear" w:color="auto" w:fill="BFBFBF" w:themeFill="background1" w:themeFillShade="BF"/>
            <w:vAlign w:val="center"/>
          </w:tcPr>
          <w:p w14:paraId="3E141059" w14:textId="2021A615" w:rsidR="0077762F" w:rsidRPr="000C38CF" w:rsidRDefault="0077762F" w:rsidP="00EC3B48">
            <w:pPr>
              <w:pStyle w:val="TableParagraph"/>
              <w:jc w:val="center"/>
              <w:rPr>
                <w:rFonts w:ascii="Arial" w:eastAsia="Times New Roman" w:hAnsi="Arial" w:cs="Arial"/>
                <w:sz w:val="16"/>
                <w:szCs w:val="16"/>
                <w:lang w:val="pt-BR"/>
              </w:rPr>
            </w:pPr>
          </w:p>
        </w:tc>
        <w:tc>
          <w:tcPr>
            <w:tcW w:w="369" w:type="pct"/>
            <w:shd w:val="clear" w:color="auto" w:fill="BFBFBF" w:themeFill="background1" w:themeFillShade="BF"/>
            <w:vAlign w:val="center"/>
          </w:tcPr>
          <w:p w14:paraId="22C4069E" w14:textId="37D77FEA" w:rsidR="0077762F" w:rsidRPr="000C38CF" w:rsidRDefault="0077762F" w:rsidP="00EC3B48">
            <w:pPr>
              <w:pStyle w:val="TableParagraph"/>
              <w:jc w:val="center"/>
              <w:rPr>
                <w:rFonts w:ascii="Arial" w:eastAsia="Times New Roman" w:hAnsi="Arial" w:cs="Arial"/>
                <w:sz w:val="16"/>
                <w:szCs w:val="16"/>
                <w:lang w:val="pt-BR"/>
              </w:rPr>
            </w:pPr>
          </w:p>
        </w:tc>
      </w:tr>
      <w:tr w:rsidR="0077762F" w:rsidRPr="00530BD0" w14:paraId="414182EA" w14:textId="77777777" w:rsidTr="0077762F">
        <w:trPr>
          <w:trHeight w:val="20"/>
        </w:trPr>
        <w:tc>
          <w:tcPr>
            <w:tcW w:w="288" w:type="pct"/>
            <w:shd w:val="clear" w:color="auto" w:fill="CCCCCC"/>
            <w:vAlign w:val="center"/>
          </w:tcPr>
          <w:p w14:paraId="5E54BE04" w14:textId="77777777" w:rsidR="0077762F" w:rsidRPr="00530BD0" w:rsidRDefault="0077762F" w:rsidP="00EC3B48">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3</w:t>
            </w:r>
            <w:proofErr w:type="gramEnd"/>
          </w:p>
        </w:tc>
        <w:tc>
          <w:tcPr>
            <w:tcW w:w="314" w:type="pct"/>
            <w:shd w:val="clear" w:color="auto" w:fill="BFBFBF" w:themeFill="background1" w:themeFillShade="BF"/>
            <w:vAlign w:val="center"/>
          </w:tcPr>
          <w:p w14:paraId="740A8DE5" w14:textId="77777777" w:rsidR="0077762F" w:rsidRPr="00530BD0" w:rsidRDefault="0077762F" w:rsidP="00EC3B48">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10,00</w:t>
            </w:r>
          </w:p>
        </w:tc>
        <w:tc>
          <w:tcPr>
            <w:tcW w:w="284" w:type="pct"/>
            <w:shd w:val="clear" w:color="auto" w:fill="BFBFBF" w:themeFill="background1" w:themeFillShade="BF"/>
            <w:vAlign w:val="center"/>
          </w:tcPr>
          <w:p w14:paraId="53F2805A" w14:textId="77777777" w:rsidR="0077762F" w:rsidRPr="00530BD0" w:rsidRDefault="0077762F" w:rsidP="00EC3B48">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642" w:type="pct"/>
            <w:shd w:val="clear" w:color="auto" w:fill="BFBFBF" w:themeFill="background1" w:themeFillShade="BF"/>
          </w:tcPr>
          <w:p w14:paraId="1932E7C5" w14:textId="77777777" w:rsidR="0077762F" w:rsidRPr="000C38CF" w:rsidRDefault="0077762F" w:rsidP="00EC3B48">
            <w:pPr>
              <w:pStyle w:val="TableParagraph"/>
              <w:rPr>
                <w:rFonts w:ascii="Arial" w:eastAsia="Times New Roman" w:hAnsi="Arial" w:cs="Arial"/>
                <w:sz w:val="16"/>
                <w:szCs w:val="16"/>
                <w:lang w:val="pt-BR"/>
              </w:rPr>
            </w:pPr>
            <w:r w:rsidRPr="000C38CF">
              <w:rPr>
                <w:rFonts w:ascii="Arial" w:eastAsia="Times New Roman" w:hAnsi="Arial" w:cs="Arial"/>
                <w:sz w:val="16"/>
                <w:szCs w:val="16"/>
                <w:lang w:val="pt-BR"/>
              </w:rPr>
              <w:t>TORTA DE 20 MM COM 36 TUBOS EVOLUTION.</w:t>
            </w:r>
          </w:p>
        </w:tc>
        <w:tc>
          <w:tcPr>
            <w:tcW w:w="662" w:type="pct"/>
            <w:shd w:val="clear" w:color="auto" w:fill="BFBFBF" w:themeFill="background1" w:themeFillShade="BF"/>
          </w:tcPr>
          <w:p w14:paraId="77397E06" w14:textId="77777777" w:rsidR="0077762F" w:rsidRPr="000C38CF" w:rsidRDefault="0077762F" w:rsidP="00EC3B48">
            <w:pPr>
              <w:pStyle w:val="TableParagraph"/>
              <w:jc w:val="center"/>
              <w:rPr>
                <w:rFonts w:ascii="Arial" w:eastAsia="Times New Roman" w:hAnsi="Arial" w:cs="Arial"/>
                <w:sz w:val="16"/>
                <w:szCs w:val="16"/>
                <w:lang w:val="pt-BR"/>
              </w:rPr>
            </w:pPr>
          </w:p>
        </w:tc>
        <w:tc>
          <w:tcPr>
            <w:tcW w:w="441" w:type="pct"/>
            <w:shd w:val="clear" w:color="auto" w:fill="BFBFBF" w:themeFill="background1" w:themeFillShade="BF"/>
            <w:vAlign w:val="center"/>
          </w:tcPr>
          <w:p w14:paraId="50F239B2" w14:textId="366C63B2" w:rsidR="0077762F" w:rsidRPr="000C38CF" w:rsidRDefault="0077762F" w:rsidP="00EC3B48">
            <w:pPr>
              <w:pStyle w:val="TableParagraph"/>
              <w:jc w:val="center"/>
              <w:rPr>
                <w:rFonts w:ascii="Arial" w:eastAsia="Times New Roman" w:hAnsi="Arial" w:cs="Arial"/>
                <w:sz w:val="16"/>
                <w:szCs w:val="16"/>
                <w:lang w:val="pt-BR"/>
              </w:rPr>
            </w:pPr>
          </w:p>
        </w:tc>
        <w:tc>
          <w:tcPr>
            <w:tcW w:w="369" w:type="pct"/>
            <w:shd w:val="clear" w:color="auto" w:fill="BFBFBF" w:themeFill="background1" w:themeFillShade="BF"/>
            <w:vAlign w:val="center"/>
          </w:tcPr>
          <w:p w14:paraId="779C464A" w14:textId="4AF9477C" w:rsidR="0077762F" w:rsidRPr="000C38CF" w:rsidRDefault="0077762F" w:rsidP="00EC3B48">
            <w:pPr>
              <w:pStyle w:val="TableParagraph"/>
              <w:jc w:val="center"/>
              <w:rPr>
                <w:rFonts w:ascii="Arial" w:eastAsia="Times New Roman" w:hAnsi="Arial" w:cs="Arial"/>
                <w:sz w:val="16"/>
                <w:szCs w:val="16"/>
                <w:lang w:val="pt-BR"/>
              </w:rPr>
            </w:pPr>
          </w:p>
        </w:tc>
      </w:tr>
      <w:tr w:rsidR="0077762F" w:rsidRPr="00530BD0" w14:paraId="7C9B4B70" w14:textId="77777777" w:rsidTr="0077762F">
        <w:trPr>
          <w:trHeight w:val="20"/>
        </w:trPr>
        <w:tc>
          <w:tcPr>
            <w:tcW w:w="288" w:type="pct"/>
            <w:shd w:val="clear" w:color="auto" w:fill="CCCCCC"/>
            <w:vAlign w:val="center"/>
          </w:tcPr>
          <w:p w14:paraId="0948126B" w14:textId="77777777" w:rsidR="0077762F" w:rsidRPr="00530BD0" w:rsidRDefault="0077762F" w:rsidP="00EC3B48">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4</w:t>
            </w:r>
            <w:proofErr w:type="gramEnd"/>
          </w:p>
        </w:tc>
        <w:tc>
          <w:tcPr>
            <w:tcW w:w="314" w:type="pct"/>
            <w:shd w:val="clear" w:color="auto" w:fill="BFBFBF" w:themeFill="background1" w:themeFillShade="BF"/>
            <w:vAlign w:val="center"/>
          </w:tcPr>
          <w:p w14:paraId="2CF74A52" w14:textId="77777777" w:rsidR="0077762F" w:rsidRPr="00530BD0" w:rsidRDefault="0077762F" w:rsidP="00EC3B48">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10,00</w:t>
            </w:r>
          </w:p>
        </w:tc>
        <w:tc>
          <w:tcPr>
            <w:tcW w:w="284" w:type="pct"/>
            <w:shd w:val="clear" w:color="auto" w:fill="BFBFBF" w:themeFill="background1" w:themeFillShade="BF"/>
            <w:vAlign w:val="center"/>
          </w:tcPr>
          <w:p w14:paraId="25EAEF27" w14:textId="77777777" w:rsidR="0077762F" w:rsidRPr="00530BD0" w:rsidRDefault="0077762F" w:rsidP="00EC3B48">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642" w:type="pct"/>
            <w:shd w:val="clear" w:color="auto" w:fill="BFBFBF" w:themeFill="background1" w:themeFillShade="BF"/>
          </w:tcPr>
          <w:p w14:paraId="40E569F5" w14:textId="77777777" w:rsidR="0077762F" w:rsidRPr="000C38CF" w:rsidRDefault="0077762F" w:rsidP="00EC3B48">
            <w:pPr>
              <w:pStyle w:val="TableParagraph"/>
              <w:rPr>
                <w:rFonts w:ascii="Arial" w:eastAsia="Times New Roman" w:hAnsi="Arial" w:cs="Arial"/>
                <w:sz w:val="16"/>
                <w:szCs w:val="16"/>
                <w:lang w:val="pt-BR"/>
              </w:rPr>
            </w:pPr>
            <w:r w:rsidRPr="000C38CF">
              <w:rPr>
                <w:rFonts w:ascii="Arial" w:eastAsia="Times New Roman" w:hAnsi="Arial" w:cs="Arial"/>
                <w:sz w:val="16"/>
                <w:szCs w:val="16"/>
                <w:lang w:val="pt-BR"/>
              </w:rPr>
              <w:t>TORTA DE 25 MM COM 21 TUBOS EFEITO TRIÂNGULO DE LUZES.</w:t>
            </w:r>
          </w:p>
        </w:tc>
        <w:tc>
          <w:tcPr>
            <w:tcW w:w="662" w:type="pct"/>
            <w:shd w:val="clear" w:color="auto" w:fill="BFBFBF" w:themeFill="background1" w:themeFillShade="BF"/>
          </w:tcPr>
          <w:p w14:paraId="0FCC3979" w14:textId="77777777" w:rsidR="0077762F" w:rsidRPr="000C38CF" w:rsidRDefault="0077762F" w:rsidP="00EC3B48">
            <w:pPr>
              <w:pStyle w:val="TableParagraph"/>
              <w:jc w:val="center"/>
              <w:rPr>
                <w:rFonts w:ascii="Arial" w:eastAsia="Times New Roman" w:hAnsi="Arial" w:cs="Arial"/>
                <w:sz w:val="16"/>
                <w:szCs w:val="16"/>
                <w:lang w:val="pt-BR"/>
              </w:rPr>
            </w:pPr>
          </w:p>
        </w:tc>
        <w:tc>
          <w:tcPr>
            <w:tcW w:w="441" w:type="pct"/>
            <w:shd w:val="clear" w:color="auto" w:fill="BFBFBF" w:themeFill="background1" w:themeFillShade="BF"/>
            <w:vAlign w:val="center"/>
          </w:tcPr>
          <w:p w14:paraId="3C1EBE16" w14:textId="73A4AEA1" w:rsidR="0077762F" w:rsidRPr="000C38CF" w:rsidRDefault="0077762F" w:rsidP="00EC3B48">
            <w:pPr>
              <w:pStyle w:val="TableParagraph"/>
              <w:jc w:val="center"/>
              <w:rPr>
                <w:rFonts w:ascii="Arial" w:eastAsia="Times New Roman" w:hAnsi="Arial" w:cs="Arial"/>
                <w:sz w:val="16"/>
                <w:szCs w:val="16"/>
                <w:lang w:val="pt-BR"/>
              </w:rPr>
            </w:pPr>
          </w:p>
        </w:tc>
        <w:tc>
          <w:tcPr>
            <w:tcW w:w="369" w:type="pct"/>
            <w:shd w:val="clear" w:color="auto" w:fill="BFBFBF" w:themeFill="background1" w:themeFillShade="BF"/>
            <w:vAlign w:val="center"/>
          </w:tcPr>
          <w:p w14:paraId="026F22EB" w14:textId="01F4756A" w:rsidR="0077762F" w:rsidRPr="000C38CF" w:rsidRDefault="0077762F" w:rsidP="00EC3B48">
            <w:pPr>
              <w:pStyle w:val="TableParagraph"/>
              <w:jc w:val="center"/>
              <w:rPr>
                <w:rFonts w:ascii="Arial" w:eastAsia="Times New Roman" w:hAnsi="Arial" w:cs="Arial"/>
                <w:sz w:val="16"/>
                <w:szCs w:val="16"/>
                <w:lang w:val="pt-BR"/>
              </w:rPr>
            </w:pPr>
          </w:p>
        </w:tc>
      </w:tr>
      <w:tr w:rsidR="0077762F" w:rsidRPr="00530BD0" w14:paraId="08AC0C2F" w14:textId="77777777" w:rsidTr="0077762F">
        <w:trPr>
          <w:trHeight w:val="20"/>
        </w:trPr>
        <w:tc>
          <w:tcPr>
            <w:tcW w:w="288" w:type="pct"/>
            <w:shd w:val="clear" w:color="auto" w:fill="CCCCCC"/>
            <w:vAlign w:val="center"/>
          </w:tcPr>
          <w:p w14:paraId="6CA9FF20" w14:textId="77777777" w:rsidR="0077762F" w:rsidRPr="00530BD0" w:rsidRDefault="0077762F" w:rsidP="00EC3B48">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5</w:t>
            </w:r>
            <w:proofErr w:type="gramEnd"/>
          </w:p>
        </w:tc>
        <w:tc>
          <w:tcPr>
            <w:tcW w:w="314" w:type="pct"/>
            <w:shd w:val="clear" w:color="auto" w:fill="BFBFBF" w:themeFill="background1" w:themeFillShade="BF"/>
            <w:vAlign w:val="center"/>
          </w:tcPr>
          <w:p w14:paraId="50AD4D8F" w14:textId="77777777" w:rsidR="0077762F" w:rsidRPr="00530BD0" w:rsidRDefault="0077762F" w:rsidP="00EC3B48">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10,00</w:t>
            </w:r>
          </w:p>
        </w:tc>
        <w:tc>
          <w:tcPr>
            <w:tcW w:w="284" w:type="pct"/>
            <w:shd w:val="clear" w:color="auto" w:fill="BFBFBF" w:themeFill="background1" w:themeFillShade="BF"/>
            <w:vAlign w:val="center"/>
          </w:tcPr>
          <w:p w14:paraId="2385462F" w14:textId="77777777" w:rsidR="0077762F" w:rsidRPr="00530BD0" w:rsidRDefault="0077762F" w:rsidP="00EC3B48">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642" w:type="pct"/>
            <w:shd w:val="clear" w:color="auto" w:fill="BFBFBF" w:themeFill="background1" w:themeFillShade="BF"/>
          </w:tcPr>
          <w:p w14:paraId="4AE24DBE" w14:textId="77777777" w:rsidR="0077762F" w:rsidRPr="000C38CF" w:rsidRDefault="0077762F" w:rsidP="00EC3B48">
            <w:pPr>
              <w:pStyle w:val="TableParagraph"/>
              <w:rPr>
                <w:rFonts w:ascii="Arial" w:eastAsia="Times New Roman" w:hAnsi="Arial" w:cs="Arial"/>
                <w:sz w:val="16"/>
                <w:szCs w:val="16"/>
                <w:lang w:val="pt-BR"/>
              </w:rPr>
            </w:pPr>
            <w:r w:rsidRPr="000C38CF">
              <w:rPr>
                <w:rFonts w:ascii="Arial" w:eastAsia="Times New Roman" w:hAnsi="Arial" w:cs="Arial"/>
                <w:sz w:val="16"/>
                <w:szCs w:val="16"/>
                <w:lang w:val="pt-BR"/>
              </w:rPr>
              <w:t xml:space="preserve">TORTA DE 38 MM COM </w:t>
            </w:r>
            <w:proofErr w:type="gramStart"/>
            <w:r>
              <w:rPr>
                <w:rFonts w:ascii="Arial" w:eastAsia="Times New Roman" w:hAnsi="Arial" w:cs="Arial"/>
                <w:sz w:val="16"/>
                <w:szCs w:val="16"/>
                <w:lang w:val="pt-BR"/>
              </w:rPr>
              <w:t>160 TUBOS ACÚSTICA</w:t>
            </w:r>
            <w:proofErr w:type="gramEnd"/>
            <w:r w:rsidRPr="000C38CF">
              <w:rPr>
                <w:rFonts w:ascii="Arial" w:eastAsia="Times New Roman" w:hAnsi="Arial" w:cs="Arial"/>
                <w:sz w:val="16"/>
                <w:szCs w:val="16"/>
                <w:lang w:val="pt-BR"/>
              </w:rPr>
              <w:t>.</w:t>
            </w:r>
          </w:p>
        </w:tc>
        <w:tc>
          <w:tcPr>
            <w:tcW w:w="662" w:type="pct"/>
            <w:shd w:val="clear" w:color="auto" w:fill="BFBFBF" w:themeFill="background1" w:themeFillShade="BF"/>
          </w:tcPr>
          <w:p w14:paraId="3D11D95C" w14:textId="77777777" w:rsidR="0077762F" w:rsidRPr="000C38CF" w:rsidRDefault="0077762F" w:rsidP="00EC3B48">
            <w:pPr>
              <w:pStyle w:val="TableParagraph"/>
              <w:jc w:val="center"/>
              <w:rPr>
                <w:rFonts w:ascii="Arial" w:eastAsia="Times New Roman" w:hAnsi="Arial" w:cs="Arial"/>
                <w:sz w:val="16"/>
                <w:szCs w:val="16"/>
                <w:lang w:val="pt-BR"/>
              </w:rPr>
            </w:pPr>
          </w:p>
        </w:tc>
        <w:tc>
          <w:tcPr>
            <w:tcW w:w="441" w:type="pct"/>
            <w:shd w:val="clear" w:color="auto" w:fill="BFBFBF" w:themeFill="background1" w:themeFillShade="BF"/>
            <w:vAlign w:val="center"/>
          </w:tcPr>
          <w:p w14:paraId="66CD559A" w14:textId="28C5887D" w:rsidR="0077762F" w:rsidRPr="000C38CF" w:rsidRDefault="0077762F" w:rsidP="00EC3B48">
            <w:pPr>
              <w:pStyle w:val="TableParagraph"/>
              <w:jc w:val="center"/>
              <w:rPr>
                <w:rFonts w:ascii="Arial" w:eastAsia="Times New Roman" w:hAnsi="Arial" w:cs="Arial"/>
                <w:sz w:val="16"/>
                <w:szCs w:val="16"/>
                <w:lang w:val="pt-BR"/>
              </w:rPr>
            </w:pPr>
          </w:p>
        </w:tc>
        <w:tc>
          <w:tcPr>
            <w:tcW w:w="369" w:type="pct"/>
            <w:shd w:val="clear" w:color="auto" w:fill="BFBFBF" w:themeFill="background1" w:themeFillShade="BF"/>
            <w:vAlign w:val="center"/>
          </w:tcPr>
          <w:p w14:paraId="6E59DE24" w14:textId="00AD571B" w:rsidR="0077762F" w:rsidRPr="000C38CF" w:rsidRDefault="0077762F" w:rsidP="00EC3B48">
            <w:pPr>
              <w:pStyle w:val="TableParagraph"/>
              <w:jc w:val="center"/>
              <w:rPr>
                <w:rFonts w:ascii="Arial" w:eastAsia="Times New Roman" w:hAnsi="Arial" w:cs="Arial"/>
                <w:sz w:val="16"/>
                <w:szCs w:val="16"/>
                <w:lang w:val="pt-BR"/>
              </w:rPr>
            </w:pPr>
          </w:p>
        </w:tc>
      </w:tr>
      <w:tr w:rsidR="0077762F" w:rsidRPr="00530BD0" w14:paraId="53592D8B" w14:textId="77777777" w:rsidTr="0077762F">
        <w:trPr>
          <w:trHeight w:val="20"/>
        </w:trPr>
        <w:tc>
          <w:tcPr>
            <w:tcW w:w="288" w:type="pct"/>
            <w:shd w:val="clear" w:color="auto" w:fill="CCCCCC"/>
            <w:vAlign w:val="center"/>
          </w:tcPr>
          <w:p w14:paraId="4B5C195A" w14:textId="77777777" w:rsidR="0077762F" w:rsidRPr="00530BD0" w:rsidRDefault="0077762F" w:rsidP="00EC3B48">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6</w:t>
            </w:r>
            <w:proofErr w:type="gramEnd"/>
          </w:p>
        </w:tc>
        <w:tc>
          <w:tcPr>
            <w:tcW w:w="314" w:type="pct"/>
            <w:shd w:val="clear" w:color="auto" w:fill="BFBFBF" w:themeFill="background1" w:themeFillShade="BF"/>
            <w:vAlign w:val="center"/>
          </w:tcPr>
          <w:p w14:paraId="274566F7" w14:textId="77777777" w:rsidR="0077762F" w:rsidRPr="00530BD0" w:rsidRDefault="0077762F" w:rsidP="00EC3B48">
            <w:pPr>
              <w:pStyle w:val="TableParagraph"/>
              <w:jc w:val="center"/>
              <w:rPr>
                <w:rFonts w:ascii="Arial" w:eastAsia="Times New Roman" w:hAnsi="Arial" w:cs="Arial"/>
                <w:sz w:val="16"/>
                <w:szCs w:val="16"/>
                <w:lang w:val="pt-BR"/>
              </w:rPr>
            </w:pPr>
            <w:r w:rsidRPr="000C38CF">
              <w:rPr>
                <w:rFonts w:ascii="Arial" w:eastAsia="Times New Roman" w:hAnsi="Arial" w:cs="Arial"/>
                <w:sz w:val="16"/>
                <w:szCs w:val="16"/>
                <w:lang w:val="pt-BR"/>
              </w:rPr>
              <w:t>3,00</w:t>
            </w:r>
          </w:p>
        </w:tc>
        <w:tc>
          <w:tcPr>
            <w:tcW w:w="284" w:type="pct"/>
            <w:shd w:val="clear" w:color="auto" w:fill="BFBFBF" w:themeFill="background1" w:themeFillShade="BF"/>
            <w:vAlign w:val="center"/>
          </w:tcPr>
          <w:p w14:paraId="2C8BE055" w14:textId="77777777" w:rsidR="0077762F" w:rsidRPr="00530BD0" w:rsidRDefault="0077762F" w:rsidP="00EC3B48">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642" w:type="pct"/>
            <w:shd w:val="clear" w:color="auto" w:fill="BFBFBF" w:themeFill="background1" w:themeFillShade="BF"/>
          </w:tcPr>
          <w:p w14:paraId="0D29E51D" w14:textId="77777777" w:rsidR="0077762F" w:rsidRPr="000C38CF" w:rsidRDefault="0077762F" w:rsidP="00EC3B48">
            <w:pPr>
              <w:pStyle w:val="TableParagraph"/>
              <w:rPr>
                <w:rFonts w:ascii="Arial" w:eastAsia="Times New Roman" w:hAnsi="Arial" w:cs="Arial"/>
                <w:sz w:val="16"/>
                <w:szCs w:val="16"/>
                <w:lang w:val="pt-BR"/>
              </w:rPr>
            </w:pPr>
            <w:r w:rsidRPr="000C38CF">
              <w:rPr>
                <w:rFonts w:ascii="Arial" w:eastAsia="Times New Roman" w:hAnsi="Arial" w:cs="Arial"/>
                <w:sz w:val="16"/>
                <w:szCs w:val="16"/>
                <w:lang w:val="pt-BR"/>
              </w:rPr>
              <w:t>TORTA DE 45 MM COM 100 TUBOS PREMIUM.</w:t>
            </w:r>
          </w:p>
        </w:tc>
        <w:tc>
          <w:tcPr>
            <w:tcW w:w="662" w:type="pct"/>
            <w:shd w:val="clear" w:color="auto" w:fill="BFBFBF" w:themeFill="background1" w:themeFillShade="BF"/>
          </w:tcPr>
          <w:p w14:paraId="6DEC827E" w14:textId="77777777" w:rsidR="0077762F" w:rsidRPr="000C38CF" w:rsidRDefault="0077762F" w:rsidP="00EC3B48">
            <w:pPr>
              <w:pStyle w:val="TableParagraph"/>
              <w:jc w:val="center"/>
              <w:rPr>
                <w:rFonts w:ascii="Arial" w:eastAsia="Times New Roman" w:hAnsi="Arial" w:cs="Arial"/>
                <w:sz w:val="16"/>
                <w:szCs w:val="16"/>
                <w:lang w:val="pt-BR"/>
              </w:rPr>
            </w:pPr>
          </w:p>
        </w:tc>
        <w:tc>
          <w:tcPr>
            <w:tcW w:w="441" w:type="pct"/>
            <w:shd w:val="clear" w:color="auto" w:fill="BFBFBF" w:themeFill="background1" w:themeFillShade="BF"/>
            <w:vAlign w:val="center"/>
          </w:tcPr>
          <w:p w14:paraId="1B4740E9" w14:textId="70CC6FDE" w:rsidR="0077762F" w:rsidRPr="000C38CF" w:rsidRDefault="0077762F" w:rsidP="00EC3B48">
            <w:pPr>
              <w:pStyle w:val="TableParagraph"/>
              <w:jc w:val="center"/>
              <w:rPr>
                <w:rFonts w:ascii="Arial" w:eastAsia="Times New Roman" w:hAnsi="Arial" w:cs="Arial"/>
                <w:sz w:val="16"/>
                <w:szCs w:val="16"/>
                <w:lang w:val="pt-BR"/>
              </w:rPr>
            </w:pPr>
          </w:p>
        </w:tc>
        <w:tc>
          <w:tcPr>
            <w:tcW w:w="369" w:type="pct"/>
            <w:shd w:val="clear" w:color="auto" w:fill="BFBFBF" w:themeFill="background1" w:themeFillShade="BF"/>
            <w:vAlign w:val="center"/>
          </w:tcPr>
          <w:p w14:paraId="1791E70A" w14:textId="55C4A0BC" w:rsidR="0077762F" w:rsidRPr="000C38CF" w:rsidRDefault="0077762F" w:rsidP="00EC3B48">
            <w:pPr>
              <w:pStyle w:val="TableParagraph"/>
              <w:jc w:val="center"/>
              <w:rPr>
                <w:rFonts w:ascii="Arial" w:eastAsia="Times New Roman" w:hAnsi="Arial" w:cs="Arial"/>
                <w:sz w:val="16"/>
                <w:szCs w:val="16"/>
                <w:lang w:val="pt-BR"/>
              </w:rPr>
            </w:pPr>
          </w:p>
        </w:tc>
      </w:tr>
    </w:tbl>
    <w:p w14:paraId="0283DF56" w14:textId="77777777" w:rsidR="004A0DF0" w:rsidRDefault="004A0DF0" w:rsidP="00913849">
      <w:pPr>
        <w:spacing w:after="0" w:line="240" w:lineRule="auto"/>
        <w:rPr>
          <w:rFonts w:ascii="Arial" w:hAnsi="Arial" w:cs="Arial"/>
          <w:b/>
          <w:sz w:val="24"/>
        </w:rPr>
      </w:pPr>
    </w:p>
    <w:p w14:paraId="40578C9D" w14:textId="77777777" w:rsidR="00913849" w:rsidRPr="003475C2" w:rsidRDefault="00913849" w:rsidP="00913849">
      <w:pPr>
        <w:spacing w:after="0" w:line="240" w:lineRule="auto"/>
        <w:rPr>
          <w:rFonts w:ascii="Arial" w:eastAsia="Times New Roman" w:hAnsi="Arial" w:cs="Arial"/>
          <w:sz w:val="24"/>
          <w:szCs w:val="24"/>
        </w:rPr>
      </w:pPr>
      <w:r w:rsidRPr="003475C2">
        <w:rPr>
          <w:rFonts w:ascii="Arial" w:hAnsi="Arial" w:cs="Arial"/>
          <w:b/>
          <w:sz w:val="24"/>
        </w:rPr>
        <w:t>VALIDADE DA PROPOSTA:</w:t>
      </w:r>
    </w:p>
    <w:p w14:paraId="79BA2AAA" w14:textId="77777777" w:rsidR="00913849" w:rsidRPr="003475C2" w:rsidRDefault="00913849" w:rsidP="00913849">
      <w:pPr>
        <w:spacing w:after="0" w:line="240" w:lineRule="auto"/>
        <w:ind w:firstLine="708"/>
        <w:rPr>
          <w:rFonts w:ascii="Arial" w:hAnsi="Arial" w:cs="Arial"/>
          <w:sz w:val="24"/>
        </w:rPr>
      </w:pPr>
      <w:r w:rsidRPr="003475C2">
        <w:rPr>
          <w:rFonts w:ascii="Arial" w:hAnsi="Arial" w:cs="Arial"/>
          <w:sz w:val="24"/>
        </w:rPr>
        <w:t>A validade da presente proposta é de 60 dias.</w:t>
      </w:r>
    </w:p>
    <w:p w14:paraId="7603AE78" w14:textId="77777777" w:rsidR="00913849" w:rsidRPr="003475C2" w:rsidRDefault="00913849" w:rsidP="00913849">
      <w:pPr>
        <w:spacing w:after="0" w:line="240" w:lineRule="auto"/>
        <w:rPr>
          <w:rFonts w:ascii="Arial" w:hAnsi="Arial" w:cs="Arial"/>
          <w:sz w:val="24"/>
        </w:rPr>
      </w:pPr>
    </w:p>
    <w:p w14:paraId="06493565"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DECLARAÇÃO:</w:t>
      </w:r>
    </w:p>
    <w:p w14:paraId="41922AA6"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 xml:space="preserve">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w:t>
      </w:r>
      <w:proofErr w:type="spellStart"/>
      <w:r w:rsidRPr="003475C2">
        <w:rPr>
          <w:rFonts w:ascii="Arial" w:hAnsi="Arial" w:cs="Arial"/>
          <w:sz w:val="24"/>
        </w:rPr>
        <w:t>infralegais</w:t>
      </w:r>
      <w:proofErr w:type="spellEnd"/>
      <w:r w:rsidRPr="003475C2">
        <w:rPr>
          <w:rFonts w:ascii="Arial" w:hAnsi="Arial" w:cs="Arial"/>
          <w:sz w:val="24"/>
        </w:rPr>
        <w:t>, nas convenções coletivas de trabalho e nos termos de ajustamento de conduta vigentes na data de entrega das propostas.</w:t>
      </w:r>
    </w:p>
    <w:p w14:paraId="1F7AFCAC" w14:textId="77777777" w:rsidR="00913849" w:rsidRPr="003475C2" w:rsidRDefault="00913849" w:rsidP="00913849">
      <w:pPr>
        <w:spacing w:after="0" w:line="240" w:lineRule="auto"/>
        <w:rPr>
          <w:rFonts w:ascii="Arial" w:eastAsia="Times New Roman" w:hAnsi="Arial" w:cs="Arial"/>
          <w:sz w:val="24"/>
          <w:szCs w:val="24"/>
        </w:rPr>
      </w:pPr>
    </w:p>
    <w:p w14:paraId="4C3C08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2E2641BE" w14:textId="77777777" w:rsidR="00913849" w:rsidRPr="003475C2" w:rsidRDefault="00913849" w:rsidP="00913849">
      <w:pPr>
        <w:spacing w:after="0" w:line="240" w:lineRule="auto"/>
        <w:jc w:val="both"/>
        <w:rPr>
          <w:rFonts w:ascii="Arial" w:hAnsi="Arial" w:cs="Arial"/>
          <w:b/>
          <w:sz w:val="24"/>
        </w:rPr>
      </w:pPr>
    </w:p>
    <w:p w14:paraId="0CB4EF7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1454639B"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47DF8F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6FC401E6"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D89D847" w14:textId="77777777" w:rsidR="00913849" w:rsidRDefault="00913849" w:rsidP="00913849">
      <w:pPr>
        <w:spacing w:after="0" w:line="240" w:lineRule="auto"/>
        <w:rPr>
          <w:rFonts w:ascii="Arial" w:hAnsi="Arial" w:cs="Arial"/>
          <w:b/>
          <w:sz w:val="24"/>
        </w:rPr>
      </w:pPr>
      <w:r w:rsidRPr="003475C2">
        <w:rPr>
          <w:rFonts w:ascii="Arial" w:hAnsi="Arial" w:cs="Arial"/>
          <w:b/>
          <w:sz w:val="24"/>
        </w:rPr>
        <w:t>Cargo:_____________________________</w:t>
      </w:r>
    </w:p>
    <w:p w14:paraId="0E652493" w14:textId="77777777" w:rsidR="00C176F8" w:rsidRDefault="00C176F8" w:rsidP="00C176F8">
      <w:pPr>
        <w:spacing w:after="0" w:line="240" w:lineRule="auto"/>
        <w:rPr>
          <w:rFonts w:ascii="Arial" w:hAnsi="Arial" w:cs="Arial"/>
          <w:b/>
          <w:sz w:val="20"/>
        </w:rPr>
      </w:pPr>
    </w:p>
    <w:p w14:paraId="3938D676" w14:textId="77777777" w:rsidR="000020B5" w:rsidRDefault="000020B5" w:rsidP="00C176F8">
      <w:pPr>
        <w:spacing w:after="0" w:line="240" w:lineRule="auto"/>
        <w:rPr>
          <w:rFonts w:ascii="Arial" w:hAnsi="Arial" w:cs="Arial"/>
          <w:b/>
          <w:sz w:val="20"/>
        </w:rPr>
      </w:pPr>
    </w:p>
    <w:p w14:paraId="54884A60" w14:textId="77777777" w:rsidR="000020B5" w:rsidRDefault="000020B5" w:rsidP="00C176F8">
      <w:pPr>
        <w:spacing w:after="0" w:line="240" w:lineRule="auto"/>
        <w:rPr>
          <w:rFonts w:ascii="Arial" w:hAnsi="Arial" w:cs="Arial"/>
          <w:b/>
          <w:sz w:val="20"/>
        </w:rPr>
      </w:pPr>
    </w:p>
    <w:p w14:paraId="743EE703" w14:textId="77777777" w:rsidR="00920CC2" w:rsidRDefault="00920CC2" w:rsidP="00C176F8">
      <w:pPr>
        <w:spacing w:after="0" w:line="240" w:lineRule="auto"/>
        <w:rPr>
          <w:rFonts w:ascii="Arial" w:hAnsi="Arial" w:cs="Arial"/>
          <w:b/>
          <w:sz w:val="20"/>
        </w:rPr>
      </w:pPr>
    </w:p>
    <w:p w14:paraId="7B128AFA" w14:textId="77777777" w:rsidR="00920CC2" w:rsidRDefault="00920CC2" w:rsidP="00C176F8">
      <w:pPr>
        <w:spacing w:after="0" w:line="240" w:lineRule="auto"/>
        <w:rPr>
          <w:rFonts w:ascii="Arial" w:hAnsi="Arial" w:cs="Arial"/>
          <w:b/>
          <w:sz w:val="20"/>
        </w:rPr>
      </w:pPr>
    </w:p>
    <w:p w14:paraId="116A8339" w14:textId="77777777" w:rsidR="00920CC2" w:rsidRDefault="00920CC2" w:rsidP="00C176F8">
      <w:pPr>
        <w:spacing w:after="0" w:line="240" w:lineRule="auto"/>
        <w:rPr>
          <w:rFonts w:ascii="Arial" w:hAnsi="Arial" w:cs="Arial"/>
          <w:b/>
          <w:sz w:val="20"/>
        </w:rPr>
      </w:pPr>
    </w:p>
    <w:p w14:paraId="3E38D27C" w14:textId="77777777" w:rsidR="00920CC2" w:rsidRDefault="00920CC2" w:rsidP="00C176F8">
      <w:pPr>
        <w:spacing w:after="0" w:line="240" w:lineRule="auto"/>
        <w:rPr>
          <w:rFonts w:ascii="Arial" w:hAnsi="Arial" w:cs="Arial"/>
          <w:b/>
          <w:sz w:val="20"/>
        </w:rPr>
      </w:pPr>
    </w:p>
    <w:p w14:paraId="24EFC267" w14:textId="77777777" w:rsidR="00920CC2" w:rsidRDefault="00920CC2" w:rsidP="00C176F8">
      <w:pPr>
        <w:spacing w:after="0" w:line="240" w:lineRule="auto"/>
        <w:rPr>
          <w:rFonts w:ascii="Arial" w:hAnsi="Arial" w:cs="Arial"/>
          <w:b/>
          <w:sz w:val="20"/>
        </w:rPr>
      </w:pPr>
    </w:p>
    <w:p w14:paraId="1D01BDB7" w14:textId="77777777" w:rsidR="00920CC2" w:rsidRDefault="00920CC2" w:rsidP="00C176F8">
      <w:pPr>
        <w:spacing w:after="0" w:line="240" w:lineRule="auto"/>
        <w:rPr>
          <w:rFonts w:ascii="Arial" w:hAnsi="Arial" w:cs="Arial"/>
          <w:b/>
          <w:sz w:val="20"/>
        </w:rPr>
      </w:pPr>
    </w:p>
    <w:p w14:paraId="432AB4D4" w14:textId="1EC487CD" w:rsidR="00913849" w:rsidRDefault="00913849" w:rsidP="00C176F8">
      <w:pPr>
        <w:spacing w:after="0" w:line="240" w:lineRule="auto"/>
        <w:rPr>
          <w:rFonts w:ascii="Arial" w:hAnsi="Arial" w:cs="Arial"/>
          <w:b/>
          <w:sz w:val="20"/>
        </w:rPr>
      </w:pPr>
      <w:r w:rsidRPr="009712B2">
        <w:rPr>
          <w:rFonts w:ascii="Arial" w:hAnsi="Arial" w:cs="Arial"/>
          <w:b/>
          <w:sz w:val="20"/>
        </w:rPr>
        <w:t>Anexo com o papel timbrado da empresa caso possua.</w:t>
      </w:r>
    </w:p>
    <w:p w14:paraId="09204B98" w14:textId="77777777" w:rsidR="00BA1CC2" w:rsidRPr="007E67E1" w:rsidRDefault="00BA1CC2" w:rsidP="00BA1CC2">
      <w:pPr>
        <w:spacing w:after="0" w:line="240" w:lineRule="auto"/>
        <w:jc w:val="center"/>
        <w:rPr>
          <w:rFonts w:ascii="Arial" w:hAnsi="Arial" w:cs="Arial"/>
          <w:b/>
          <w:sz w:val="36"/>
        </w:rPr>
      </w:pPr>
      <w:r w:rsidRPr="007E67E1">
        <w:rPr>
          <w:rFonts w:ascii="Arial" w:hAnsi="Arial" w:cs="Arial"/>
          <w:b/>
          <w:sz w:val="36"/>
        </w:rPr>
        <w:lastRenderedPageBreak/>
        <w:t>ANEXO V</w:t>
      </w:r>
    </w:p>
    <w:p w14:paraId="3700CE73" w14:textId="77777777" w:rsidR="00BA1CC2" w:rsidRPr="007E67E1" w:rsidRDefault="00BA1CC2" w:rsidP="00BA1CC2">
      <w:pPr>
        <w:spacing w:after="0" w:line="240" w:lineRule="auto"/>
        <w:jc w:val="center"/>
        <w:rPr>
          <w:rFonts w:ascii="Arial" w:hAnsi="Arial" w:cs="Arial"/>
          <w:b/>
          <w:sz w:val="36"/>
        </w:rPr>
      </w:pPr>
    </w:p>
    <w:p w14:paraId="34FCEF83" w14:textId="103DF7E7" w:rsidR="00BA1CC2" w:rsidRPr="007E67E1" w:rsidRDefault="00BA1CC2" w:rsidP="00BA1CC2">
      <w:pPr>
        <w:spacing w:after="0" w:line="240" w:lineRule="auto"/>
        <w:jc w:val="center"/>
        <w:rPr>
          <w:rFonts w:ascii="Arial" w:hAnsi="Arial" w:cs="Arial"/>
          <w:b/>
          <w:sz w:val="32"/>
        </w:rPr>
      </w:pPr>
      <w:r w:rsidRPr="007E67E1">
        <w:rPr>
          <w:rFonts w:ascii="Arial" w:hAnsi="Arial" w:cs="Arial"/>
          <w:b/>
          <w:sz w:val="32"/>
        </w:rPr>
        <w:t xml:space="preserve">DISPENSA Nº </w:t>
      </w:r>
      <w:r w:rsidR="0071324E">
        <w:rPr>
          <w:rFonts w:ascii="Arial" w:hAnsi="Arial" w:cs="Arial"/>
          <w:b/>
          <w:sz w:val="32"/>
        </w:rPr>
        <w:t>26/2024</w:t>
      </w:r>
    </w:p>
    <w:p w14:paraId="667D5758" w14:textId="77777777" w:rsidR="00BA1CC2" w:rsidRPr="007E67E1" w:rsidRDefault="00BA1CC2" w:rsidP="00BA1CC2">
      <w:pPr>
        <w:spacing w:after="0" w:line="240" w:lineRule="auto"/>
        <w:jc w:val="center"/>
        <w:rPr>
          <w:rFonts w:ascii="Arial" w:hAnsi="Arial" w:cs="Arial"/>
          <w:b/>
          <w:sz w:val="28"/>
        </w:rPr>
      </w:pPr>
    </w:p>
    <w:p w14:paraId="718CB43E" w14:textId="77777777" w:rsidR="00BA1CC2" w:rsidRPr="007E67E1" w:rsidRDefault="00BA1CC2" w:rsidP="00BA1CC2">
      <w:pPr>
        <w:spacing w:after="0" w:line="240" w:lineRule="auto"/>
        <w:jc w:val="center"/>
        <w:rPr>
          <w:rFonts w:ascii="Arial" w:hAnsi="Arial" w:cs="Arial"/>
          <w:b/>
          <w:noProof/>
          <w:sz w:val="28"/>
        </w:rPr>
      </w:pPr>
      <w:r w:rsidRPr="007E67E1">
        <w:rPr>
          <w:rFonts w:ascii="Arial" w:hAnsi="Arial" w:cs="Arial"/>
          <w:b/>
          <w:noProof/>
          <w:sz w:val="28"/>
        </w:rPr>
        <w:t>MINUTA DO CONTRATO</w:t>
      </w:r>
    </w:p>
    <w:p w14:paraId="3DEB903B" w14:textId="77777777" w:rsidR="00BA1CC2" w:rsidRPr="007E67E1" w:rsidRDefault="00BA1CC2" w:rsidP="00BA1CC2">
      <w:pPr>
        <w:spacing w:after="0" w:line="240" w:lineRule="auto"/>
        <w:jc w:val="both"/>
        <w:rPr>
          <w:rFonts w:ascii="Arial" w:hAnsi="Arial" w:cs="Arial"/>
          <w:b/>
          <w:noProof/>
          <w:sz w:val="24"/>
        </w:rPr>
      </w:pPr>
    </w:p>
    <w:p w14:paraId="1108FBE2"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CONTRATANTE</w:t>
      </w:r>
    </w:p>
    <w:p w14:paraId="20B3B56A"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14:paraId="294372B5"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Razão Social:</w:t>
      </w:r>
    </w:p>
    <w:p w14:paraId="1B94635F"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14:paraId="26B4F048"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14:paraId="0672B98D"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14:paraId="7A44FCF5" w14:textId="77777777" w:rsidR="00BA1CC2" w:rsidRPr="007E67E1" w:rsidRDefault="00BA1CC2" w:rsidP="00BA1CC2">
      <w:pPr>
        <w:spacing w:after="0" w:line="240" w:lineRule="auto"/>
        <w:jc w:val="both"/>
        <w:rPr>
          <w:rFonts w:ascii="Arial" w:hAnsi="Arial" w:cs="Arial"/>
          <w:b/>
          <w:noProof/>
          <w:sz w:val="24"/>
        </w:rPr>
      </w:pPr>
    </w:p>
    <w:p w14:paraId="43A93FAF"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CONTRATADO</w:t>
      </w:r>
    </w:p>
    <w:p w14:paraId="4EFD0001"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14:paraId="5AF601A0"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Razão Social:</w:t>
      </w:r>
    </w:p>
    <w:p w14:paraId="2AA93A1B"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14:paraId="3926F5A0"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14:paraId="26A9D078"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14:paraId="5BAF6129" w14:textId="77777777" w:rsidR="00BA1CC2" w:rsidRPr="007E67E1" w:rsidRDefault="00BA1CC2" w:rsidP="00BA1CC2">
      <w:pPr>
        <w:spacing w:after="0" w:line="240" w:lineRule="auto"/>
        <w:jc w:val="both"/>
        <w:rPr>
          <w:rFonts w:ascii="Arial" w:hAnsi="Arial" w:cs="Arial"/>
          <w:b/>
          <w:noProof/>
          <w:sz w:val="24"/>
        </w:rPr>
      </w:pPr>
    </w:p>
    <w:p w14:paraId="722F4C5D" w14:textId="7027A81C"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Pelo presente instrumento, devidamente autorizado no processo administrativo referente à Processo nº 0</w:t>
      </w:r>
      <w:r w:rsidR="0077762F">
        <w:rPr>
          <w:rFonts w:ascii="Arial" w:hAnsi="Arial" w:cs="Arial"/>
          <w:noProof/>
          <w:sz w:val="24"/>
        </w:rPr>
        <w:t>65</w:t>
      </w:r>
      <w:r w:rsidRPr="007E67E1">
        <w:rPr>
          <w:rFonts w:ascii="Arial" w:hAnsi="Arial" w:cs="Arial"/>
          <w:noProof/>
          <w:sz w:val="24"/>
        </w:rPr>
        <w:t xml:space="preserve">/2024, instaurada sob a modalidade de Dispensa nº </w:t>
      </w:r>
      <w:r w:rsidR="0071324E">
        <w:rPr>
          <w:rFonts w:ascii="Arial" w:hAnsi="Arial" w:cs="Arial"/>
          <w:noProof/>
          <w:sz w:val="24"/>
        </w:rPr>
        <w:t>026/2024</w:t>
      </w:r>
      <w:r w:rsidRPr="007E67E1">
        <w:rPr>
          <w:rFonts w:ascii="Arial" w:hAnsi="Arial" w:cs="Arial"/>
          <w:noProof/>
          <w:sz w:val="24"/>
        </w:rPr>
        <w:t xml:space="preserve">, regido pela lei ordinária nº 14.133/2021 </w:t>
      </w:r>
      <w:r w:rsidRPr="002B6E26">
        <w:rPr>
          <w:rFonts w:ascii="Arial" w:hAnsi="Arial" w:cs="Arial"/>
          <w:noProof/>
          <w:sz w:val="24"/>
        </w:rPr>
        <w:t xml:space="preserve">e </w:t>
      </w:r>
      <w:r w:rsidR="002B6E26" w:rsidRPr="002B6E26">
        <w:rPr>
          <w:rFonts w:ascii="Arial" w:hAnsi="Arial" w:cs="Arial"/>
          <w:noProof/>
          <w:sz w:val="24"/>
        </w:rPr>
        <w:t>Decretos Municipais 3069/2023 e 3068/2023</w:t>
      </w:r>
      <w:r w:rsidRPr="002B6E26">
        <w:rPr>
          <w:rFonts w:ascii="Arial" w:hAnsi="Arial" w:cs="Arial"/>
          <w:noProof/>
          <w:sz w:val="24"/>
        </w:rPr>
        <w:t>,</w:t>
      </w:r>
      <w:r w:rsidRPr="007E67E1">
        <w:rPr>
          <w:rFonts w:ascii="Arial" w:hAnsi="Arial" w:cs="Arial"/>
          <w:noProof/>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1B919043" w14:textId="77777777" w:rsidR="00BA1CC2" w:rsidRPr="007E67E1" w:rsidRDefault="00BA1CC2" w:rsidP="00BA1CC2">
      <w:pPr>
        <w:spacing w:after="0" w:line="240" w:lineRule="auto"/>
        <w:jc w:val="both"/>
        <w:rPr>
          <w:rFonts w:ascii="Arial" w:hAnsi="Arial" w:cs="Arial"/>
          <w:b/>
          <w:noProof/>
          <w:sz w:val="24"/>
        </w:rPr>
      </w:pPr>
    </w:p>
    <w:p w14:paraId="3A581336"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OBJETO:</w:t>
      </w:r>
    </w:p>
    <w:p w14:paraId="5FE5D349"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0EE77B1A" w14:textId="77777777" w:rsidR="00BA1CC2" w:rsidRPr="007E67E1" w:rsidRDefault="00BA1CC2" w:rsidP="00BA1CC2">
      <w:pPr>
        <w:spacing w:after="0" w:line="240" w:lineRule="auto"/>
        <w:jc w:val="both"/>
        <w:rPr>
          <w:rFonts w:ascii="Arial" w:hAnsi="Arial" w:cs="Arial"/>
          <w:b/>
          <w:noProof/>
          <w:sz w:val="24"/>
        </w:rPr>
      </w:pPr>
    </w:p>
    <w:p w14:paraId="616A5748" w14:textId="77777777" w:rsidR="00BA1CC2" w:rsidRPr="007E67E1" w:rsidRDefault="00BA1CC2" w:rsidP="00BA1CC2">
      <w:pPr>
        <w:spacing w:after="0" w:line="240" w:lineRule="auto"/>
        <w:jc w:val="center"/>
        <w:rPr>
          <w:rFonts w:ascii="Arial" w:hAnsi="Arial" w:cs="Arial"/>
          <w:b/>
          <w:noProof/>
          <w:sz w:val="24"/>
        </w:rPr>
      </w:pPr>
      <w:r w:rsidRPr="007E67E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BA1CC2" w:rsidRPr="007E67E1" w14:paraId="76012466" w14:textId="77777777" w:rsidTr="00BA1CC2">
        <w:tc>
          <w:tcPr>
            <w:tcW w:w="499" w:type="pct"/>
          </w:tcPr>
          <w:p w14:paraId="47A33FE5"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N° Item</w:t>
            </w:r>
          </w:p>
        </w:tc>
        <w:tc>
          <w:tcPr>
            <w:tcW w:w="538" w:type="pct"/>
          </w:tcPr>
          <w:p w14:paraId="5CD70CC1"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Unidade</w:t>
            </w:r>
          </w:p>
        </w:tc>
        <w:tc>
          <w:tcPr>
            <w:tcW w:w="1612" w:type="pct"/>
          </w:tcPr>
          <w:p w14:paraId="41113CC7"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Especificação</w:t>
            </w:r>
          </w:p>
        </w:tc>
        <w:tc>
          <w:tcPr>
            <w:tcW w:w="390" w:type="pct"/>
          </w:tcPr>
          <w:p w14:paraId="4D557103"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Marca</w:t>
            </w:r>
          </w:p>
        </w:tc>
        <w:tc>
          <w:tcPr>
            <w:tcW w:w="461" w:type="pct"/>
          </w:tcPr>
          <w:p w14:paraId="61DD6E4F"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Quant.</w:t>
            </w:r>
          </w:p>
        </w:tc>
        <w:tc>
          <w:tcPr>
            <w:tcW w:w="847" w:type="pct"/>
          </w:tcPr>
          <w:p w14:paraId="06DDADF6"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Unitário</w:t>
            </w:r>
          </w:p>
        </w:tc>
        <w:tc>
          <w:tcPr>
            <w:tcW w:w="653" w:type="pct"/>
          </w:tcPr>
          <w:p w14:paraId="01676101"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Total</w:t>
            </w:r>
          </w:p>
        </w:tc>
      </w:tr>
      <w:tr w:rsidR="00BA1CC2" w:rsidRPr="007E67E1" w14:paraId="48FD5AFD" w14:textId="77777777" w:rsidTr="00BA1CC2">
        <w:tc>
          <w:tcPr>
            <w:tcW w:w="499" w:type="pct"/>
          </w:tcPr>
          <w:p w14:paraId="24DE505F"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1</w:t>
            </w:r>
          </w:p>
        </w:tc>
        <w:tc>
          <w:tcPr>
            <w:tcW w:w="538" w:type="pct"/>
          </w:tcPr>
          <w:p w14:paraId="7FBE2081"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1612" w:type="pct"/>
          </w:tcPr>
          <w:p w14:paraId="3BF1E675"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390" w:type="pct"/>
          </w:tcPr>
          <w:p w14:paraId="4A22D811"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461" w:type="pct"/>
          </w:tcPr>
          <w:p w14:paraId="35C7DB8B"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847" w:type="pct"/>
          </w:tcPr>
          <w:p w14:paraId="4F3E3564"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653" w:type="pct"/>
          </w:tcPr>
          <w:p w14:paraId="20932BA0" w14:textId="77777777" w:rsidR="00BA1CC2" w:rsidRPr="007E67E1" w:rsidRDefault="00BA1CC2" w:rsidP="00BA1CC2">
            <w:pPr>
              <w:spacing w:after="0" w:line="240" w:lineRule="auto"/>
              <w:jc w:val="center"/>
              <w:rPr>
                <w:rFonts w:ascii="Arial" w:eastAsia="Times New Roman" w:hAnsi="Arial" w:cs="Arial"/>
                <w:b/>
                <w:noProof/>
                <w:sz w:val="24"/>
                <w:szCs w:val="24"/>
              </w:rPr>
            </w:pPr>
          </w:p>
        </w:tc>
      </w:tr>
    </w:tbl>
    <w:p w14:paraId="3A9868CA" w14:textId="77777777" w:rsidR="00BA1CC2" w:rsidRPr="007E67E1" w:rsidRDefault="00BA1CC2" w:rsidP="00BA1CC2">
      <w:pPr>
        <w:spacing w:after="0" w:line="240" w:lineRule="auto"/>
        <w:jc w:val="both"/>
        <w:rPr>
          <w:rFonts w:ascii="Arial" w:hAnsi="Arial" w:cs="Arial"/>
          <w:b/>
          <w:noProof/>
          <w:sz w:val="24"/>
        </w:rPr>
      </w:pPr>
    </w:p>
    <w:p w14:paraId="03F8CECD"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DOCUMENTOS E ANEXOS:</w:t>
      </w:r>
    </w:p>
    <w:p w14:paraId="7B223189"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Integram o presente instrumento, como se nele estivessem fielmente transcritos, a proposta da CONTRATADA, bem como o Termo de Referencia e todo o procedimento desenvolvido.</w:t>
      </w:r>
    </w:p>
    <w:p w14:paraId="69D35545" w14:textId="77777777" w:rsidR="00BA1CC2" w:rsidRPr="007E67E1" w:rsidRDefault="00BA1CC2" w:rsidP="00BA1CC2">
      <w:pPr>
        <w:spacing w:after="0" w:line="240" w:lineRule="auto"/>
        <w:jc w:val="both"/>
        <w:rPr>
          <w:rFonts w:ascii="Arial" w:hAnsi="Arial" w:cs="Arial"/>
          <w:b/>
          <w:noProof/>
          <w:sz w:val="24"/>
        </w:rPr>
      </w:pPr>
    </w:p>
    <w:p w14:paraId="6B7B25AF"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VALOR OU PREÇO:</w:t>
      </w:r>
    </w:p>
    <w:p w14:paraId="6E61A0CF"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Dá-se ao presente instrumento o valor de R$ _________(____________).</w:t>
      </w:r>
    </w:p>
    <w:p w14:paraId="32631751" w14:textId="77777777" w:rsidR="00BA1CC2" w:rsidRPr="007E67E1" w:rsidRDefault="00BA1CC2" w:rsidP="00BA1CC2">
      <w:pPr>
        <w:spacing w:after="0" w:line="240" w:lineRule="auto"/>
        <w:jc w:val="both"/>
        <w:rPr>
          <w:rFonts w:ascii="Arial" w:hAnsi="Arial" w:cs="Arial"/>
          <w:noProof/>
          <w:sz w:val="24"/>
        </w:rPr>
      </w:pPr>
    </w:p>
    <w:p w14:paraId="1E824A7B"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FORMA DE PAGAMENTO:</w:t>
      </w:r>
    </w:p>
    <w:p w14:paraId="0770122D"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O preço contratado será pago de acordo com a execução do objeto previsto neste Termo, numa proporção direta do percentual concluído em até 30 dias após a realização do evento, sempre atendidas às formalidades estabelecidas pelo art.60 e ss. da lei ordinária nº4320/1964, principalmente quanto à liquidação da despesa.</w:t>
      </w:r>
    </w:p>
    <w:p w14:paraId="54E06F9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lastRenderedPageBreak/>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0D91852D"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69A1D23"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Estando corretamente instruído o pedido, os pagamentos serão regularmente realizados, sendo paralisados ou suspensos na eventualidade de o CONTRATADO paralisar a execução do objeto.</w:t>
      </w:r>
    </w:p>
    <w:p w14:paraId="015C7C65" w14:textId="77777777" w:rsidR="00BA1CC2" w:rsidRPr="007E67E1" w:rsidRDefault="00BA1CC2" w:rsidP="00BA1CC2">
      <w:pPr>
        <w:spacing w:after="0" w:line="240" w:lineRule="auto"/>
        <w:jc w:val="both"/>
        <w:rPr>
          <w:rFonts w:ascii="Arial" w:hAnsi="Arial" w:cs="Arial"/>
          <w:b/>
          <w:noProof/>
          <w:sz w:val="24"/>
        </w:rPr>
      </w:pPr>
    </w:p>
    <w:p w14:paraId="541CD667" w14:textId="77777777" w:rsidR="00BA1CC2" w:rsidRPr="00425654" w:rsidRDefault="00BA1CC2" w:rsidP="00BA1CC2">
      <w:pPr>
        <w:widowControl w:val="0"/>
        <w:spacing w:after="0" w:line="240" w:lineRule="auto"/>
        <w:outlineLvl w:val="2"/>
        <w:rPr>
          <w:rFonts w:ascii="Arial" w:eastAsia="Times New Roman" w:hAnsi="Arial" w:cs="Arial"/>
          <w:noProof/>
          <w:sz w:val="24"/>
          <w:szCs w:val="24"/>
          <w:lang w:eastAsia="en-US"/>
        </w:rPr>
      </w:pPr>
      <w:r w:rsidRPr="00425654">
        <w:rPr>
          <w:rFonts w:ascii="Arial" w:eastAsia="Times New Roman" w:hAnsi="Arial" w:cs="Arial"/>
          <w:b/>
          <w:bCs/>
          <w:noProof/>
          <w:sz w:val="24"/>
          <w:szCs w:val="24"/>
          <w:lang w:eastAsia="en-US"/>
        </w:rPr>
        <w:t>DOTAÇÕES ORÇAMENTÁRIAS:</w:t>
      </w:r>
    </w:p>
    <w:p w14:paraId="715A1198" w14:textId="5F4BED5D" w:rsidR="00BA1CC2" w:rsidRPr="00425654" w:rsidRDefault="00BA1CC2" w:rsidP="00BA1CC2">
      <w:pPr>
        <w:spacing w:after="0" w:line="240" w:lineRule="auto"/>
        <w:jc w:val="both"/>
        <w:rPr>
          <w:rFonts w:ascii="Arial" w:hAnsi="Arial" w:cs="Arial"/>
          <w:noProof/>
          <w:sz w:val="24"/>
        </w:rPr>
      </w:pPr>
      <w:r w:rsidRPr="00425654">
        <w:rPr>
          <w:rFonts w:ascii="Arial" w:hAnsi="Arial" w:cs="Arial"/>
          <w:noProof/>
          <w:sz w:val="24"/>
        </w:rPr>
        <w:t>A despesa com o objeto será suportadas pela seguinte dotação orçamentária nº:</w:t>
      </w:r>
    </w:p>
    <w:p w14:paraId="676F433E" w14:textId="7A77302A" w:rsidR="00425654" w:rsidRPr="00425654" w:rsidRDefault="00425654" w:rsidP="00425654">
      <w:pPr>
        <w:numPr>
          <w:ilvl w:val="0"/>
          <w:numId w:val="3"/>
        </w:numPr>
        <w:spacing w:after="0" w:line="240" w:lineRule="auto"/>
        <w:contextualSpacing/>
        <w:jc w:val="both"/>
        <w:rPr>
          <w:rFonts w:ascii="Arial" w:hAnsi="Arial" w:cs="Arial"/>
          <w:b/>
          <w:noProof/>
          <w:sz w:val="24"/>
        </w:rPr>
      </w:pPr>
      <w:r w:rsidRPr="00425654">
        <w:rPr>
          <w:rFonts w:ascii="Arial" w:hAnsi="Arial" w:cs="Arial"/>
          <w:b/>
          <w:noProof/>
          <w:sz w:val="24"/>
        </w:rPr>
        <w:t>SECRETARIA</w:t>
      </w:r>
      <w:r w:rsidR="004A0DF0">
        <w:rPr>
          <w:rFonts w:ascii="Arial" w:hAnsi="Arial" w:cs="Arial"/>
          <w:b/>
          <w:noProof/>
          <w:sz w:val="24"/>
        </w:rPr>
        <w:t xml:space="preserve"> DE</w:t>
      </w:r>
      <w:r w:rsidR="004A0DF0" w:rsidRPr="00425654">
        <w:rPr>
          <w:rFonts w:ascii="Arial" w:hAnsi="Arial" w:cs="Arial"/>
          <w:b/>
          <w:noProof/>
          <w:sz w:val="24"/>
        </w:rPr>
        <w:t xml:space="preserve"> </w:t>
      </w:r>
      <w:r w:rsidR="0077762F">
        <w:rPr>
          <w:rFonts w:ascii="Arial" w:hAnsi="Arial" w:cs="Arial"/>
          <w:b/>
          <w:noProof/>
          <w:sz w:val="24"/>
        </w:rPr>
        <w:t>GOVERNO</w:t>
      </w:r>
    </w:p>
    <w:p w14:paraId="50DF006B" w14:textId="478969A9" w:rsidR="004A0DF0" w:rsidRDefault="0077762F" w:rsidP="00BA1CC2">
      <w:pPr>
        <w:spacing w:after="0" w:line="240" w:lineRule="auto"/>
        <w:jc w:val="both"/>
        <w:rPr>
          <w:rFonts w:ascii="Arial" w:hAnsi="Arial" w:cs="Arial"/>
          <w:b/>
          <w:noProof/>
          <w:sz w:val="18"/>
          <w:szCs w:val="20"/>
        </w:rPr>
      </w:pPr>
      <w:r w:rsidRPr="0077762F">
        <w:rPr>
          <w:rFonts w:ascii="Arial" w:hAnsi="Arial" w:cs="Arial"/>
          <w:b/>
          <w:noProof/>
          <w:sz w:val="18"/>
          <w:szCs w:val="20"/>
        </w:rPr>
        <w:t>3.3.90.30.00.2.11.02.13.392.0012.2.0043-REALIZAÇÕES DE FESTIVIDADES POPULARES MUNICIPAIS</w:t>
      </w:r>
    </w:p>
    <w:p w14:paraId="7DA7615E" w14:textId="77777777" w:rsidR="0077762F" w:rsidRPr="007E67E1" w:rsidRDefault="0077762F" w:rsidP="00BA1CC2">
      <w:pPr>
        <w:spacing w:after="0" w:line="240" w:lineRule="auto"/>
        <w:jc w:val="both"/>
        <w:rPr>
          <w:rFonts w:ascii="Arial" w:hAnsi="Arial" w:cs="Arial"/>
          <w:b/>
          <w:noProof/>
          <w:sz w:val="24"/>
        </w:rPr>
      </w:pPr>
    </w:p>
    <w:p w14:paraId="16963B6B"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PRAZO:</w:t>
      </w:r>
    </w:p>
    <w:p w14:paraId="1C723DDB"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O prazo para execução do presente instrumento terá início na data de sua assinatura, encerrando-se em____/____/____, ou quando concluído todo o objeto licitado.</w:t>
      </w:r>
    </w:p>
    <w:p w14:paraId="65BBC70F" w14:textId="77777777" w:rsidR="00BA1CC2" w:rsidRPr="007E67E1" w:rsidRDefault="00BA1CC2" w:rsidP="00BA1CC2">
      <w:pPr>
        <w:spacing w:after="0" w:line="240" w:lineRule="auto"/>
        <w:ind w:firstLine="708"/>
        <w:jc w:val="both"/>
        <w:rPr>
          <w:rFonts w:ascii="Arial" w:hAnsi="Arial" w:cs="Arial"/>
          <w:noProof/>
          <w:sz w:val="24"/>
        </w:rPr>
      </w:pPr>
    </w:p>
    <w:p w14:paraId="6FD075BE" w14:textId="77777777" w:rsidR="00BA1CC2" w:rsidRPr="007E67E1" w:rsidRDefault="00BA1CC2" w:rsidP="00BA1CC2">
      <w:pPr>
        <w:spacing w:after="0" w:line="240" w:lineRule="auto"/>
        <w:jc w:val="center"/>
        <w:rPr>
          <w:rFonts w:ascii="Arial" w:hAnsi="Arial" w:cs="Arial"/>
          <w:b/>
          <w:noProof/>
          <w:sz w:val="24"/>
        </w:rPr>
      </w:pPr>
      <w:r w:rsidRPr="007E67E1">
        <w:rPr>
          <w:rFonts w:ascii="Arial" w:hAnsi="Arial" w:cs="Arial"/>
          <w:b/>
          <w:noProof/>
          <w:sz w:val="24"/>
        </w:rPr>
        <w:t>CONDIÇÕES GERAIS CONTRATUAIS</w:t>
      </w:r>
    </w:p>
    <w:p w14:paraId="2B41FE6C" w14:textId="77777777" w:rsidR="00BA1CC2" w:rsidRPr="007E67E1" w:rsidRDefault="00BA1CC2" w:rsidP="00BA1CC2">
      <w:pPr>
        <w:spacing w:after="0" w:line="240" w:lineRule="auto"/>
        <w:jc w:val="both"/>
        <w:rPr>
          <w:rFonts w:ascii="Arial" w:hAnsi="Arial" w:cs="Arial"/>
          <w:noProof/>
          <w:sz w:val="24"/>
        </w:rPr>
      </w:pPr>
    </w:p>
    <w:p w14:paraId="1DCA4D94"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PRIMEIRA – DO OBJETO:</w:t>
      </w:r>
    </w:p>
    <w:p w14:paraId="750EE028"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1.1-</w:t>
      </w:r>
      <w:r w:rsidRPr="007E67E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56BA63FA" w14:textId="77777777" w:rsidR="00BA1CC2" w:rsidRPr="007E67E1" w:rsidRDefault="00BA1CC2" w:rsidP="00BA1CC2">
      <w:pPr>
        <w:spacing w:after="0" w:line="240" w:lineRule="auto"/>
        <w:jc w:val="both"/>
        <w:rPr>
          <w:rFonts w:ascii="Arial" w:hAnsi="Arial" w:cs="Arial"/>
          <w:noProof/>
          <w:sz w:val="24"/>
        </w:rPr>
      </w:pPr>
    </w:p>
    <w:p w14:paraId="479A5AFE" w14:textId="77777777" w:rsidR="00BA1CC2" w:rsidRPr="007E67E1" w:rsidRDefault="00BA1CC2" w:rsidP="00BA1CC2">
      <w:pPr>
        <w:widowControl w:val="0"/>
        <w:spacing w:after="0" w:line="240" w:lineRule="auto"/>
        <w:outlineLvl w:val="2"/>
        <w:rPr>
          <w:rFonts w:ascii="Arial" w:eastAsia="Times New Roman" w:hAnsi="Arial" w:cs="Arial"/>
          <w:b/>
          <w:bCs/>
          <w:noProof/>
          <w:sz w:val="24"/>
          <w:szCs w:val="24"/>
          <w:lang w:eastAsia="en-US"/>
        </w:rPr>
      </w:pPr>
      <w:r w:rsidRPr="007E67E1">
        <w:rPr>
          <w:rFonts w:ascii="Arial" w:eastAsia="Times New Roman" w:hAnsi="Arial" w:cs="Arial"/>
          <w:b/>
          <w:bCs/>
          <w:noProof/>
          <w:sz w:val="24"/>
          <w:szCs w:val="24"/>
          <w:lang w:eastAsia="en-US"/>
        </w:rPr>
        <w:t>SEGUNDA – DO PREÇO OU VALOR:</w:t>
      </w:r>
    </w:p>
    <w:p w14:paraId="07A18EB4" w14:textId="77777777"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2.1-</w:t>
      </w:r>
      <w:r w:rsidRPr="007E67E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5BEC4D5B" w14:textId="77777777"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w:t>
      </w:r>
      <w:r w:rsidRPr="007E67E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13607E38" w14:textId="77777777"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2.2.1-</w:t>
      </w:r>
      <w:r w:rsidRPr="007E67E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77D6DBDE"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O contratado deverá requerer o reajuste até 11º mês, inclusive, de vigência do contrato ou do termo aditivo.</w:t>
      </w:r>
    </w:p>
    <w:p w14:paraId="08BDD654"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Não sendo requerido o reajuste dentro desse prazo, ou seja, após 11º mês, o CONTRATADO decai do direito de ver reajustado o contrato durante este período.</w:t>
      </w:r>
    </w:p>
    <w:p w14:paraId="75D3FF99"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O reajuste será calculado entre a data da assinatura do contrato ou do último reajuste constante do termo aditivo ao 365º dia de vigência do pacto.</w:t>
      </w:r>
    </w:p>
    <w:p w14:paraId="61017B6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2.2.2-</w:t>
      </w:r>
      <w:r w:rsidRPr="007E67E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10E905B4"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 xml:space="preserve">§1º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w:t>
      </w:r>
      <w:r w:rsidRPr="007E67E1">
        <w:rPr>
          <w:rFonts w:ascii="Arial" w:hAnsi="Arial" w:cs="Arial"/>
          <w:b/>
          <w:noProof/>
          <w:sz w:val="20"/>
        </w:rPr>
        <w:lastRenderedPageBreak/>
        <w:t>vigência de outro termo aditivo), sendo vedado protocolizar pedido durante a vigência de termo aditivo subsequente.</w:t>
      </w:r>
    </w:p>
    <w:p w14:paraId="568C7C97"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694A184"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Um novo pedido de repactuação só poderá ser protocolizado transcorrido 1 ano a contar da data da última repactuação ou da proposta.</w:t>
      </w:r>
    </w:p>
    <w:p w14:paraId="6F053E09"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§4º A repactuação se limitará a reposição dos valores incorridos pelo contratado em razão da superveniência dos eventos estipulados na cláusula 2.2.2.</w:t>
      </w:r>
    </w:p>
    <w:p w14:paraId="3729CD7D"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w:t>
      </w:r>
      <w:r w:rsidRPr="007E67E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9BD15B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2.2.3.1-</w:t>
      </w:r>
      <w:r w:rsidRPr="007E67E1">
        <w:rPr>
          <w:rFonts w:ascii="Arial" w:hAnsi="Arial" w:cs="Arial"/>
          <w:noProof/>
          <w:sz w:val="24"/>
        </w:rPr>
        <w:t>Para a instrução de seu pedido de reequilíbrio, o interessado deverá apresentar:</w:t>
      </w:r>
    </w:p>
    <w:p w14:paraId="45F7F1FD" w14:textId="77777777"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540B5A30" w14:textId="77777777"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ou pesquisa de preços demonstrando a oscilação média do valor do insumo no mercado e não apenas em seu fornecedor.</w:t>
      </w:r>
    </w:p>
    <w:p w14:paraId="528FD720" w14:textId="77777777"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733CD1D8" w14:textId="77777777"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Pedido requerendo apenas a diferença em R$ entre o valor de compra dos insumos quando elaborou sua proposta e o valor atual.</w:t>
      </w:r>
    </w:p>
    <w:p w14:paraId="7F4B48E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06387C18" w14:textId="77777777"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na dada da licitação ou da formulação da proposta: x.</w:t>
      </w:r>
    </w:p>
    <w:p w14:paraId="3FFD64C8" w14:textId="77777777"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atualmente: y.</w:t>
      </w:r>
    </w:p>
    <w:p w14:paraId="7710321B" w14:textId="77777777"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valor a ser recomposto: y – x = z.</w:t>
      </w:r>
    </w:p>
    <w:p w14:paraId="435F33C3" w14:textId="77777777"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reequilibrado: preço proposto para a Administração Pública: x + z.</w:t>
      </w:r>
    </w:p>
    <w:p w14:paraId="3651A6B8"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2.2.3.3-</w:t>
      </w:r>
      <w:r w:rsidRPr="007E67E1">
        <w:rPr>
          <w:rFonts w:ascii="Arial" w:hAnsi="Arial" w:cs="Arial"/>
          <w:noProof/>
          <w:sz w:val="24"/>
        </w:rPr>
        <w:t>Não serão deferidos pedidos estruturados em percentuais, mas apenas na forma acima identificada.</w:t>
      </w:r>
    </w:p>
    <w:p w14:paraId="7575A361"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Protocolizados os pedidos dentro dos prazos aqui previstos e estando os mesmos devidamente instruídos, a administração disporá de até 30 dias para a sua análise.</w:t>
      </w:r>
    </w:p>
    <w:p w14:paraId="3D09A578"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Havendo deficiência em sua instrução, os prazos começarão a correr a partir do protocolo do documento faltante.</w:t>
      </w:r>
    </w:p>
    <w:p w14:paraId="361DAF5B"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2BDD09D4"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2.3-</w:t>
      </w:r>
      <w:r w:rsidRPr="007E67E1">
        <w:rPr>
          <w:rFonts w:ascii="Arial" w:hAnsi="Arial" w:cs="Arial"/>
          <w:noProof/>
          <w:sz w:val="24"/>
        </w:rPr>
        <w:t>Registros que não caracterizem alteração do contrato podem ser realizados por simples apostila, dispensada a celebração de termo aditivo, como nas seguintes situações:</w:t>
      </w:r>
    </w:p>
    <w:p w14:paraId="59CEE6B3" w14:textId="77777777"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variação do valor contratual para fazer face ao reajuste ou à repactuação de preços previstos no próprio contrato;</w:t>
      </w:r>
    </w:p>
    <w:p w14:paraId="71755550" w14:textId="77777777"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atualizações, compensações ou penalizações financeiras decorrentes das condições de pagamento previstas no contrato;</w:t>
      </w:r>
    </w:p>
    <w:p w14:paraId="3D56DAAB" w14:textId="77777777"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alterações na razão ou na denominação social do contratado;</w:t>
      </w:r>
    </w:p>
    <w:p w14:paraId="480FAEA8" w14:textId="77777777"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empenho de dotações orçamentárias.</w:t>
      </w:r>
    </w:p>
    <w:p w14:paraId="1CAC4963" w14:textId="77777777" w:rsidR="00BA1CC2" w:rsidRPr="007E67E1" w:rsidRDefault="00BA1CC2" w:rsidP="00BA1CC2">
      <w:pPr>
        <w:spacing w:after="0" w:line="240" w:lineRule="auto"/>
        <w:jc w:val="both"/>
        <w:rPr>
          <w:rFonts w:ascii="Arial" w:hAnsi="Arial" w:cs="Arial"/>
          <w:noProof/>
          <w:sz w:val="24"/>
        </w:rPr>
      </w:pPr>
    </w:p>
    <w:p w14:paraId="18881317"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TERCEIRA – DAS RESPONSABILIDADES DO CONTRATADO:</w:t>
      </w:r>
    </w:p>
    <w:p w14:paraId="37510EB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3.1-</w:t>
      </w:r>
      <w:r w:rsidRPr="007E67E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3BADF5D1"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lastRenderedPageBreak/>
        <w:t>3.2-</w:t>
      </w:r>
      <w:r w:rsidRPr="007E67E1">
        <w:rPr>
          <w:rFonts w:ascii="Arial" w:hAnsi="Arial" w:cs="Arial"/>
          <w:noProof/>
          <w:sz w:val="24"/>
        </w:rPr>
        <w:t>Além das responsabilidades previstas nesta cláusula, obriga-se, ainda, o CONTRATADO a:</w:t>
      </w:r>
    </w:p>
    <w:p w14:paraId="1BBC3862"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I-Cumprir as normas gerais e regulamentares de medicina e segurança do trabalho nas suas instalações, inclusive o uso por seus empregados dos equipamentos de proteção individual.</w:t>
      </w:r>
    </w:p>
    <w:p w14:paraId="1ECBB8D5"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087E83D2"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III-Não transferir a terceiros, ou subcontratar, o objeto do presente contrato, no todo ou em parte, sem prévia e expressa autorização do CONTRATANTE.</w:t>
      </w:r>
    </w:p>
    <w:p w14:paraId="7893CADB"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IV-Comunicar ao CONTRATANTE qualquer alteração que ocorra na sua constituição.</w:t>
      </w:r>
    </w:p>
    <w:p w14:paraId="58DA1CE8"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V-Apresentar, sempre que solicitado, as cópias das guias de recolhimento dos encargos previdenciários, fiscais e trabalhistas ou respectivos comprovantes de regularidade.</w:t>
      </w:r>
    </w:p>
    <w:p w14:paraId="4293D91B"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VI-Manter, durante toda a execução do objeto, as condições de habilitação exigidas.</w:t>
      </w:r>
    </w:p>
    <w:p w14:paraId="3CFCBF12"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3.3-</w:t>
      </w:r>
      <w:r w:rsidRPr="007E67E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473ADC59" w14:textId="77777777"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advertência;</w:t>
      </w:r>
    </w:p>
    <w:p w14:paraId="38240EC2" w14:textId="77777777"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5A570CCE" w14:textId="77777777"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impedimento de licitar e contratar com a Administração Pública promotora desse procedimento por prazo não superior a 3 anos;</w:t>
      </w:r>
    </w:p>
    <w:p w14:paraId="58931CFE" w14:textId="77777777"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declaração de inidoneidade para licitar ou contratar com a Administração Pública de todos os entes federativos prazo não inferior a 3 anos e não superior a 6 anos.</w:t>
      </w:r>
    </w:p>
    <w:p w14:paraId="1ECC142B"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A advertência será aplicada quando o contratado der causa à inexecução parcial do contrato, exceto se isso der causa a fato mais grave.</w:t>
      </w:r>
    </w:p>
    <w:p w14:paraId="162E6B93"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0DE1917D"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21972CE6"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3FA227C8"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§5º A aplicação do tipo de sanção e a graduação das sanções é ato discricionário da autoridade competente que deve motivar sua decisão considerando:</w:t>
      </w:r>
    </w:p>
    <w:p w14:paraId="4ADCEE49" w14:textId="77777777"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 natureza e a gravidade da infração cometida;</w:t>
      </w:r>
    </w:p>
    <w:p w14:paraId="18AE3D10" w14:textId="77777777"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as peculiaridades do caso concreto;</w:t>
      </w:r>
    </w:p>
    <w:p w14:paraId="6F6960C8" w14:textId="77777777"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38B2CDEB" w14:textId="77777777"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os danos que dela provierem para a Administração Pública (interrupção na prestação de serviços públicos comuns ou essenciais; paralisação ou destruição de obras ou do patrimônio público; prejuízo a integridade física de cidadãos etc.).</w:t>
      </w:r>
    </w:p>
    <w:p w14:paraId="3E92948D"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1859B972"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§7º A aplicação das sanções aqui previstas não exclui, em hipótese alguma, a obrigação de reparação integral do dano causado à Administração Pública.</w:t>
      </w:r>
    </w:p>
    <w:p w14:paraId="452C042F"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3.4-</w:t>
      </w:r>
      <w:r w:rsidRPr="007E67E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44A95AA3"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3.5-</w:t>
      </w:r>
      <w:r w:rsidRPr="007E67E1">
        <w:rPr>
          <w:rFonts w:ascii="Arial" w:hAnsi="Arial" w:cs="Arial"/>
          <w:noProof/>
          <w:sz w:val="24"/>
        </w:rPr>
        <w:t xml:space="preserve">Para a aplicação das sanções de impedimento de licitar e contratar e de declaração de inidoneidade para licitar ou contratar com a Administração Pública, será necessária a instauração de processo de responsabilização, a ser conduzido por comissão composta </w:t>
      </w:r>
      <w:r w:rsidRPr="007E67E1">
        <w:rPr>
          <w:rFonts w:ascii="Arial" w:hAnsi="Arial" w:cs="Arial"/>
          <w:noProof/>
          <w:sz w:val="24"/>
        </w:rPr>
        <w:lastRenderedPageBreak/>
        <w:t>de 2 (dois) ou mais servidores estáveis, os quais avaliarão os fatos e as circunstâncias, procedendo na forma do item anterior.</w:t>
      </w:r>
    </w:p>
    <w:p w14:paraId="3006F7B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3.6-</w:t>
      </w:r>
      <w:r w:rsidRPr="007E67E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1659A217"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3.7-</w:t>
      </w:r>
      <w:r w:rsidRPr="007E67E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07ABFCD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3.8-</w:t>
      </w:r>
      <w:r w:rsidRPr="007E67E1">
        <w:rPr>
          <w:rFonts w:ascii="Arial" w:hAnsi="Arial" w:cs="Arial"/>
          <w:noProof/>
          <w:sz w:val="24"/>
        </w:rPr>
        <w:t>Será admitida a reabilitação do licitante ou contratado perante quando, cumulativamente:</w:t>
      </w:r>
    </w:p>
    <w:p w14:paraId="6C0F6539" w14:textId="77777777"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promova a reparação integral do dano causado à Administração Pública;</w:t>
      </w:r>
    </w:p>
    <w:p w14:paraId="25AB207D" w14:textId="77777777"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proceda ao pagamento da multa efetivamente corrigida e com juros de 1% ao mês;</w:t>
      </w:r>
    </w:p>
    <w:p w14:paraId="310A1ABA" w14:textId="77777777"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6BB017B3" w14:textId="77777777" w:rsidR="00BA1CC2" w:rsidRPr="007E67E1" w:rsidRDefault="00BA1CC2" w:rsidP="00BA1CC2">
      <w:pPr>
        <w:spacing w:after="0" w:line="240" w:lineRule="auto"/>
        <w:jc w:val="both"/>
        <w:rPr>
          <w:rFonts w:ascii="Arial" w:hAnsi="Arial" w:cs="Arial"/>
          <w:noProof/>
          <w:sz w:val="24"/>
        </w:rPr>
      </w:pPr>
    </w:p>
    <w:p w14:paraId="5D8A2ED4"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QUARTA – DAS RESPONSABILIDADES DO CONTRATANTE:</w:t>
      </w:r>
    </w:p>
    <w:p w14:paraId="19335E2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4.1-</w:t>
      </w:r>
      <w:r w:rsidRPr="007E67E1">
        <w:rPr>
          <w:rFonts w:ascii="Arial" w:hAnsi="Arial" w:cs="Arial"/>
          <w:noProof/>
          <w:sz w:val="24"/>
        </w:rPr>
        <w:t>Efetuar os pagamentos nos respectivos vencimentos e de acordo com as condições previstas em lei e no procedimento de seleção do contratado.</w:t>
      </w:r>
    </w:p>
    <w:p w14:paraId="62AF9731"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4.2-</w:t>
      </w:r>
      <w:r w:rsidRPr="007E67E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05482645" w14:textId="77777777" w:rsidR="00BA1CC2" w:rsidRPr="007E67E1" w:rsidRDefault="00BA1CC2" w:rsidP="00BA1CC2">
      <w:pPr>
        <w:spacing w:after="0" w:line="240" w:lineRule="auto"/>
        <w:jc w:val="both"/>
        <w:rPr>
          <w:rFonts w:ascii="Arial" w:hAnsi="Arial" w:cs="Arial"/>
          <w:noProof/>
          <w:sz w:val="24"/>
        </w:rPr>
      </w:pPr>
    </w:p>
    <w:p w14:paraId="3BF0D505"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QUINTA – DA FISCALIZAÇÃO</w:t>
      </w:r>
    </w:p>
    <w:p w14:paraId="21290440" w14:textId="7C0D4F3D"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5.1-</w:t>
      </w:r>
      <w:r w:rsidRPr="007E67E1">
        <w:rPr>
          <w:rFonts w:ascii="Arial" w:hAnsi="Arial" w:cs="Arial"/>
          <w:noProof/>
          <w:sz w:val="24"/>
        </w:rPr>
        <w:t xml:space="preserve">O objeto licitado será fiscalizado por agente público o </w:t>
      </w:r>
      <w:r w:rsidR="00C959E6" w:rsidRPr="00C959E6">
        <w:rPr>
          <w:rFonts w:ascii="Arial" w:hAnsi="Arial" w:cs="Arial"/>
          <w:b/>
          <w:noProof/>
          <w:sz w:val="24"/>
        </w:rPr>
        <w:t>Sr. Antônio de Pádua Nery Ma</w:t>
      </w:r>
      <w:r w:rsidR="00C959E6">
        <w:rPr>
          <w:rFonts w:ascii="Arial" w:hAnsi="Arial" w:cs="Arial"/>
          <w:b/>
          <w:noProof/>
          <w:sz w:val="24"/>
        </w:rPr>
        <w:t>galhães (Secretário de Governo)</w:t>
      </w:r>
      <w:r w:rsidRPr="007E67E1">
        <w:rPr>
          <w:rFonts w:ascii="Arial" w:hAnsi="Arial" w:cs="Arial"/>
          <w:b/>
          <w:noProof/>
          <w:sz w:val="24"/>
        </w:rPr>
        <w:t xml:space="preserve">, </w:t>
      </w:r>
      <w:r w:rsidRPr="007E67E1">
        <w:rPr>
          <w:rFonts w:ascii="Arial" w:hAnsi="Arial" w:cs="Arial"/>
          <w:noProof/>
          <w:sz w:val="24"/>
        </w:rPr>
        <w:t>que, entre outras atribuições, atestará a realização do objeto em conformidade com o previsto neste instrumento.</w:t>
      </w:r>
    </w:p>
    <w:p w14:paraId="3D94C02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5.2-</w:t>
      </w:r>
      <w:r w:rsidRPr="007E67E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0E9C54CA"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5.2.1-</w:t>
      </w:r>
      <w:r w:rsidRPr="007E67E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1E6D7AD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5.3-</w:t>
      </w:r>
      <w:r w:rsidRPr="007E67E1">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690E391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5.4-</w:t>
      </w:r>
      <w:r w:rsidRPr="007E67E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61B0D68F"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5.5-</w:t>
      </w:r>
      <w:r w:rsidRPr="007E67E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824166C"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5.6-</w:t>
      </w:r>
      <w:r w:rsidRPr="007E67E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7B7D0B57" w14:textId="77777777" w:rsidR="00BA1CC2" w:rsidRPr="007E67E1" w:rsidRDefault="00BA1CC2" w:rsidP="00BA1CC2">
      <w:pPr>
        <w:spacing w:after="0" w:line="240" w:lineRule="auto"/>
        <w:jc w:val="both"/>
        <w:rPr>
          <w:rFonts w:ascii="Arial" w:hAnsi="Arial" w:cs="Arial"/>
          <w:noProof/>
          <w:sz w:val="24"/>
        </w:rPr>
      </w:pPr>
    </w:p>
    <w:p w14:paraId="07290E35"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SEXTA – DAS EXONERAÇÕES DE RESPONSABILIDADES:</w:t>
      </w:r>
    </w:p>
    <w:p w14:paraId="4D12B5A2"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6.1-</w:t>
      </w:r>
      <w:r w:rsidRPr="007E67E1">
        <w:rPr>
          <w:rFonts w:ascii="Arial" w:hAnsi="Arial" w:cs="Arial"/>
          <w:noProof/>
          <w:sz w:val="24"/>
        </w:rPr>
        <w:t xml:space="preserve">As partes não serão responsáveis pelo inadimplemento que resultar de caso fortuito ou de força maior, assim entendidos os fenômenos naturais, tais como inundações e </w:t>
      </w:r>
      <w:r w:rsidRPr="007E67E1">
        <w:rPr>
          <w:rFonts w:ascii="Arial" w:hAnsi="Arial" w:cs="Arial"/>
          <w:noProof/>
          <w:sz w:val="24"/>
        </w:rPr>
        <w:lastRenderedPageBreak/>
        <w:t>outros, ou circunstâncias alheias às vontades das partes, imprevisíveis, sempre na medida em que impeçam ou retardem o cumprimento das respectivas obrigações.</w:t>
      </w:r>
    </w:p>
    <w:p w14:paraId="61CEF26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6.2-</w:t>
      </w:r>
      <w:r w:rsidRPr="007E67E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5B361822"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6.3-</w:t>
      </w:r>
      <w:r w:rsidRPr="007E67E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4548AB77" w14:textId="77777777" w:rsidR="00BA1CC2" w:rsidRPr="007E67E1" w:rsidRDefault="00BA1CC2" w:rsidP="00BA1CC2">
      <w:pPr>
        <w:spacing w:after="0" w:line="240" w:lineRule="auto"/>
        <w:jc w:val="both"/>
        <w:rPr>
          <w:rFonts w:ascii="Arial" w:hAnsi="Arial" w:cs="Arial"/>
          <w:noProof/>
          <w:sz w:val="24"/>
        </w:rPr>
      </w:pPr>
    </w:p>
    <w:p w14:paraId="0FE6C947"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SÉTIMA – DA EXTINÇÃO:</w:t>
      </w:r>
    </w:p>
    <w:p w14:paraId="23C4627D"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7.1-</w:t>
      </w:r>
      <w:r w:rsidRPr="007E67E1">
        <w:rPr>
          <w:rFonts w:ascii="Arial" w:hAnsi="Arial" w:cs="Arial"/>
          <w:noProof/>
          <w:sz w:val="24"/>
        </w:rPr>
        <w:t>O presente instrumento poderá ser extinto ocorrendo qualquer uma das hipóteses previstas no art.137 e ss. da lei ordinária nº 14133/2021.</w:t>
      </w:r>
    </w:p>
    <w:p w14:paraId="40032A01"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7.2-</w:t>
      </w:r>
      <w:r w:rsidRPr="007E67E1">
        <w:rPr>
          <w:rFonts w:ascii="Arial" w:hAnsi="Arial" w:cs="Arial"/>
          <w:noProof/>
          <w:sz w:val="24"/>
        </w:rPr>
        <w:t>A extinção se fará pelas formas e condições previstas na lei acima referida, onde seja resguardado o interesse e os direitos do CONTRATADO na forma ali prevista.</w:t>
      </w:r>
    </w:p>
    <w:p w14:paraId="546F44F9" w14:textId="77777777" w:rsidR="00BA1CC2" w:rsidRPr="007E67E1" w:rsidRDefault="00BA1CC2" w:rsidP="00BA1CC2">
      <w:pPr>
        <w:spacing w:after="0" w:line="240" w:lineRule="auto"/>
        <w:jc w:val="both"/>
        <w:rPr>
          <w:rFonts w:ascii="Arial" w:hAnsi="Arial" w:cs="Arial"/>
          <w:noProof/>
          <w:sz w:val="24"/>
        </w:rPr>
      </w:pPr>
    </w:p>
    <w:p w14:paraId="4BB5F1C7"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OITAVA – DO FORO:</w:t>
      </w:r>
    </w:p>
    <w:p w14:paraId="1E0939A9"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8.1-</w:t>
      </w:r>
      <w:r w:rsidRPr="007E67E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62F5BE1E" w14:textId="77777777" w:rsidR="00BA1CC2" w:rsidRPr="007E67E1" w:rsidRDefault="00BA1CC2" w:rsidP="00BA1CC2">
      <w:pPr>
        <w:spacing w:after="0" w:line="240" w:lineRule="auto"/>
        <w:jc w:val="both"/>
        <w:rPr>
          <w:rFonts w:ascii="Arial" w:hAnsi="Arial" w:cs="Arial"/>
          <w:noProof/>
          <w:sz w:val="24"/>
        </w:rPr>
      </w:pPr>
    </w:p>
    <w:p w14:paraId="088B67CF"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NONA – DAS DISPOSIÇÕES FINAIS:</w:t>
      </w:r>
    </w:p>
    <w:p w14:paraId="671A1AA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9.1-</w:t>
      </w:r>
      <w:r w:rsidRPr="007E67E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6F7E8509"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9.2-</w:t>
      </w:r>
      <w:r w:rsidRPr="007E67E1">
        <w:rPr>
          <w:rFonts w:ascii="Arial" w:hAnsi="Arial" w:cs="Arial"/>
          <w:noProof/>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63C2A5D3"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9.3-</w:t>
      </w:r>
      <w:r w:rsidRPr="007E67E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3D607DB9" w14:textId="77777777" w:rsidR="00BA1CC2" w:rsidRPr="007E67E1" w:rsidRDefault="00BA1CC2" w:rsidP="00BA1CC2">
      <w:pPr>
        <w:spacing w:after="0" w:line="240" w:lineRule="auto"/>
        <w:jc w:val="both"/>
        <w:rPr>
          <w:rFonts w:ascii="Arial" w:hAnsi="Arial" w:cs="Arial"/>
          <w:noProof/>
          <w:sz w:val="24"/>
        </w:rPr>
      </w:pPr>
    </w:p>
    <w:p w14:paraId="39C3F587"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DAF1549" w14:textId="77777777" w:rsidR="00BA1CC2" w:rsidRPr="007E67E1" w:rsidRDefault="00BA1CC2" w:rsidP="00BA1CC2">
      <w:pPr>
        <w:spacing w:after="0" w:line="240" w:lineRule="auto"/>
        <w:jc w:val="both"/>
        <w:rPr>
          <w:rFonts w:ascii="Arial" w:hAnsi="Arial" w:cs="Arial"/>
          <w:noProof/>
          <w:sz w:val="24"/>
        </w:rPr>
      </w:pPr>
    </w:p>
    <w:p w14:paraId="30D051CF" w14:textId="04E8D716" w:rsidR="00BA1CC2" w:rsidRPr="007E67E1" w:rsidRDefault="00BA1CC2" w:rsidP="00BA1CC2">
      <w:pPr>
        <w:spacing w:after="0" w:line="240" w:lineRule="auto"/>
        <w:jc w:val="both"/>
        <w:rPr>
          <w:rFonts w:ascii="Arial" w:hAnsi="Arial" w:cs="Arial"/>
          <w:noProof/>
          <w:sz w:val="24"/>
        </w:rPr>
      </w:pPr>
      <w:r>
        <w:rPr>
          <w:rFonts w:ascii="Arial" w:hAnsi="Arial" w:cs="Arial"/>
          <w:noProof/>
          <w:sz w:val="24"/>
        </w:rPr>
        <w:t>Belmiro Braga</w:t>
      </w:r>
      <w:r w:rsidRPr="007E67E1">
        <w:rPr>
          <w:rFonts w:ascii="Arial" w:hAnsi="Arial" w:cs="Arial"/>
          <w:noProof/>
          <w:sz w:val="24"/>
        </w:rPr>
        <w:t>, ___ de __________ de 2024.</w:t>
      </w:r>
    </w:p>
    <w:p w14:paraId="42DF4632" w14:textId="77777777" w:rsidR="00BA1CC2" w:rsidRPr="007E67E1" w:rsidRDefault="00BA1CC2" w:rsidP="00BA1CC2">
      <w:pPr>
        <w:spacing w:after="0" w:line="240" w:lineRule="auto"/>
        <w:jc w:val="both"/>
        <w:rPr>
          <w:rFonts w:ascii="Arial" w:hAnsi="Arial" w:cs="Arial"/>
          <w:noProof/>
          <w:sz w:val="24"/>
        </w:rPr>
      </w:pPr>
    </w:p>
    <w:p w14:paraId="0A94B76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_____________________</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_____________________</w:t>
      </w:r>
    </w:p>
    <w:p w14:paraId="064C5F42"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Contratante</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Contratado </w:t>
      </w:r>
    </w:p>
    <w:p w14:paraId="3AEF17FB"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14:paraId="0177CA16" w14:textId="77777777" w:rsidR="00BA1CC2" w:rsidRPr="007E67E1" w:rsidRDefault="00BA1CC2" w:rsidP="00BA1CC2">
      <w:pPr>
        <w:spacing w:after="0" w:line="240" w:lineRule="auto"/>
        <w:jc w:val="both"/>
        <w:rPr>
          <w:rFonts w:ascii="Arial" w:hAnsi="Arial" w:cs="Arial"/>
          <w:noProof/>
          <w:sz w:val="24"/>
        </w:rPr>
      </w:pPr>
    </w:p>
    <w:p w14:paraId="6B904F8F" w14:textId="77777777" w:rsidR="00BA1CC2" w:rsidRPr="007E67E1" w:rsidRDefault="00BA1CC2" w:rsidP="00BA1CC2">
      <w:pPr>
        <w:spacing w:after="0" w:line="240" w:lineRule="auto"/>
        <w:jc w:val="both"/>
        <w:rPr>
          <w:rFonts w:ascii="Arial" w:hAnsi="Arial" w:cs="Arial"/>
          <w:noProof/>
          <w:sz w:val="24"/>
        </w:rPr>
      </w:pPr>
    </w:p>
    <w:p w14:paraId="1A49092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 xml:space="preserve">__________________ </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w:t>
      </w:r>
    </w:p>
    <w:p w14:paraId="7EF1DBD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Testemunha</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Testemunha </w:t>
      </w:r>
    </w:p>
    <w:p w14:paraId="1F8B8E71"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14:paraId="749A89FA" w14:textId="09FDB8BD" w:rsidR="00BA1CC2" w:rsidRDefault="00BA1CC2" w:rsidP="00C176F8">
      <w:pPr>
        <w:spacing w:after="0" w:line="240" w:lineRule="auto"/>
        <w:rPr>
          <w:rFonts w:ascii="Arial" w:hAnsi="Arial" w:cs="Arial"/>
          <w:b/>
          <w:sz w:val="20"/>
        </w:rPr>
      </w:pPr>
    </w:p>
    <w:p w14:paraId="3E73564D" w14:textId="194F3F59" w:rsidR="002B6E26" w:rsidRPr="003475C2" w:rsidRDefault="002B6E26" w:rsidP="002B6E26">
      <w:pPr>
        <w:spacing w:after="0" w:line="240" w:lineRule="auto"/>
        <w:jc w:val="center"/>
        <w:rPr>
          <w:rFonts w:ascii="Arial" w:hAnsi="Arial" w:cs="Arial"/>
          <w:b/>
          <w:sz w:val="32"/>
        </w:rPr>
      </w:pPr>
      <w:bookmarkStart w:id="9" w:name="_Hlk173922940"/>
      <w:r>
        <w:rPr>
          <w:rFonts w:ascii="Arial" w:hAnsi="Arial" w:cs="Arial"/>
          <w:b/>
          <w:sz w:val="32"/>
        </w:rPr>
        <w:lastRenderedPageBreak/>
        <w:t xml:space="preserve">DISPENSA Nº </w:t>
      </w:r>
      <w:r w:rsidR="0071324E">
        <w:rPr>
          <w:rFonts w:ascii="Arial" w:hAnsi="Arial" w:cs="Arial"/>
          <w:b/>
          <w:sz w:val="32"/>
        </w:rPr>
        <w:t>26/2024</w:t>
      </w:r>
    </w:p>
    <w:p w14:paraId="69C29E5D" w14:textId="77777777" w:rsidR="002B6E26" w:rsidRDefault="002B6E26" w:rsidP="002B6E26">
      <w:pPr>
        <w:spacing w:after="0" w:line="240" w:lineRule="auto"/>
        <w:jc w:val="center"/>
        <w:rPr>
          <w:rFonts w:ascii="Arial" w:hAnsi="Arial" w:cs="Arial"/>
          <w:b/>
          <w:sz w:val="28"/>
        </w:rPr>
      </w:pPr>
      <w:r w:rsidRPr="002D4ED9">
        <w:rPr>
          <w:rFonts w:ascii="Arial" w:hAnsi="Arial" w:cs="Arial"/>
          <w:b/>
          <w:sz w:val="28"/>
        </w:rPr>
        <w:t>SISTEMA DE REGISTRO DE PREÇO</w:t>
      </w:r>
    </w:p>
    <w:p w14:paraId="6A42402E" w14:textId="77777777" w:rsidR="002B6E26" w:rsidRPr="003475C2" w:rsidRDefault="002B6E26" w:rsidP="002B6E26">
      <w:pPr>
        <w:spacing w:after="0" w:line="240" w:lineRule="auto"/>
        <w:jc w:val="center"/>
        <w:rPr>
          <w:rFonts w:ascii="Arial" w:hAnsi="Arial" w:cs="Arial"/>
          <w:b/>
          <w:sz w:val="28"/>
        </w:rPr>
      </w:pPr>
    </w:p>
    <w:p w14:paraId="0AA52238" w14:textId="77777777" w:rsidR="002B6E26" w:rsidRPr="00160299" w:rsidRDefault="002B6E26" w:rsidP="002B6E26">
      <w:pPr>
        <w:spacing w:line="240" w:lineRule="auto"/>
        <w:jc w:val="center"/>
        <w:rPr>
          <w:rFonts w:ascii="Arial" w:hAnsi="Arial" w:cs="Arial"/>
          <w:b/>
          <w:sz w:val="28"/>
        </w:rPr>
      </w:pPr>
      <w:r w:rsidRPr="00160299">
        <w:rPr>
          <w:rFonts w:ascii="Arial" w:hAnsi="Arial" w:cs="Arial"/>
          <w:b/>
          <w:sz w:val="28"/>
        </w:rPr>
        <w:t xml:space="preserve">ATA DE REGISTRO DE PREÇO n° </w:t>
      </w:r>
      <w:r>
        <w:rPr>
          <w:rFonts w:ascii="Arial" w:hAnsi="Arial" w:cs="Arial"/>
          <w:b/>
          <w:sz w:val="28"/>
        </w:rPr>
        <w:t>____</w:t>
      </w:r>
      <w:r w:rsidRPr="00160299">
        <w:rPr>
          <w:rFonts w:ascii="Arial" w:hAnsi="Arial" w:cs="Arial"/>
          <w:b/>
          <w:sz w:val="28"/>
        </w:rPr>
        <w:t>/2024</w:t>
      </w:r>
    </w:p>
    <w:p w14:paraId="7C1E7B55" w14:textId="77777777" w:rsidR="002B6E26" w:rsidRDefault="002B6E26" w:rsidP="002B6E26">
      <w:pPr>
        <w:spacing w:line="240" w:lineRule="auto"/>
        <w:jc w:val="center"/>
        <w:rPr>
          <w:rFonts w:ascii="Arial" w:hAnsi="Arial" w:cs="Arial"/>
          <w:b/>
          <w:sz w:val="28"/>
        </w:rPr>
      </w:pPr>
      <w:r w:rsidRPr="00160299">
        <w:rPr>
          <w:rFonts w:ascii="Arial" w:hAnsi="Arial" w:cs="Arial"/>
          <w:b/>
          <w:sz w:val="28"/>
        </w:rPr>
        <w:t xml:space="preserve">Validade </w:t>
      </w:r>
      <w:r>
        <w:rPr>
          <w:rFonts w:ascii="Arial" w:hAnsi="Arial" w:cs="Arial"/>
          <w:b/>
          <w:sz w:val="28"/>
        </w:rPr>
        <w:t>___</w:t>
      </w:r>
      <w:r w:rsidRPr="00160299">
        <w:rPr>
          <w:rFonts w:ascii="Arial" w:hAnsi="Arial" w:cs="Arial"/>
          <w:b/>
          <w:sz w:val="28"/>
        </w:rPr>
        <w:t>/</w:t>
      </w:r>
      <w:r>
        <w:rPr>
          <w:rFonts w:ascii="Arial" w:hAnsi="Arial" w:cs="Arial"/>
          <w:b/>
          <w:sz w:val="28"/>
        </w:rPr>
        <w:t>___</w:t>
      </w:r>
      <w:r w:rsidRPr="00160299">
        <w:rPr>
          <w:rFonts w:ascii="Arial" w:hAnsi="Arial" w:cs="Arial"/>
          <w:b/>
          <w:sz w:val="28"/>
        </w:rPr>
        <w:t>/</w:t>
      </w:r>
      <w:r>
        <w:rPr>
          <w:rFonts w:ascii="Arial" w:hAnsi="Arial" w:cs="Arial"/>
          <w:b/>
          <w:sz w:val="28"/>
        </w:rPr>
        <w:t>____</w:t>
      </w:r>
      <w:r w:rsidRPr="00160299">
        <w:rPr>
          <w:rFonts w:ascii="Arial" w:hAnsi="Arial" w:cs="Arial"/>
          <w:b/>
          <w:sz w:val="28"/>
        </w:rPr>
        <w:t xml:space="preserve"> a </w:t>
      </w:r>
      <w:r>
        <w:rPr>
          <w:rFonts w:ascii="Arial" w:hAnsi="Arial" w:cs="Arial"/>
          <w:b/>
          <w:sz w:val="28"/>
        </w:rPr>
        <w:t>___</w:t>
      </w:r>
      <w:r w:rsidRPr="00160299">
        <w:rPr>
          <w:rFonts w:ascii="Arial" w:hAnsi="Arial" w:cs="Arial"/>
          <w:b/>
          <w:sz w:val="28"/>
        </w:rPr>
        <w:t>/</w:t>
      </w:r>
      <w:r>
        <w:rPr>
          <w:rFonts w:ascii="Arial" w:hAnsi="Arial" w:cs="Arial"/>
          <w:b/>
          <w:sz w:val="28"/>
        </w:rPr>
        <w:t>___</w:t>
      </w:r>
      <w:r w:rsidRPr="00160299">
        <w:rPr>
          <w:rFonts w:ascii="Arial" w:hAnsi="Arial" w:cs="Arial"/>
          <w:b/>
          <w:sz w:val="28"/>
        </w:rPr>
        <w:t>/</w:t>
      </w:r>
      <w:r>
        <w:rPr>
          <w:rFonts w:ascii="Arial" w:hAnsi="Arial" w:cs="Arial"/>
          <w:b/>
          <w:sz w:val="28"/>
        </w:rPr>
        <w:t>____.</w:t>
      </w:r>
    </w:p>
    <w:p w14:paraId="7E607CF1" w14:textId="531FF1A7" w:rsidR="002B6E26" w:rsidRDefault="002B6E26" w:rsidP="002B6E26">
      <w:pPr>
        <w:spacing w:after="0" w:line="240" w:lineRule="auto"/>
        <w:jc w:val="both"/>
        <w:rPr>
          <w:rFonts w:ascii="Arial" w:hAnsi="Arial" w:cs="Arial"/>
        </w:rPr>
      </w:pPr>
      <w:bookmarkStart w:id="10" w:name="_Hlk173923013"/>
      <w:bookmarkEnd w:id="9"/>
      <w:r w:rsidRPr="00235BEA">
        <w:rPr>
          <w:rFonts w:ascii="Arial" w:hAnsi="Arial" w:cs="Arial"/>
        </w:rPr>
        <w:t xml:space="preserve">O Município de </w:t>
      </w:r>
      <w:r>
        <w:rPr>
          <w:rFonts w:ascii="Arial" w:hAnsi="Arial" w:cs="Arial"/>
        </w:rPr>
        <w:t>BELMIRO BRAGA</w:t>
      </w:r>
      <w:r w:rsidRPr="00235BEA">
        <w:rPr>
          <w:rFonts w:ascii="Arial" w:hAnsi="Arial" w:cs="Arial"/>
        </w:rPr>
        <w:t xml:space="preserve">, neste ato representado pelo Sr. JOSÉ </w:t>
      </w:r>
      <w:r>
        <w:rPr>
          <w:rFonts w:ascii="Arial" w:hAnsi="Arial" w:cs="Arial"/>
        </w:rPr>
        <w:t>PAULO DE OLIVEIRA FRANCO</w:t>
      </w:r>
      <w:r w:rsidRPr="00235BEA">
        <w:rPr>
          <w:rFonts w:ascii="Arial" w:hAnsi="Arial" w:cs="Arial"/>
        </w:rPr>
        <w:t>, doravante denominado PROMITENTE COMPRADOR,</w:t>
      </w:r>
      <w:r>
        <w:rPr>
          <w:rFonts w:ascii="Arial" w:hAnsi="Arial" w:cs="Arial"/>
        </w:rPr>
        <w:t xml:space="preserve"> </w:t>
      </w:r>
      <w:r w:rsidRPr="00235BEA">
        <w:rPr>
          <w:rFonts w:ascii="Arial" w:hAnsi="Arial" w:cs="Arial"/>
        </w:rPr>
        <w:t xml:space="preserve">e a empresa </w:t>
      </w:r>
      <w:r>
        <w:rPr>
          <w:rFonts w:ascii="Arial" w:hAnsi="Arial" w:cs="Arial"/>
        </w:rPr>
        <w:t>__________</w:t>
      </w:r>
      <w:r w:rsidRPr="00235BEA">
        <w:rPr>
          <w:rFonts w:ascii="Arial" w:hAnsi="Arial" w:cs="Arial"/>
        </w:rPr>
        <w:t xml:space="preserve">, estabelecida na </w:t>
      </w:r>
      <w:r>
        <w:rPr>
          <w:rFonts w:ascii="Arial" w:hAnsi="Arial" w:cs="Arial"/>
        </w:rPr>
        <w:t>____________</w:t>
      </w:r>
      <w:r w:rsidRPr="00235BEA">
        <w:rPr>
          <w:rFonts w:ascii="Arial" w:hAnsi="Arial" w:cs="Arial"/>
        </w:rPr>
        <w:t xml:space="preserve">, n° </w:t>
      </w:r>
      <w:r>
        <w:rPr>
          <w:rFonts w:ascii="Arial" w:hAnsi="Arial" w:cs="Arial"/>
        </w:rPr>
        <w:t>____</w:t>
      </w:r>
      <w:r w:rsidRPr="00235BEA">
        <w:rPr>
          <w:rFonts w:ascii="Arial" w:hAnsi="Arial" w:cs="Arial"/>
        </w:rPr>
        <w:t xml:space="preserve">, bairro </w:t>
      </w:r>
      <w:r>
        <w:rPr>
          <w:rFonts w:ascii="Arial" w:hAnsi="Arial" w:cs="Arial"/>
        </w:rPr>
        <w:t>_________</w:t>
      </w:r>
      <w:r w:rsidRPr="00235BEA">
        <w:rPr>
          <w:rFonts w:ascii="Arial" w:hAnsi="Arial" w:cs="Arial"/>
        </w:rPr>
        <w:t xml:space="preserve">, na cidade de </w:t>
      </w:r>
      <w:r>
        <w:rPr>
          <w:rFonts w:ascii="Arial" w:hAnsi="Arial" w:cs="Arial"/>
        </w:rPr>
        <w:t>____________</w:t>
      </w:r>
      <w:r w:rsidRPr="00235BEA">
        <w:rPr>
          <w:rFonts w:ascii="Arial" w:hAnsi="Arial" w:cs="Arial"/>
        </w:rPr>
        <w:t xml:space="preserve">, devidamente cadastrada no CNPJ nº </w:t>
      </w:r>
      <w:r>
        <w:rPr>
          <w:rFonts w:ascii="Arial" w:hAnsi="Arial" w:cs="Arial"/>
        </w:rPr>
        <w:t>____________</w:t>
      </w:r>
      <w:r w:rsidRPr="00235BEA">
        <w:rPr>
          <w:rFonts w:ascii="Arial" w:hAnsi="Arial" w:cs="Arial"/>
        </w:rPr>
        <w:t xml:space="preserve">, pelo seu representante infra-assinado, doravante denominada PROMITENTE FORNECEDORA, nos termos da Lei Federal nº 14.133/21, </w:t>
      </w:r>
      <w:r w:rsidRPr="002B6E26">
        <w:rPr>
          <w:rFonts w:ascii="Arial" w:hAnsi="Arial" w:cs="Arial"/>
        </w:rPr>
        <w:t xml:space="preserve">Decretos Municipais 3069/2023 e 3068/2023 </w:t>
      </w:r>
      <w:r w:rsidRPr="00F74A00">
        <w:rPr>
          <w:rFonts w:ascii="Arial" w:hAnsi="Arial" w:cs="Arial"/>
        </w:rPr>
        <w:t xml:space="preserve">e das demais normas legais aplicáveis e, considerando o resultado Processo Licitatório nº </w:t>
      </w:r>
      <w:r>
        <w:rPr>
          <w:rFonts w:ascii="Arial" w:hAnsi="Arial" w:cs="Arial"/>
        </w:rPr>
        <w:t>0</w:t>
      </w:r>
      <w:r w:rsidR="0077762F">
        <w:rPr>
          <w:rFonts w:ascii="Arial" w:hAnsi="Arial" w:cs="Arial"/>
        </w:rPr>
        <w:t>65</w:t>
      </w:r>
      <w:r w:rsidRPr="00F74A00">
        <w:rPr>
          <w:rFonts w:ascii="Arial" w:hAnsi="Arial" w:cs="Arial"/>
        </w:rPr>
        <w:t xml:space="preserve">/2024, Dispensa n° </w:t>
      </w:r>
      <w:r w:rsidR="0071324E">
        <w:rPr>
          <w:rFonts w:ascii="Arial" w:hAnsi="Arial" w:cs="Arial"/>
        </w:rPr>
        <w:t>026/2024</w:t>
      </w:r>
      <w:r w:rsidRPr="00F74A00">
        <w:rPr>
          <w:rFonts w:ascii="Arial" w:hAnsi="Arial" w:cs="Arial"/>
        </w:rPr>
        <w:t>, para REGISTRO DE PREÇOS, firmam a presente Ata de Registro de Preços, obedecidas as disposições</w:t>
      </w:r>
      <w:r w:rsidRPr="00235BEA">
        <w:rPr>
          <w:rFonts w:ascii="Arial" w:hAnsi="Arial" w:cs="Arial"/>
        </w:rPr>
        <w:t xml:space="preserve"> da Lei Federal nº 14.133/21, suas alterações posteriores e as condições seguintes: </w:t>
      </w:r>
    </w:p>
    <w:bookmarkEnd w:id="10"/>
    <w:p w14:paraId="56A62E53" w14:textId="77777777" w:rsidR="002B6E26" w:rsidRPr="00235BEA" w:rsidRDefault="002B6E26" w:rsidP="002B6E26">
      <w:pPr>
        <w:spacing w:after="0" w:line="240" w:lineRule="auto"/>
        <w:jc w:val="both"/>
        <w:rPr>
          <w:rFonts w:ascii="Arial" w:hAnsi="Arial" w:cs="Arial"/>
        </w:rPr>
      </w:pPr>
    </w:p>
    <w:p w14:paraId="404BFAE6" w14:textId="77777777" w:rsidR="002B6E26" w:rsidRPr="00235BEA" w:rsidRDefault="002B6E26" w:rsidP="002B6E26">
      <w:pPr>
        <w:spacing w:after="0" w:line="240" w:lineRule="auto"/>
        <w:rPr>
          <w:rFonts w:ascii="Arial" w:hAnsi="Arial" w:cs="Arial"/>
          <w:b/>
        </w:rPr>
      </w:pPr>
      <w:r w:rsidRPr="00235BEA">
        <w:rPr>
          <w:rFonts w:ascii="Arial" w:hAnsi="Arial" w:cs="Arial"/>
          <w:b/>
        </w:rPr>
        <w:t>PRIMEIRA - DO OBJETO</w:t>
      </w:r>
    </w:p>
    <w:p w14:paraId="3DE50DBD" w14:textId="77777777" w:rsidR="002B6E26" w:rsidRPr="00235BEA" w:rsidRDefault="002B6E26" w:rsidP="002B6E26">
      <w:pPr>
        <w:spacing w:after="0" w:line="240" w:lineRule="auto"/>
        <w:jc w:val="both"/>
        <w:rPr>
          <w:rFonts w:ascii="Arial" w:hAnsi="Arial" w:cs="Arial"/>
        </w:rPr>
      </w:pPr>
      <w:r w:rsidRPr="00235BEA">
        <w:rPr>
          <w:rFonts w:ascii="Arial" w:hAnsi="Arial" w:cs="Arial"/>
        </w:rPr>
        <w:t>1.1</w:t>
      </w:r>
      <w:r>
        <w:rPr>
          <w:rFonts w:ascii="Arial" w:hAnsi="Arial" w:cs="Arial"/>
        </w:rPr>
        <w:t>-</w:t>
      </w:r>
      <w:r w:rsidRPr="00235BEA">
        <w:rPr>
          <w:rFonts w:ascii="Arial" w:hAnsi="Arial" w:cs="Arial"/>
        </w:rPr>
        <w:t>Através da presente ata ficam registrados os seguintes preços, abaixo especificados:</w:t>
      </w:r>
    </w:p>
    <w:tbl>
      <w:tblPr>
        <w:tblW w:w="5000" w:type="pct"/>
        <w:tblCellMar>
          <w:left w:w="0" w:type="dxa"/>
          <w:right w:w="0" w:type="dxa"/>
        </w:tblCellMar>
        <w:tblLook w:val="01E0" w:firstRow="1" w:lastRow="1" w:firstColumn="1" w:lastColumn="1" w:noHBand="0" w:noVBand="0"/>
      </w:tblPr>
      <w:tblGrid>
        <w:gridCol w:w="709"/>
        <w:gridCol w:w="774"/>
        <w:gridCol w:w="646"/>
        <w:gridCol w:w="5050"/>
        <w:gridCol w:w="1233"/>
        <w:gridCol w:w="1233"/>
      </w:tblGrid>
      <w:tr w:rsidR="002B6E26" w:rsidRPr="00845923" w14:paraId="49C818DC" w14:textId="77777777" w:rsidTr="001E115E">
        <w:trPr>
          <w:trHeight w:val="20"/>
        </w:trPr>
        <w:tc>
          <w:tcPr>
            <w:tcW w:w="368" w:type="pct"/>
            <w:tcBorders>
              <w:top w:val="single" w:sz="2" w:space="0" w:color="000000"/>
              <w:left w:val="single" w:sz="2" w:space="0" w:color="000000"/>
              <w:bottom w:val="single" w:sz="4" w:space="0" w:color="auto"/>
              <w:right w:val="single" w:sz="2" w:space="0" w:color="000000"/>
            </w:tcBorders>
            <w:shd w:val="clear" w:color="auto" w:fill="auto"/>
            <w:vAlign w:val="center"/>
          </w:tcPr>
          <w:p w14:paraId="174CF0BE" w14:textId="77777777" w:rsidR="002B6E26" w:rsidRPr="00845923" w:rsidRDefault="002B6E26" w:rsidP="001E115E">
            <w:pPr>
              <w:pStyle w:val="TableParagraph"/>
              <w:spacing w:before="39"/>
              <w:jc w:val="center"/>
              <w:rPr>
                <w:rFonts w:ascii="Arial" w:eastAsia="Times New Roman" w:hAnsi="Arial" w:cs="Arial"/>
                <w:sz w:val="18"/>
                <w:szCs w:val="18"/>
                <w:lang w:val="pt-BR"/>
              </w:rPr>
            </w:pPr>
            <w:r w:rsidRPr="00845923">
              <w:rPr>
                <w:rFonts w:ascii="Arial" w:eastAsia="Times New Roman" w:hAnsi="Arial" w:cs="Arial"/>
                <w:b/>
                <w:bCs/>
                <w:sz w:val="18"/>
                <w:szCs w:val="18"/>
                <w:lang w:val="pt-BR"/>
              </w:rPr>
              <w:t>N° Item</w:t>
            </w:r>
          </w:p>
        </w:tc>
        <w:tc>
          <w:tcPr>
            <w:tcW w:w="401" w:type="pct"/>
            <w:tcBorders>
              <w:top w:val="single" w:sz="2" w:space="0" w:color="000000"/>
              <w:left w:val="single" w:sz="2" w:space="0" w:color="000000"/>
              <w:bottom w:val="single" w:sz="4" w:space="0" w:color="auto"/>
              <w:right w:val="single" w:sz="2" w:space="0" w:color="000000"/>
            </w:tcBorders>
            <w:shd w:val="clear" w:color="auto" w:fill="auto"/>
            <w:vAlign w:val="center"/>
          </w:tcPr>
          <w:p w14:paraId="7DBC5DC5" w14:textId="77777777" w:rsidR="002B6E26" w:rsidRPr="00845923" w:rsidRDefault="002B6E26" w:rsidP="001E115E">
            <w:pPr>
              <w:pStyle w:val="TableParagraph"/>
              <w:spacing w:before="39"/>
              <w:jc w:val="center"/>
              <w:rPr>
                <w:rFonts w:ascii="Arial" w:eastAsia="Times New Roman" w:hAnsi="Arial" w:cs="Arial"/>
                <w:sz w:val="18"/>
                <w:szCs w:val="18"/>
                <w:lang w:val="pt-BR"/>
              </w:rPr>
            </w:pPr>
            <w:r w:rsidRPr="00845923">
              <w:rPr>
                <w:rFonts w:ascii="Arial" w:hAnsi="Arial" w:cs="Arial"/>
                <w:b/>
                <w:sz w:val="18"/>
                <w:szCs w:val="18"/>
                <w:lang w:val="pt-BR"/>
              </w:rPr>
              <w:t>Quant</w:t>
            </w:r>
          </w:p>
        </w:tc>
        <w:tc>
          <w:tcPr>
            <w:tcW w:w="335" w:type="pct"/>
            <w:tcBorders>
              <w:top w:val="single" w:sz="2" w:space="0" w:color="000000"/>
              <w:left w:val="single" w:sz="2" w:space="0" w:color="000000"/>
              <w:bottom w:val="single" w:sz="4" w:space="0" w:color="auto"/>
              <w:right w:val="single" w:sz="2" w:space="0" w:color="000000"/>
            </w:tcBorders>
            <w:shd w:val="clear" w:color="auto" w:fill="auto"/>
            <w:vAlign w:val="center"/>
          </w:tcPr>
          <w:p w14:paraId="3E6649F9" w14:textId="77777777" w:rsidR="002B6E26" w:rsidRPr="00845923" w:rsidRDefault="002B6E26" w:rsidP="001E115E">
            <w:pPr>
              <w:pStyle w:val="TableParagraph"/>
              <w:spacing w:before="39"/>
              <w:jc w:val="center"/>
              <w:rPr>
                <w:rFonts w:ascii="Arial" w:eastAsia="Times New Roman" w:hAnsi="Arial" w:cs="Arial"/>
                <w:sz w:val="18"/>
                <w:szCs w:val="18"/>
                <w:lang w:val="pt-BR"/>
              </w:rPr>
            </w:pPr>
            <w:r w:rsidRPr="00845923">
              <w:rPr>
                <w:rFonts w:ascii="Arial" w:hAnsi="Arial" w:cs="Arial"/>
                <w:b/>
                <w:sz w:val="18"/>
                <w:szCs w:val="18"/>
                <w:lang w:val="pt-BR"/>
              </w:rPr>
              <w:t>Unid.</w:t>
            </w:r>
          </w:p>
        </w:tc>
        <w:tc>
          <w:tcPr>
            <w:tcW w:w="2618" w:type="pct"/>
            <w:tcBorders>
              <w:top w:val="single" w:sz="2" w:space="0" w:color="000000"/>
              <w:left w:val="single" w:sz="2" w:space="0" w:color="000000"/>
              <w:bottom w:val="single" w:sz="4" w:space="0" w:color="auto"/>
              <w:right w:val="single" w:sz="2" w:space="0" w:color="000000"/>
            </w:tcBorders>
            <w:shd w:val="clear" w:color="auto" w:fill="auto"/>
            <w:vAlign w:val="center"/>
          </w:tcPr>
          <w:p w14:paraId="7530B596" w14:textId="77777777" w:rsidR="002B6E26" w:rsidRPr="00845923" w:rsidRDefault="002B6E26" w:rsidP="001E115E">
            <w:pPr>
              <w:pStyle w:val="TableParagraph"/>
              <w:spacing w:before="39"/>
              <w:ind w:right="54"/>
              <w:jc w:val="center"/>
              <w:rPr>
                <w:rFonts w:ascii="Arial" w:eastAsia="Times New Roman" w:hAnsi="Arial" w:cs="Arial"/>
                <w:sz w:val="18"/>
                <w:szCs w:val="18"/>
                <w:lang w:val="pt-BR"/>
              </w:rPr>
            </w:pPr>
            <w:r w:rsidRPr="00845923">
              <w:rPr>
                <w:rFonts w:ascii="Arial" w:hAnsi="Arial" w:cs="Arial"/>
                <w:b/>
                <w:sz w:val="18"/>
                <w:szCs w:val="18"/>
                <w:lang w:val="pt-BR"/>
              </w:rPr>
              <w:t>Especificação</w:t>
            </w:r>
          </w:p>
        </w:tc>
        <w:tc>
          <w:tcPr>
            <w:tcW w:w="639" w:type="pct"/>
            <w:tcBorders>
              <w:top w:val="single" w:sz="2" w:space="0" w:color="000000"/>
              <w:left w:val="single" w:sz="2" w:space="0" w:color="000000"/>
              <w:bottom w:val="single" w:sz="4" w:space="0" w:color="auto"/>
              <w:right w:val="single" w:sz="2" w:space="0" w:color="000000"/>
            </w:tcBorders>
          </w:tcPr>
          <w:p w14:paraId="68B33D6A" w14:textId="77777777" w:rsidR="002B6E26" w:rsidRPr="00845923" w:rsidRDefault="002B6E26" w:rsidP="001E115E">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Valor Unit.</w:t>
            </w:r>
          </w:p>
        </w:tc>
        <w:tc>
          <w:tcPr>
            <w:tcW w:w="639" w:type="pct"/>
            <w:tcBorders>
              <w:top w:val="single" w:sz="2" w:space="0" w:color="000000"/>
              <w:left w:val="single" w:sz="2" w:space="0" w:color="000000"/>
              <w:bottom w:val="single" w:sz="4" w:space="0" w:color="auto"/>
              <w:right w:val="single" w:sz="2" w:space="0" w:color="000000"/>
            </w:tcBorders>
            <w:shd w:val="clear" w:color="auto" w:fill="auto"/>
            <w:vAlign w:val="center"/>
          </w:tcPr>
          <w:p w14:paraId="3F480A83" w14:textId="77777777" w:rsidR="002B6E26" w:rsidRPr="00845923" w:rsidRDefault="002B6E26" w:rsidP="001E115E">
            <w:pPr>
              <w:pStyle w:val="TableParagraph"/>
              <w:spacing w:before="39"/>
              <w:ind w:right="54"/>
              <w:jc w:val="center"/>
              <w:rPr>
                <w:rFonts w:ascii="Arial" w:hAnsi="Arial" w:cs="Arial"/>
                <w:b/>
                <w:sz w:val="18"/>
                <w:szCs w:val="18"/>
                <w:lang w:val="pt-BR"/>
              </w:rPr>
            </w:pPr>
            <w:r w:rsidRPr="00845923">
              <w:rPr>
                <w:rFonts w:ascii="Arial" w:hAnsi="Arial" w:cs="Arial"/>
                <w:b/>
                <w:sz w:val="18"/>
                <w:szCs w:val="18"/>
                <w:lang w:val="pt-BR"/>
              </w:rPr>
              <w:t>Valor Total</w:t>
            </w:r>
          </w:p>
        </w:tc>
      </w:tr>
      <w:tr w:rsidR="002B6E26" w:rsidRPr="00845923" w14:paraId="1AB36096" w14:textId="77777777" w:rsidTr="001E115E">
        <w:trPr>
          <w:trHeight w:val="20"/>
        </w:trPr>
        <w:tc>
          <w:tcPr>
            <w:tcW w:w="368" w:type="pct"/>
            <w:tcBorders>
              <w:top w:val="single" w:sz="4" w:space="0" w:color="auto"/>
              <w:left w:val="single" w:sz="4" w:space="0" w:color="auto"/>
              <w:bottom w:val="single" w:sz="4" w:space="0" w:color="auto"/>
              <w:right w:val="single" w:sz="4" w:space="0" w:color="auto"/>
            </w:tcBorders>
            <w:shd w:val="clear" w:color="auto" w:fill="AEAAAA"/>
            <w:vAlign w:val="center"/>
          </w:tcPr>
          <w:p w14:paraId="1C6E7E86" w14:textId="77777777" w:rsidR="002B6E26" w:rsidRPr="00845923" w:rsidRDefault="002B6E26" w:rsidP="001E115E">
            <w:pPr>
              <w:pStyle w:val="TableParagraph"/>
              <w:spacing w:before="29"/>
              <w:jc w:val="center"/>
              <w:rPr>
                <w:rFonts w:ascii="Arial" w:eastAsia="Times New Roman" w:hAnsi="Arial" w:cs="Arial"/>
                <w:sz w:val="18"/>
                <w:szCs w:val="18"/>
                <w:lang w:val="pt-BR"/>
              </w:rPr>
            </w:pPr>
          </w:p>
        </w:tc>
        <w:tc>
          <w:tcPr>
            <w:tcW w:w="401" w:type="pct"/>
            <w:tcBorders>
              <w:top w:val="single" w:sz="4" w:space="0" w:color="auto"/>
              <w:left w:val="single" w:sz="4" w:space="0" w:color="auto"/>
              <w:bottom w:val="single" w:sz="4" w:space="0" w:color="auto"/>
              <w:right w:val="single" w:sz="4" w:space="0" w:color="auto"/>
            </w:tcBorders>
            <w:shd w:val="clear" w:color="auto" w:fill="AEAAAA"/>
            <w:vAlign w:val="center"/>
          </w:tcPr>
          <w:p w14:paraId="55F8A2E9" w14:textId="77777777" w:rsidR="002B6E26" w:rsidRPr="00845923" w:rsidRDefault="002B6E26" w:rsidP="001E115E">
            <w:pPr>
              <w:pStyle w:val="TableParagraph"/>
              <w:spacing w:before="29"/>
              <w:jc w:val="center"/>
              <w:rPr>
                <w:rFonts w:ascii="Arial" w:eastAsia="Times New Roman" w:hAnsi="Arial" w:cs="Arial"/>
                <w:sz w:val="18"/>
                <w:szCs w:val="18"/>
                <w:lang w:val="pt-BR"/>
              </w:rPr>
            </w:pPr>
          </w:p>
        </w:tc>
        <w:tc>
          <w:tcPr>
            <w:tcW w:w="335" w:type="pct"/>
            <w:tcBorders>
              <w:top w:val="single" w:sz="4" w:space="0" w:color="auto"/>
              <w:left w:val="single" w:sz="4" w:space="0" w:color="auto"/>
              <w:bottom w:val="single" w:sz="4" w:space="0" w:color="auto"/>
              <w:right w:val="single" w:sz="4" w:space="0" w:color="auto"/>
            </w:tcBorders>
            <w:shd w:val="clear" w:color="auto" w:fill="AEAAAA"/>
            <w:vAlign w:val="center"/>
          </w:tcPr>
          <w:p w14:paraId="3E8EA261" w14:textId="77777777" w:rsidR="002B6E26" w:rsidRPr="00845923" w:rsidRDefault="002B6E26" w:rsidP="001E115E">
            <w:pPr>
              <w:pStyle w:val="TableParagraph"/>
              <w:spacing w:before="29"/>
              <w:jc w:val="center"/>
              <w:rPr>
                <w:rFonts w:ascii="Arial" w:eastAsia="Times New Roman" w:hAnsi="Arial" w:cs="Arial"/>
                <w:sz w:val="18"/>
                <w:szCs w:val="18"/>
                <w:lang w:val="pt-BR"/>
              </w:rPr>
            </w:pPr>
          </w:p>
        </w:tc>
        <w:tc>
          <w:tcPr>
            <w:tcW w:w="2618" w:type="pct"/>
            <w:tcBorders>
              <w:top w:val="single" w:sz="4" w:space="0" w:color="auto"/>
              <w:left w:val="single" w:sz="4" w:space="0" w:color="auto"/>
              <w:bottom w:val="single" w:sz="4" w:space="0" w:color="auto"/>
              <w:right w:val="single" w:sz="4" w:space="0" w:color="auto"/>
            </w:tcBorders>
            <w:shd w:val="clear" w:color="auto" w:fill="AEAAAA"/>
            <w:vAlign w:val="center"/>
          </w:tcPr>
          <w:p w14:paraId="00F845FF" w14:textId="77777777" w:rsidR="002B6E26" w:rsidRPr="00C176F8" w:rsidRDefault="002B6E26" w:rsidP="001E115E">
            <w:pPr>
              <w:spacing w:after="0" w:line="240" w:lineRule="auto"/>
              <w:rPr>
                <w:rFonts w:ascii="Arial" w:hAnsi="Arial" w:cs="Arial"/>
                <w:sz w:val="16"/>
                <w:szCs w:val="16"/>
              </w:rPr>
            </w:pPr>
          </w:p>
        </w:tc>
        <w:tc>
          <w:tcPr>
            <w:tcW w:w="639" w:type="pct"/>
            <w:tcBorders>
              <w:top w:val="single" w:sz="4" w:space="0" w:color="auto"/>
              <w:left w:val="single" w:sz="4" w:space="0" w:color="auto"/>
              <w:bottom w:val="single" w:sz="4" w:space="0" w:color="auto"/>
              <w:right w:val="single" w:sz="4" w:space="0" w:color="auto"/>
            </w:tcBorders>
            <w:shd w:val="clear" w:color="auto" w:fill="AEAAAA"/>
            <w:vAlign w:val="center"/>
          </w:tcPr>
          <w:p w14:paraId="4FA20A8C" w14:textId="77777777" w:rsidR="002B6E26" w:rsidRPr="00845923" w:rsidRDefault="002B6E26" w:rsidP="001E115E">
            <w:pPr>
              <w:pStyle w:val="TableParagraph"/>
              <w:spacing w:before="29"/>
              <w:ind w:left="-26" w:right="107"/>
              <w:jc w:val="center"/>
              <w:rPr>
                <w:rFonts w:ascii="Arial" w:eastAsia="Times New Roman" w:hAnsi="Arial" w:cs="Arial"/>
                <w:b/>
                <w:bCs/>
                <w:sz w:val="18"/>
                <w:szCs w:val="18"/>
                <w:u w:val="single"/>
                <w:lang w:val="pt-BR"/>
              </w:rPr>
            </w:pPr>
          </w:p>
        </w:tc>
        <w:tc>
          <w:tcPr>
            <w:tcW w:w="639" w:type="pct"/>
            <w:tcBorders>
              <w:top w:val="single" w:sz="4" w:space="0" w:color="auto"/>
              <w:left w:val="single" w:sz="4" w:space="0" w:color="auto"/>
              <w:bottom w:val="single" w:sz="4" w:space="0" w:color="auto"/>
              <w:right w:val="single" w:sz="4" w:space="0" w:color="auto"/>
            </w:tcBorders>
            <w:shd w:val="clear" w:color="auto" w:fill="AEAAAA"/>
            <w:vAlign w:val="center"/>
          </w:tcPr>
          <w:p w14:paraId="167B7E92" w14:textId="77777777" w:rsidR="002B6E26" w:rsidRPr="00845923" w:rsidRDefault="002B6E26" w:rsidP="001E115E">
            <w:pPr>
              <w:pStyle w:val="TableParagraph"/>
              <w:spacing w:before="29"/>
              <w:ind w:left="-26" w:right="107"/>
              <w:jc w:val="center"/>
              <w:rPr>
                <w:rFonts w:ascii="Arial" w:eastAsia="Times New Roman" w:hAnsi="Arial" w:cs="Arial"/>
                <w:b/>
                <w:bCs/>
                <w:sz w:val="18"/>
                <w:szCs w:val="18"/>
                <w:u w:val="single"/>
                <w:lang w:val="pt-BR"/>
              </w:rPr>
            </w:pPr>
          </w:p>
        </w:tc>
      </w:tr>
    </w:tbl>
    <w:p w14:paraId="6E8D2126" w14:textId="77777777" w:rsidR="002B6E26" w:rsidRPr="00235BEA" w:rsidRDefault="002B6E26" w:rsidP="002B6E26">
      <w:pPr>
        <w:spacing w:after="0" w:line="240" w:lineRule="auto"/>
        <w:jc w:val="both"/>
        <w:rPr>
          <w:rFonts w:ascii="Arial" w:hAnsi="Arial" w:cs="Arial"/>
        </w:rPr>
      </w:pPr>
      <w:bookmarkStart w:id="11" w:name="_Hlk173923037"/>
      <w:r w:rsidRPr="00235BEA">
        <w:rPr>
          <w:rFonts w:ascii="Arial" w:hAnsi="Arial" w:cs="Arial"/>
        </w:rPr>
        <w:t>1.2</w:t>
      </w:r>
      <w:r>
        <w:rPr>
          <w:rFonts w:ascii="Arial" w:hAnsi="Arial" w:cs="Arial"/>
        </w:rPr>
        <w:t>-</w:t>
      </w:r>
      <w:r w:rsidRPr="00235BEA">
        <w:rPr>
          <w:rFonts w:ascii="Arial" w:hAnsi="Arial" w:cs="Arial"/>
        </w:rPr>
        <w:t>A PROMITENTE FORNECEDORA detentora da Ata de Registro, quando da solicitação pela Secretaria, deverá atender às seguintes exigências:</w:t>
      </w:r>
    </w:p>
    <w:p w14:paraId="373D93A9" w14:textId="77777777" w:rsidR="002B6E26" w:rsidRPr="00235BEA" w:rsidRDefault="002B6E26" w:rsidP="002B6E26">
      <w:pPr>
        <w:spacing w:after="0" w:line="240" w:lineRule="auto"/>
        <w:jc w:val="both"/>
        <w:rPr>
          <w:rFonts w:ascii="Arial" w:hAnsi="Arial" w:cs="Arial"/>
        </w:rPr>
      </w:pPr>
      <w:r w:rsidRPr="00235BEA">
        <w:rPr>
          <w:rFonts w:ascii="Arial" w:hAnsi="Arial" w:cs="Arial"/>
        </w:rPr>
        <w:t>1.2.1</w:t>
      </w:r>
      <w:r>
        <w:rPr>
          <w:rFonts w:ascii="Arial" w:hAnsi="Arial" w:cs="Arial"/>
        </w:rPr>
        <w:t>-</w:t>
      </w:r>
      <w:r w:rsidRPr="00235BEA">
        <w:rPr>
          <w:rFonts w:ascii="Arial" w:hAnsi="Arial" w:cs="Arial"/>
        </w:rPr>
        <w:t>Entregar os produtos no endereço especificado pela Ordem de Compra, se esta for apresentada, ou no endereço do PROMITENTE COMPRADOR.</w:t>
      </w:r>
    </w:p>
    <w:p w14:paraId="505680C0" w14:textId="77777777" w:rsidR="002B6E26" w:rsidRPr="00235BEA" w:rsidRDefault="002B6E26" w:rsidP="002B6E26">
      <w:pPr>
        <w:spacing w:after="0" w:line="240" w:lineRule="auto"/>
        <w:jc w:val="both"/>
        <w:rPr>
          <w:rFonts w:ascii="Arial" w:hAnsi="Arial" w:cs="Arial"/>
        </w:rPr>
      </w:pPr>
    </w:p>
    <w:p w14:paraId="21963518" w14:textId="77777777" w:rsidR="002B6E26" w:rsidRPr="00235BEA" w:rsidRDefault="002B6E26" w:rsidP="002B6E26">
      <w:pPr>
        <w:spacing w:after="0" w:line="240" w:lineRule="auto"/>
        <w:rPr>
          <w:rFonts w:ascii="Arial" w:hAnsi="Arial" w:cs="Arial"/>
          <w:b/>
        </w:rPr>
      </w:pPr>
      <w:r w:rsidRPr="00235BEA">
        <w:rPr>
          <w:rFonts w:ascii="Arial" w:hAnsi="Arial" w:cs="Arial"/>
          <w:b/>
        </w:rPr>
        <w:t>SEGUNDA - DA VALIDADE DO REGISTRO DE PREÇOS</w:t>
      </w:r>
    </w:p>
    <w:p w14:paraId="1A7FB06A" w14:textId="643A7D4C" w:rsidR="002B6E26" w:rsidRPr="00235BEA" w:rsidRDefault="002B6E26" w:rsidP="002B6E26">
      <w:pPr>
        <w:spacing w:after="0" w:line="240" w:lineRule="auto"/>
        <w:jc w:val="both"/>
        <w:rPr>
          <w:rFonts w:ascii="Arial" w:hAnsi="Arial" w:cs="Arial"/>
        </w:rPr>
      </w:pPr>
      <w:r w:rsidRPr="00235BEA">
        <w:rPr>
          <w:rFonts w:ascii="Arial" w:hAnsi="Arial" w:cs="Arial"/>
        </w:rPr>
        <w:t>2.1</w:t>
      </w:r>
      <w:r>
        <w:rPr>
          <w:rFonts w:ascii="Arial" w:hAnsi="Arial" w:cs="Arial"/>
        </w:rPr>
        <w:t>-</w:t>
      </w:r>
      <w:r w:rsidRPr="00235BEA">
        <w:rPr>
          <w:rFonts w:ascii="Arial" w:hAnsi="Arial" w:cs="Arial"/>
        </w:rPr>
        <w:t xml:space="preserve">A presente ATA terá a validade de </w:t>
      </w:r>
      <w:r w:rsidR="0077762F">
        <w:rPr>
          <w:rFonts w:ascii="Arial" w:hAnsi="Arial" w:cs="Arial"/>
        </w:rPr>
        <w:t>04</w:t>
      </w:r>
      <w:r w:rsidRPr="00235BEA">
        <w:rPr>
          <w:rFonts w:ascii="Arial" w:hAnsi="Arial" w:cs="Arial"/>
        </w:rPr>
        <w:t xml:space="preserve"> (</w:t>
      </w:r>
      <w:r w:rsidR="0077762F">
        <w:rPr>
          <w:rFonts w:ascii="Arial" w:hAnsi="Arial" w:cs="Arial"/>
        </w:rPr>
        <w:t>quatro</w:t>
      </w:r>
      <w:r w:rsidRPr="00235BEA">
        <w:rPr>
          <w:rFonts w:ascii="Arial" w:hAnsi="Arial" w:cs="Arial"/>
        </w:rPr>
        <w:t>) meses, contados a partir da data de assinatura.</w:t>
      </w:r>
    </w:p>
    <w:p w14:paraId="2F9F8C0E" w14:textId="77777777" w:rsidR="002B6E26" w:rsidRPr="00235BEA" w:rsidRDefault="002B6E26" w:rsidP="002B6E26">
      <w:pPr>
        <w:spacing w:after="0" w:line="240" w:lineRule="auto"/>
        <w:jc w:val="both"/>
        <w:rPr>
          <w:rFonts w:ascii="Arial" w:hAnsi="Arial" w:cs="Arial"/>
        </w:rPr>
      </w:pPr>
      <w:r w:rsidRPr="00235BEA">
        <w:rPr>
          <w:rFonts w:ascii="Arial" w:hAnsi="Arial" w:cs="Arial"/>
        </w:rPr>
        <w:t>2.2</w:t>
      </w:r>
      <w:r>
        <w:rPr>
          <w:rFonts w:ascii="Arial" w:hAnsi="Arial" w:cs="Arial"/>
        </w:rPr>
        <w:t>-</w:t>
      </w:r>
      <w:r w:rsidRPr="00235BEA">
        <w:rPr>
          <w:rFonts w:ascii="Arial" w:hAnsi="Arial" w:cs="Arial"/>
        </w:rPr>
        <w:t>Nos termos da Lei Federal nº 14.133/21,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14:paraId="16CCBBBF" w14:textId="54054382" w:rsidR="002B6E26" w:rsidRPr="00235BEA" w:rsidRDefault="002B6E26" w:rsidP="002B6E26">
      <w:pPr>
        <w:spacing w:after="0" w:line="240" w:lineRule="auto"/>
        <w:jc w:val="both"/>
        <w:rPr>
          <w:rFonts w:ascii="Arial" w:hAnsi="Arial" w:cs="Arial"/>
        </w:rPr>
      </w:pPr>
      <w:r w:rsidRPr="00235BEA">
        <w:rPr>
          <w:rFonts w:ascii="Arial" w:hAnsi="Arial" w:cs="Arial"/>
        </w:rPr>
        <w:t>2.3</w:t>
      </w:r>
      <w:r>
        <w:rPr>
          <w:rFonts w:ascii="Arial" w:hAnsi="Arial" w:cs="Arial"/>
        </w:rPr>
        <w:t>-</w:t>
      </w:r>
      <w:r w:rsidRPr="00235BEA">
        <w:rPr>
          <w:rFonts w:ascii="Arial" w:hAnsi="Arial" w:cs="Arial"/>
        </w:rPr>
        <w:t xml:space="preserve">Em cada aquisição decorrente desta ATA serão observadas, quanto ao preço, às cláusulas e condições constantes </w:t>
      </w:r>
      <w:r>
        <w:rPr>
          <w:rFonts w:ascii="Arial" w:hAnsi="Arial" w:cs="Arial"/>
        </w:rPr>
        <w:t>do Termo de Referência</w:t>
      </w:r>
      <w:r w:rsidRPr="00235BEA">
        <w:rPr>
          <w:rFonts w:ascii="Arial" w:hAnsi="Arial" w:cs="Arial"/>
        </w:rPr>
        <w:t xml:space="preserve"> d</w:t>
      </w:r>
      <w:r>
        <w:rPr>
          <w:rFonts w:ascii="Arial" w:hAnsi="Arial" w:cs="Arial"/>
        </w:rPr>
        <w:t>a</w:t>
      </w:r>
      <w:r w:rsidRPr="00235BEA">
        <w:rPr>
          <w:rFonts w:ascii="Arial" w:hAnsi="Arial" w:cs="Arial"/>
        </w:rPr>
        <w:t xml:space="preserve"> </w:t>
      </w:r>
      <w:r>
        <w:rPr>
          <w:rFonts w:ascii="Arial" w:hAnsi="Arial" w:cs="Arial"/>
        </w:rPr>
        <w:t>Dispensa</w:t>
      </w:r>
      <w:r w:rsidRPr="00235BEA">
        <w:rPr>
          <w:rFonts w:ascii="Arial" w:hAnsi="Arial" w:cs="Arial"/>
        </w:rPr>
        <w:t xml:space="preserve"> n° </w:t>
      </w:r>
      <w:r w:rsidR="0071324E">
        <w:rPr>
          <w:rFonts w:ascii="Arial" w:hAnsi="Arial" w:cs="Arial"/>
        </w:rPr>
        <w:t>026/2024</w:t>
      </w:r>
      <w:r w:rsidRPr="00235BEA">
        <w:rPr>
          <w:rFonts w:ascii="Arial" w:hAnsi="Arial" w:cs="Arial"/>
        </w:rPr>
        <w:t xml:space="preserve">, Processo n° </w:t>
      </w:r>
      <w:r>
        <w:rPr>
          <w:rFonts w:ascii="Arial" w:hAnsi="Arial" w:cs="Arial"/>
        </w:rPr>
        <w:t>0</w:t>
      </w:r>
      <w:r w:rsidR="0077762F">
        <w:rPr>
          <w:rFonts w:ascii="Arial" w:hAnsi="Arial" w:cs="Arial"/>
        </w:rPr>
        <w:t>65</w:t>
      </w:r>
      <w:r w:rsidRPr="00235BEA">
        <w:rPr>
          <w:rFonts w:ascii="Arial" w:hAnsi="Arial" w:cs="Arial"/>
        </w:rPr>
        <w:t xml:space="preserve">/2024, que a precedeu e integra o presente instrumento de compromisso, independente de transcrição, por ser de pleno conhecimento das partes. </w:t>
      </w:r>
    </w:p>
    <w:p w14:paraId="474B4CE0" w14:textId="77777777" w:rsidR="002B6E26" w:rsidRPr="00235BEA" w:rsidRDefault="002B6E26" w:rsidP="002B6E26">
      <w:pPr>
        <w:spacing w:after="0" w:line="240" w:lineRule="auto"/>
        <w:jc w:val="both"/>
        <w:rPr>
          <w:rFonts w:ascii="Arial" w:hAnsi="Arial" w:cs="Arial"/>
        </w:rPr>
      </w:pPr>
    </w:p>
    <w:p w14:paraId="2ED119F3" w14:textId="77777777" w:rsidR="002B6E26" w:rsidRPr="00235BEA" w:rsidRDefault="002B6E26" w:rsidP="002B6E26">
      <w:pPr>
        <w:spacing w:after="0" w:line="240" w:lineRule="auto"/>
        <w:rPr>
          <w:rFonts w:ascii="Arial" w:hAnsi="Arial" w:cs="Arial"/>
          <w:b/>
        </w:rPr>
      </w:pPr>
      <w:r w:rsidRPr="00235BEA">
        <w:rPr>
          <w:rFonts w:ascii="Arial" w:hAnsi="Arial" w:cs="Arial"/>
          <w:b/>
        </w:rPr>
        <w:t>TERCEIRA - DO PAGAMENTO</w:t>
      </w:r>
    </w:p>
    <w:p w14:paraId="26DD3A53" w14:textId="77777777" w:rsidR="002B6E26" w:rsidRPr="00235BEA" w:rsidRDefault="002B6E26" w:rsidP="002B6E26">
      <w:pPr>
        <w:spacing w:after="0" w:line="240" w:lineRule="auto"/>
        <w:jc w:val="both"/>
        <w:rPr>
          <w:rFonts w:ascii="Arial" w:hAnsi="Arial" w:cs="Arial"/>
        </w:rPr>
      </w:pPr>
      <w:r w:rsidRPr="00235BEA">
        <w:rPr>
          <w:rFonts w:ascii="Arial" w:hAnsi="Arial" w:cs="Arial"/>
        </w:rPr>
        <w:t>3.1</w:t>
      </w:r>
      <w:r>
        <w:rPr>
          <w:rFonts w:ascii="Arial" w:hAnsi="Arial" w:cs="Arial"/>
        </w:rPr>
        <w:t>-</w:t>
      </w:r>
      <w:r w:rsidRPr="00235BEA">
        <w:rPr>
          <w:rFonts w:ascii="Arial" w:hAnsi="Arial" w:cs="Arial"/>
        </w:rPr>
        <w:t xml:space="preserve">O preço contratado será pago de acordo com a execução do objeto, numa proporção direta do percentual concluído, sempre atendidas às formalidades estabelecidas pelo art. 60 e SS. da lei ordinária nº 4320/1964, principalmente quanto </w:t>
      </w:r>
      <w:proofErr w:type="gramStart"/>
      <w:r w:rsidRPr="00235BEA">
        <w:rPr>
          <w:rFonts w:ascii="Arial" w:hAnsi="Arial" w:cs="Arial"/>
        </w:rPr>
        <w:t>a</w:t>
      </w:r>
      <w:proofErr w:type="gramEnd"/>
      <w:r w:rsidRPr="00235BEA">
        <w:rPr>
          <w:rFonts w:ascii="Arial" w:hAnsi="Arial" w:cs="Arial"/>
        </w:rPr>
        <w:t xml:space="preserve"> liquidação da despesa.</w:t>
      </w:r>
    </w:p>
    <w:p w14:paraId="10133ABA" w14:textId="77777777" w:rsidR="002B6E26" w:rsidRPr="00235BEA" w:rsidRDefault="002B6E26" w:rsidP="002B6E26">
      <w:pPr>
        <w:spacing w:after="0" w:line="240" w:lineRule="auto"/>
        <w:jc w:val="both"/>
        <w:rPr>
          <w:rFonts w:ascii="Arial" w:hAnsi="Arial" w:cs="Arial"/>
        </w:rPr>
      </w:pPr>
      <w:r w:rsidRPr="00235BEA">
        <w:rPr>
          <w:rFonts w:ascii="Arial" w:hAnsi="Arial" w:cs="Arial"/>
        </w:rPr>
        <w:t>3.2</w:t>
      </w:r>
      <w:r>
        <w:rPr>
          <w:rFonts w:ascii="Arial" w:hAnsi="Arial" w:cs="Arial"/>
        </w:rPr>
        <w:t>-</w:t>
      </w:r>
      <w:r w:rsidRPr="00235BEA">
        <w:rPr>
          <w:rFonts w:ascii="Arial" w:hAnsi="Arial" w:cs="Arial"/>
        </w:rPr>
        <w:t xml:space="preserve">O pagamento será efetivado conforme cronograma de pagamentos expedidos mensalmente pela Administração e em atenção </w:t>
      </w:r>
      <w:proofErr w:type="gramStart"/>
      <w:r w:rsidRPr="00235BEA">
        <w:rPr>
          <w:rFonts w:ascii="Arial" w:hAnsi="Arial" w:cs="Arial"/>
        </w:rPr>
        <w:t>a</w:t>
      </w:r>
      <w:proofErr w:type="gramEnd"/>
      <w:r w:rsidRPr="00235BEA">
        <w:rPr>
          <w:rFonts w:ascii="Arial" w:hAnsi="Arial" w:cs="Arial"/>
        </w:rPr>
        <w:t xml:space="preserve"> ordem legal, tendo como regra o desembolso nos dias 10, 20 ou 30 do mês subsequente ao da apresentação do documento fiscal de cobrança.</w:t>
      </w:r>
    </w:p>
    <w:p w14:paraId="4CC0AA5E" w14:textId="77777777" w:rsidR="002B6E26" w:rsidRPr="00235BEA" w:rsidRDefault="002B6E26" w:rsidP="002B6E26">
      <w:pPr>
        <w:spacing w:after="0" w:line="240" w:lineRule="auto"/>
        <w:jc w:val="both"/>
        <w:rPr>
          <w:rFonts w:ascii="Arial" w:hAnsi="Arial" w:cs="Arial"/>
        </w:rPr>
      </w:pPr>
      <w:r w:rsidRPr="00235BEA">
        <w:rPr>
          <w:rFonts w:ascii="Arial" w:hAnsi="Arial" w:cs="Arial"/>
        </w:rPr>
        <w:t>3.3</w:t>
      </w:r>
      <w:r>
        <w:rPr>
          <w:rFonts w:ascii="Arial" w:hAnsi="Arial" w:cs="Arial"/>
        </w:rPr>
        <w:t>-</w:t>
      </w:r>
      <w:r w:rsidRPr="00235BEA">
        <w:rPr>
          <w:rFonts w:ascii="Arial" w:hAnsi="Arial" w:cs="Arial"/>
        </w:rPr>
        <w:t xml:space="preserve">Com o documento de cobrança (nota fiscal, fatura, duplicata etc.), o contratado deverá apresentar comprovante de regularidade com o INSS, FGTS e com a Justiça do Trabalho, </w:t>
      </w:r>
      <w:proofErr w:type="gramStart"/>
      <w:r w:rsidRPr="00235BEA">
        <w:rPr>
          <w:rFonts w:ascii="Arial" w:hAnsi="Arial" w:cs="Arial"/>
        </w:rPr>
        <w:t>sob pena</w:t>
      </w:r>
      <w:proofErr w:type="gramEnd"/>
      <w:r w:rsidRPr="00235BEA">
        <w:rPr>
          <w:rFonts w:ascii="Arial" w:hAnsi="Arial" w:cs="Arial"/>
        </w:rPr>
        <w:t xml:space="preserve"> ver suspenso o direito ao pagamento. Havendo deficiência na instrução dos documentos de cobrança, os prazos começarão a correr a partir do protocolo do documento faltante.</w:t>
      </w:r>
    </w:p>
    <w:p w14:paraId="1654A5DA" w14:textId="77777777" w:rsidR="002B6E26" w:rsidRPr="00235BEA" w:rsidRDefault="002B6E26" w:rsidP="002B6E26">
      <w:pPr>
        <w:spacing w:after="0" w:line="240" w:lineRule="auto"/>
        <w:jc w:val="both"/>
        <w:rPr>
          <w:rFonts w:ascii="Arial" w:hAnsi="Arial" w:cs="Arial"/>
        </w:rPr>
      </w:pPr>
      <w:r w:rsidRPr="00235BEA">
        <w:rPr>
          <w:rFonts w:ascii="Arial" w:hAnsi="Arial" w:cs="Arial"/>
        </w:rPr>
        <w:t>3.4</w:t>
      </w:r>
      <w:r>
        <w:rPr>
          <w:rFonts w:ascii="Arial" w:hAnsi="Arial" w:cs="Arial"/>
        </w:rPr>
        <w:t>-</w:t>
      </w:r>
      <w:r w:rsidRPr="00235BEA">
        <w:rPr>
          <w:rFonts w:ascii="Arial" w:hAnsi="Arial" w:cs="Arial"/>
        </w:rPr>
        <w:t>Estando corretamente instruído o pedido, os pagamentos serão regularmente realizados, sendo paralisados ou suspensos na eventualidade de o CONTRATADO paralisar a execução do objeto.</w:t>
      </w:r>
    </w:p>
    <w:p w14:paraId="486B5D88" w14:textId="77777777" w:rsidR="002B6E26" w:rsidRPr="00235BEA" w:rsidRDefault="002B6E26" w:rsidP="002B6E26">
      <w:pPr>
        <w:spacing w:after="0" w:line="240" w:lineRule="auto"/>
        <w:jc w:val="both"/>
        <w:rPr>
          <w:rFonts w:ascii="Arial" w:hAnsi="Arial" w:cs="Arial"/>
        </w:rPr>
      </w:pPr>
    </w:p>
    <w:p w14:paraId="59F0133B" w14:textId="77777777" w:rsidR="002B6E26" w:rsidRPr="00235BEA" w:rsidRDefault="002B6E26" w:rsidP="002B6E26">
      <w:pPr>
        <w:spacing w:after="0" w:line="240" w:lineRule="auto"/>
        <w:rPr>
          <w:rFonts w:ascii="Arial" w:hAnsi="Arial" w:cs="Arial"/>
          <w:b/>
        </w:rPr>
      </w:pPr>
      <w:r w:rsidRPr="00235BEA">
        <w:rPr>
          <w:rFonts w:ascii="Arial" w:hAnsi="Arial" w:cs="Arial"/>
          <w:b/>
        </w:rPr>
        <w:t>QUARTA - DA ENTREGA E DO PRAZO</w:t>
      </w:r>
    </w:p>
    <w:p w14:paraId="6A1E9CB1" w14:textId="77777777" w:rsidR="002B6E26" w:rsidRPr="00235BEA" w:rsidRDefault="002B6E26" w:rsidP="002B6E26">
      <w:pPr>
        <w:spacing w:after="0" w:line="240" w:lineRule="auto"/>
        <w:jc w:val="both"/>
        <w:rPr>
          <w:rFonts w:ascii="Arial" w:hAnsi="Arial" w:cs="Arial"/>
        </w:rPr>
      </w:pPr>
      <w:r w:rsidRPr="00235BEA">
        <w:rPr>
          <w:rFonts w:ascii="Arial" w:hAnsi="Arial" w:cs="Arial"/>
        </w:rPr>
        <w:t>4.1</w:t>
      </w:r>
      <w:r>
        <w:rPr>
          <w:rFonts w:ascii="Arial" w:hAnsi="Arial" w:cs="Arial"/>
        </w:rPr>
        <w:t>-A entrega dos produtos</w:t>
      </w:r>
      <w:r w:rsidRPr="00235BEA">
        <w:rPr>
          <w:rFonts w:ascii="Arial" w:hAnsi="Arial" w:cs="Arial"/>
        </w:rPr>
        <w:t xml:space="preserve"> será </w:t>
      </w:r>
      <w:proofErr w:type="gramStart"/>
      <w:r w:rsidRPr="00235BEA">
        <w:rPr>
          <w:rFonts w:ascii="Arial" w:hAnsi="Arial" w:cs="Arial"/>
        </w:rPr>
        <w:t>realizado</w:t>
      </w:r>
      <w:proofErr w:type="gramEnd"/>
      <w:r w:rsidRPr="00235BEA">
        <w:rPr>
          <w:rFonts w:ascii="Arial" w:hAnsi="Arial" w:cs="Arial"/>
        </w:rPr>
        <w:t xml:space="preserve">, de acordo com a emissão de autorização de abastecimento, emitida individualmente para cada veículo de acordo com a demanda. A cada abastecimento realizado, o contratado emitirá o cupom fiscal que será apresentado junto ao </w:t>
      </w:r>
      <w:r w:rsidRPr="00235BEA">
        <w:rPr>
          <w:rFonts w:ascii="Arial" w:hAnsi="Arial" w:cs="Arial"/>
        </w:rPr>
        <w:lastRenderedPageBreak/>
        <w:t>relatório de abastecimento, que será conferido e aprovado junto ao setor de transportes e só então será emitida a nota fiscal. Caso o fornecimento e seu controle não ocorram conforme previsto, não será recebida a nota fiscal para pagamento podendo inclusive o contrato ser extinto e realizado os procedimentos legais cabíveis.</w:t>
      </w:r>
    </w:p>
    <w:p w14:paraId="336E1F79" w14:textId="77777777" w:rsidR="002B6E26" w:rsidRPr="00235BEA" w:rsidRDefault="002B6E26" w:rsidP="002B6E26">
      <w:pPr>
        <w:spacing w:after="0" w:line="240" w:lineRule="auto"/>
        <w:jc w:val="both"/>
        <w:rPr>
          <w:rFonts w:ascii="Arial" w:hAnsi="Arial" w:cs="Arial"/>
        </w:rPr>
      </w:pPr>
      <w:r w:rsidRPr="00235BEA">
        <w:rPr>
          <w:rFonts w:ascii="Arial" w:hAnsi="Arial" w:cs="Arial"/>
        </w:rPr>
        <w:t>4.1.1</w:t>
      </w:r>
      <w:r>
        <w:rPr>
          <w:rFonts w:ascii="Arial" w:hAnsi="Arial" w:cs="Arial"/>
        </w:rPr>
        <w:t>-</w:t>
      </w:r>
      <w:r w:rsidRPr="00235BEA">
        <w:rPr>
          <w:rFonts w:ascii="Arial" w:hAnsi="Arial" w:cs="Arial"/>
        </w:rPr>
        <w:t xml:space="preserve">A PROMITENTE FORNECEDORA deverá constar na nota fiscal a data e hora em que a entrega dos produtos foi feita, além da identificação de quem procedeu ao recebimento dos produtos. </w:t>
      </w:r>
    </w:p>
    <w:p w14:paraId="22BA3163" w14:textId="77777777" w:rsidR="002B6E26" w:rsidRPr="00235BEA" w:rsidRDefault="002B6E26" w:rsidP="002B6E26">
      <w:pPr>
        <w:spacing w:after="0" w:line="240" w:lineRule="auto"/>
        <w:jc w:val="both"/>
        <w:rPr>
          <w:rFonts w:ascii="Arial" w:hAnsi="Arial" w:cs="Arial"/>
        </w:rPr>
      </w:pPr>
      <w:r w:rsidRPr="00235BEA">
        <w:rPr>
          <w:rFonts w:ascii="Arial" w:hAnsi="Arial" w:cs="Arial"/>
        </w:rPr>
        <w:t>4.2</w:t>
      </w:r>
      <w:r>
        <w:rPr>
          <w:rFonts w:ascii="Arial" w:hAnsi="Arial" w:cs="Arial"/>
        </w:rPr>
        <w:t>-</w:t>
      </w:r>
      <w:r w:rsidRPr="00235BEA">
        <w:rPr>
          <w:rFonts w:ascii="Arial" w:hAnsi="Arial" w:cs="Arial"/>
        </w:rPr>
        <w:t xml:space="preserve">A entrega será feita à Comissão de Recebimento no endereço indicado, a quem caberá conferi-lo e lavrar Termo de Recebimento Provisório, para efeito de posterior verificação da conformidade do mesmo com as exigências do edital. </w:t>
      </w:r>
    </w:p>
    <w:p w14:paraId="5C0560EE" w14:textId="77777777" w:rsidR="002B6E26" w:rsidRPr="00235BEA" w:rsidRDefault="002B6E26" w:rsidP="002B6E26">
      <w:pPr>
        <w:spacing w:after="0" w:line="240" w:lineRule="auto"/>
        <w:jc w:val="both"/>
        <w:rPr>
          <w:rFonts w:ascii="Arial" w:hAnsi="Arial" w:cs="Arial"/>
        </w:rPr>
      </w:pPr>
      <w:r w:rsidRPr="00235BEA">
        <w:rPr>
          <w:rFonts w:ascii="Arial" w:hAnsi="Arial" w:cs="Arial"/>
        </w:rPr>
        <w:t>4.3</w:t>
      </w:r>
      <w:r>
        <w:rPr>
          <w:rFonts w:ascii="Arial" w:hAnsi="Arial" w:cs="Arial"/>
        </w:rPr>
        <w:t>-</w:t>
      </w:r>
      <w:r w:rsidRPr="00235BEA">
        <w:rPr>
          <w:rFonts w:ascii="Arial" w:hAnsi="Arial" w:cs="Arial"/>
        </w:rPr>
        <w:t xml:space="preserve">Caso o objeto não esteja de acordo com as especificações exigidas, a Comissão de Recebimento não o aceitará e lavrará termo circunstanciado do fato, que deverá ser encaminhado à autoridade superior, </w:t>
      </w:r>
      <w:proofErr w:type="gramStart"/>
      <w:r w:rsidRPr="00235BEA">
        <w:rPr>
          <w:rFonts w:ascii="Arial" w:hAnsi="Arial" w:cs="Arial"/>
        </w:rPr>
        <w:t>sob pena</w:t>
      </w:r>
      <w:proofErr w:type="gramEnd"/>
      <w:r w:rsidRPr="00235BEA">
        <w:rPr>
          <w:rFonts w:ascii="Arial" w:hAnsi="Arial" w:cs="Arial"/>
        </w:rPr>
        <w:t xml:space="preserve"> de responsabilidade.</w:t>
      </w:r>
    </w:p>
    <w:p w14:paraId="55646C9E" w14:textId="77777777" w:rsidR="002B6E26" w:rsidRPr="00235BEA" w:rsidRDefault="002B6E26" w:rsidP="002B6E26">
      <w:pPr>
        <w:spacing w:after="0" w:line="240" w:lineRule="auto"/>
        <w:jc w:val="both"/>
        <w:rPr>
          <w:rFonts w:ascii="Arial" w:hAnsi="Arial" w:cs="Arial"/>
        </w:rPr>
      </w:pPr>
      <w:r w:rsidRPr="00235BEA">
        <w:rPr>
          <w:rFonts w:ascii="Arial" w:hAnsi="Arial" w:cs="Arial"/>
        </w:rPr>
        <w:t>4.4</w:t>
      </w:r>
      <w:r>
        <w:rPr>
          <w:rFonts w:ascii="Arial" w:hAnsi="Arial" w:cs="Arial"/>
        </w:rPr>
        <w:t>-</w:t>
      </w:r>
      <w:r w:rsidRPr="00235BEA">
        <w:rPr>
          <w:rFonts w:ascii="Arial" w:hAnsi="Arial" w:cs="Arial"/>
        </w:rPr>
        <w:t>Na hipótese da não aceitação do objeto, o mesmo deverá ser retirado pela PROMITENTE FORNECEDORA no prazo de 01 (um) dia útil contados da notificação da não aceitação, para reposição no prazo máximo de 02 (dois) dias úteis.</w:t>
      </w:r>
    </w:p>
    <w:p w14:paraId="08A7C14B" w14:textId="77777777" w:rsidR="002B6E26" w:rsidRPr="00235BEA" w:rsidRDefault="002B6E26" w:rsidP="002B6E26">
      <w:pPr>
        <w:spacing w:after="0" w:line="240" w:lineRule="auto"/>
        <w:jc w:val="both"/>
        <w:rPr>
          <w:rFonts w:ascii="Arial" w:hAnsi="Arial" w:cs="Arial"/>
        </w:rPr>
      </w:pPr>
      <w:r w:rsidRPr="00235BEA">
        <w:rPr>
          <w:rFonts w:ascii="Arial" w:hAnsi="Arial" w:cs="Arial"/>
        </w:rPr>
        <w:t>4.5</w:t>
      </w:r>
      <w:r>
        <w:rPr>
          <w:rFonts w:ascii="Arial" w:hAnsi="Arial" w:cs="Arial"/>
        </w:rPr>
        <w:t>-</w:t>
      </w:r>
      <w:r w:rsidRPr="00235BEA">
        <w:rPr>
          <w:rFonts w:ascii="Arial" w:hAnsi="Arial" w:cs="Arial"/>
        </w:rPr>
        <w:t xml:space="preserve">A Secretaria terá o prazo máximo de 02 (dois) dias úteis para processar a conferência do que foi entregue, lavrando o termo de recebimento definitivo ou notificando a detentora da ata para substituição do objeto entregue em desacordo com as especificações. </w:t>
      </w:r>
    </w:p>
    <w:p w14:paraId="26AF1032" w14:textId="77777777" w:rsidR="002B6E26" w:rsidRPr="00235BEA" w:rsidRDefault="002B6E26" w:rsidP="002B6E26">
      <w:pPr>
        <w:spacing w:after="0" w:line="240" w:lineRule="auto"/>
        <w:jc w:val="both"/>
        <w:rPr>
          <w:rFonts w:ascii="Arial" w:hAnsi="Arial" w:cs="Arial"/>
        </w:rPr>
      </w:pPr>
      <w:r w:rsidRPr="00235BEA">
        <w:rPr>
          <w:rFonts w:ascii="Arial" w:hAnsi="Arial" w:cs="Arial"/>
        </w:rPr>
        <w:t>4.6</w:t>
      </w:r>
      <w:r>
        <w:rPr>
          <w:rFonts w:ascii="Arial" w:hAnsi="Arial" w:cs="Arial"/>
        </w:rPr>
        <w:t>-</w:t>
      </w:r>
      <w:r w:rsidRPr="00235BEA">
        <w:rPr>
          <w:rFonts w:ascii="Arial" w:hAnsi="Arial" w:cs="Arial"/>
        </w:rPr>
        <w:t xml:space="preserve">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14:paraId="250D1F9D" w14:textId="77777777" w:rsidR="002B6E26" w:rsidRPr="00235BEA" w:rsidRDefault="002B6E26" w:rsidP="002B6E26">
      <w:pPr>
        <w:spacing w:after="0" w:line="240" w:lineRule="auto"/>
        <w:jc w:val="both"/>
        <w:rPr>
          <w:rFonts w:ascii="Arial" w:hAnsi="Arial" w:cs="Arial"/>
        </w:rPr>
      </w:pPr>
    </w:p>
    <w:p w14:paraId="03828E86" w14:textId="77777777" w:rsidR="002B6E26" w:rsidRPr="00235BEA" w:rsidRDefault="002B6E26" w:rsidP="002B6E26">
      <w:pPr>
        <w:spacing w:after="0" w:line="240" w:lineRule="auto"/>
        <w:rPr>
          <w:rFonts w:ascii="Arial" w:hAnsi="Arial" w:cs="Arial"/>
          <w:b/>
        </w:rPr>
      </w:pPr>
      <w:r w:rsidRPr="00235BEA">
        <w:rPr>
          <w:rFonts w:ascii="Arial" w:hAnsi="Arial" w:cs="Arial"/>
          <w:b/>
        </w:rPr>
        <w:t>QUINTA - DAS OBRIGAÇÕES</w:t>
      </w:r>
    </w:p>
    <w:p w14:paraId="42A25EE8" w14:textId="77777777" w:rsidR="002B6E26" w:rsidRPr="00235BEA" w:rsidRDefault="002B6E26" w:rsidP="002B6E26">
      <w:pPr>
        <w:spacing w:after="0" w:line="240" w:lineRule="auto"/>
        <w:jc w:val="both"/>
        <w:rPr>
          <w:rFonts w:ascii="Arial" w:hAnsi="Arial" w:cs="Arial"/>
        </w:rPr>
      </w:pPr>
      <w:r w:rsidRPr="00235BEA">
        <w:rPr>
          <w:rFonts w:ascii="Arial" w:hAnsi="Arial" w:cs="Arial"/>
        </w:rPr>
        <w:t>5.1</w:t>
      </w:r>
      <w:r>
        <w:rPr>
          <w:rFonts w:ascii="Arial" w:hAnsi="Arial" w:cs="Arial"/>
        </w:rPr>
        <w:t>-</w:t>
      </w:r>
      <w:r w:rsidRPr="00235BEA">
        <w:rPr>
          <w:rFonts w:ascii="Arial" w:hAnsi="Arial" w:cs="Arial"/>
        </w:rPr>
        <w:t>Do PROMITENTE COMPRADOR:</w:t>
      </w:r>
    </w:p>
    <w:p w14:paraId="6A1FB4E8" w14:textId="77777777" w:rsidR="002B6E26" w:rsidRPr="00235BEA" w:rsidRDefault="002B6E26" w:rsidP="002B6E26">
      <w:pPr>
        <w:spacing w:after="0" w:line="240" w:lineRule="auto"/>
        <w:jc w:val="both"/>
        <w:rPr>
          <w:rFonts w:ascii="Arial" w:hAnsi="Arial" w:cs="Arial"/>
        </w:rPr>
      </w:pPr>
      <w:r w:rsidRPr="00235BEA">
        <w:rPr>
          <w:rFonts w:ascii="Arial" w:hAnsi="Arial" w:cs="Arial"/>
        </w:rPr>
        <w:t>5.1.1</w:t>
      </w:r>
      <w:r>
        <w:rPr>
          <w:rFonts w:ascii="Arial" w:hAnsi="Arial" w:cs="Arial"/>
        </w:rPr>
        <w:t>-</w:t>
      </w:r>
      <w:r w:rsidRPr="00235BEA">
        <w:rPr>
          <w:rFonts w:ascii="Arial" w:hAnsi="Arial" w:cs="Arial"/>
        </w:rPr>
        <w:t>Atestar nas notas fiscais e/ou fatura a efetiva entrega do objeto desta licitação;</w:t>
      </w:r>
    </w:p>
    <w:p w14:paraId="5D6C252F" w14:textId="77777777" w:rsidR="002B6E26" w:rsidRPr="00235BEA" w:rsidRDefault="002B6E26" w:rsidP="002B6E26">
      <w:pPr>
        <w:spacing w:after="0" w:line="240" w:lineRule="auto"/>
        <w:jc w:val="both"/>
        <w:rPr>
          <w:rFonts w:ascii="Arial" w:hAnsi="Arial" w:cs="Arial"/>
        </w:rPr>
      </w:pPr>
      <w:r w:rsidRPr="00235BEA">
        <w:rPr>
          <w:rFonts w:ascii="Arial" w:hAnsi="Arial" w:cs="Arial"/>
        </w:rPr>
        <w:t>5.1.2</w:t>
      </w:r>
      <w:r>
        <w:rPr>
          <w:rFonts w:ascii="Arial" w:hAnsi="Arial" w:cs="Arial"/>
        </w:rPr>
        <w:t>-</w:t>
      </w:r>
      <w:r w:rsidRPr="00235BEA">
        <w:rPr>
          <w:rFonts w:ascii="Arial" w:hAnsi="Arial" w:cs="Arial"/>
        </w:rPr>
        <w:t xml:space="preserve">Aplicar à PROMITENTE FORNECEDORA, penalidades, quando for o caso; </w:t>
      </w:r>
    </w:p>
    <w:p w14:paraId="18DB7469" w14:textId="77777777" w:rsidR="002B6E26" w:rsidRPr="00235BEA" w:rsidRDefault="002B6E26" w:rsidP="002B6E26">
      <w:pPr>
        <w:spacing w:after="0" w:line="240" w:lineRule="auto"/>
        <w:jc w:val="both"/>
        <w:rPr>
          <w:rFonts w:ascii="Arial" w:hAnsi="Arial" w:cs="Arial"/>
        </w:rPr>
      </w:pPr>
      <w:r w:rsidRPr="00235BEA">
        <w:rPr>
          <w:rFonts w:ascii="Arial" w:hAnsi="Arial" w:cs="Arial"/>
        </w:rPr>
        <w:t>5.1.3</w:t>
      </w:r>
      <w:r>
        <w:rPr>
          <w:rFonts w:ascii="Arial" w:hAnsi="Arial" w:cs="Arial"/>
        </w:rPr>
        <w:t>-</w:t>
      </w:r>
      <w:r w:rsidRPr="00235BEA">
        <w:rPr>
          <w:rFonts w:ascii="Arial" w:hAnsi="Arial" w:cs="Arial"/>
        </w:rPr>
        <w:t xml:space="preserve">Prestar à PROMITENTE FORNECEDORA toda e qualquer informação, por esta solicitada, necessária à perfeita execução do contrato; </w:t>
      </w:r>
    </w:p>
    <w:p w14:paraId="360DAF0C" w14:textId="77777777" w:rsidR="002B6E26" w:rsidRPr="00235BEA" w:rsidRDefault="002B6E26" w:rsidP="002B6E26">
      <w:pPr>
        <w:spacing w:after="0" w:line="240" w:lineRule="auto"/>
        <w:jc w:val="both"/>
        <w:rPr>
          <w:rFonts w:ascii="Arial" w:hAnsi="Arial" w:cs="Arial"/>
        </w:rPr>
      </w:pPr>
      <w:r w:rsidRPr="00235BEA">
        <w:rPr>
          <w:rFonts w:ascii="Arial" w:hAnsi="Arial" w:cs="Arial"/>
        </w:rPr>
        <w:t>5.1.4</w:t>
      </w:r>
      <w:r>
        <w:rPr>
          <w:rFonts w:ascii="Arial" w:hAnsi="Arial" w:cs="Arial"/>
        </w:rPr>
        <w:t>-</w:t>
      </w:r>
      <w:r w:rsidRPr="00235BEA">
        <w:rPr>
          <w:rFonts w:ascii="Arial" w:hAnsi="Arial" w:cs="Arial"/>
        </w:rPr>
        <w:t xml:space="preserve">Efetuar o pagamento à PROMITENTE FORNECEDORA no prazo avençado, após a entrega da nota fiscal no setor competente; </w:t>
      </w:r>
    </w:p>
    <w:p w14:paraId="46011D1A" w14:textId="77777777" w:rsidR="002B6E26" w:rsidRPr="00235BEA" w:rsidRDefault="002B6E26" w:rsidP="002B6E26">
      <w:pPr>
        <w:spacing w:after="0" w:line="240" w:lineRule="auto"/>
        <w:jc w:val="both"/>
        <w:rPr>
          <w:rFonts w:ascii="Arial" w:hAnsi="Arial" w:cs="Arial"/>
        </w:rPr>
      </w:pPr>
      <w:r w:rsidRPr="00235BEA">
        <w:rPr>
          <w:rFonts w:ascii="Arial" w:hAnsi="Arial" w:cs="Arial"/>
        </w:rPr>
        <w:t>5.1.5</w:t>
      </w:r>
      <w:r>
        <w:rPr>
          <w:rFonts w:ascii="Arial" w:hAnsi="Arial" w:cs="Arial"/>
        </w:rPr>
        <w:t>-</w:t>
      </w:r>
      <w:r w:rsidRPr="00235BEA">
        <w:rPr>
          <w:rFonts w:ascii="Arial" w:hAnsi="Arial" w:cs="Arial"/>
        </w:rPr>
        <w:t xml:space="preserve">Notificar, por escrito, à PROMITENTE FORNECEDORA da aplicação de qualquer sanção. </w:t>
      </w:r>
    </w:p>
    <w:p w14:paraId="33C63BB3" w14:textId="77777777" w:rsidR="002B6E26" w:rsidRPr="00235BEA" w:rsidRDefault="002B6E26" w:rsidP="002B6E26">
      <w:pPr>
        <w:spacing w:after="0" w:line="240" w:lineRule="auto"/>
        <w:jc w:val="both"/>
        <w:rPr>
          <w:rFonts w:ascii="Arial" w:hAnsi="Arial" w:cs="Arial"/>
        </w:rPr>
      </w:pPr>
      <w:r w:rsidRPr="00235BEA">
        <w:rPr>
          <w:rFonts w:ascii="Arial" w:hAnsi="Arial" w:cs="Arial"/>
        </w:rPr>
        <w:t>5.2</w:t>
      </w:r>
      <w:r>
        <w:rPr>
          <w:rFonts w:ascii="Arial" w:hAnsi="Arial" w:cs="Arial"/>
        </w:rPr>
        <w:t>-</w:t>
      </w:r>
      <w:r w:rsidRPr="00235BEA">
        <w:rPr>
          <w:rFonts w:ascii="Arial" w:hAnsi="Arial" w:cs="Arial"/>
        </w:rPr>
        <w:t xml:space="preserve">Da PROMITENTE FORNECEDORA: </w:t>
      </w:r>
    </w:p>
    <w:p w14:paraId="56ECFFEB" w14:textId="77777777" w:rsidR="002B6E26" w:rsidRPr="00235BEA" w:rsidRDefault="002B6E26" w:rsidP="002B6E26">
      <w:pPr>
        <w:spacing w:after="0" w:line="240" w:lineRule="auto"/>
        <w:jc w:val="both"/>
        <w:rPr>
          <w:rFonts w:ascii="Arial" w:hAnsi="Arial" w:cs="Arial"/>
        </w:rPr>
      </w:pPr>
      <w:r w:rsidRPr="00235BEA">
        <w:rPr>
          <w:rFonts w:ascii="Arial" w:hAnsi="Arial" w:cs="Arial"/>
        </w:rPr>
        <w:t>5.2.1</w:t>
      </w:r>
      <w:r>
        <w:rPr>
          <w:rFonts w:ascii="Arial" w:hAnsi="Arial" w:cs="Arial"/>
        </w:rPr>
        <w:t>-</w:t>
      </w:r>
      <w:r w:rsidRPr="00235BEA">
        <w:rPr>
          <w:rFonts w:ascii="Arial" w:hAnsi="Arial" w:cs="Arial"/>
        </w:rPr>
        <w:t xml:space="preserve">Fornecer o objeto desta licitação nas especificações contidas neste edital; </w:t>
      </w:r>
    </w:p>
    <w:p w14:paraId="5D22B58F" w14:textId="77777777" w:rsidR="002B6E26" w:rsidRPr="00235BEA" w:rsidRDefault="002B6E26" w:rsidP="002B6E26">
      <w:pPr>
        <w:spacing w:after="0" w:line="240" w:lineRule="auto"/>
        <w:jc w:val="both"/>
        <w:rPr>
          <w:rFonts w:ascii="Arial" w:hAnsi="Arial" w:cs="Arial"/>
        </w:rPr>
      </w:pPr>
      <w:r w:rsidRPr="00235BEA">
        <w:rPr>
          <w:rFonts w:ascii="Arial" w:hAnsi="Arial" w:cs="Arial"/>
        </w:rPr>
        <w:t>5.2.2</w:t>
      </w:r>
      <w:r>
        <w:rPr>
          <w:rFonts w:ascii="Arial" w:hAnsi="Arial" w:cs="Arial"/>
        </w:rPr>
        <w:t>-</w:t>
      </w:r>
      <w:r w:rsidRPr="00235BEA">
        <w:rPr>
          <w:rFonts w:ascii="Arial" w:hAnsi="Arial" w:cs="Arial"/>
        </w:rPr>
        <w:t>Pagar todos os tributos que incidam ou venham a incidir, direta ou indiretamente, sobre os produtos vendidos;</w:t>
      </w:r>
    </w:p>
    <w:p w14:paraId="179C0AF7" w14:textId="77777777" w:rsidR="002B6E26" w:rsidRPr="00235BEA" w:rsidRDefault="002B6E26" w:rsidP="002B6E26">
      <w:pPr>
        <w:spacing w:after="0" w:line="240" w:lineRule="auto"/>
        <w:jc w:val="both"/>
        <w:rPr>
          <w:rFonts w:ascii="Arial" w:hAnsi="Arial" w:cs="Arial"/>
        </w:rPr>
      </w:pPr>
      <w:r w:rsidRPr="00235BEA">
        <w:rPr>
          <w:rFonts w:ascii="Arial" w:hAnsi="Arial" w:cs="Arial"/>
        </w:rPr>
        <w:t>5.2.3</w:t>
      </w:r>
      <w:r>
        <w:rPr>
          <w:rFonts w:ascii="Arial" w:hAnsi="Arial" w:cs="Arial"/>
        </w:rPr>
        <w:t>-</w:t>
      </w:r>
      <w:r w:rsidRPr="00235BEA">
        <w:rPr>
          <w:rFonts w:ascii="Arial" w:hAnsi="Arial" w:cs="Arial"/>
        </w:rPr>
        <w:t xml:space="preserve">Manter, durante a execução do contrato, as mesmas condições de habilitação; </w:t>
      </w:r>
    </w:p>
    <w:p w14:paraId="585D5B4E" w14:textId="77777777" w:rsidR="002B6E26" w:rsidRPr="00235BEA" w:rsidRDefault="002B6E26" w:rsidP="002B6E26">
      <w:pPr>
        <w:spacing w:after="0" w:line="240" w:lineRule="auto"/>
        <w:jc w:val="both"/>
        <w:rPr>
          <w:rFonts w:ascii="Arial" w:hAnsi="Arial" w:cs="Arial"/>
        </w:rPr>
      </w:pPr>
      <w:r w:rsidRPr="00235BEA">
        <w:rPr>
          <w:rFonts w:ascii="Arial" w:hAnsi="Arial" w:cs="Arial"/>
        </w:rPr>
        <w:t>5.2.4</w:t>
      </w:r>
      <w:r>
        <w:rPr>
          <w:rFonts w:ascii="Arial" w:hAnsi="Arial" w:cs="Arial"/>
        </w:rPr>
        <w:t>-</w:t>
      </w:r>
      <w:r w:rsidRPr="00235BEA">
        <w:rPr>
          <w:rFonts w:ascii="Arial" w:hAnsi="Arial" w:cs="Arial"/>
        </w:rPr>
        <w:t xml:space="preserve">Aceitar, nas mesmas condições contratuais, os acréscimos ou supressões que se fizerem necessários no quantitativo do objeto desta licitação, até o limite de 25% (vinte e cinco por cento) do valor contratado; </w:t>
      </w:r>
    </w:p>
    <w:p w14:paraId="1084944F" w14:textId="77777777" w:rsidR="002B6E26" w:rsidRPr="00235BEA" w:rsidRDefault="002B6E26" w:rsidP="002B6E26">
      <w:pPr>
        <w:spacing w:after="0" w:line="240" w:lineRule="auto"/>
        <w:jc w:val="both"/>
        <w:rPr>
          <w:rFonts w:ascii="Arial" w:hAnsi="Arial" w:cs="Arial"/>
        </w:rPr>
      </w:pPr>
      <w:r w:rsidRPr="00235BEA">
        <w:rPr>
          <w:rFonts w:ascii="Arial" w:hAnsi="Arial" w:cs="Arial"/>
        </w:rPr>
        <w:t>5.2.5</w:t>
      </w:r>
      <w:r>
        <w:rPr>
          <w:rFonts w:ascii="Arial" w:hAnsi="Arial" w:cs="Arial"/>
        </w:rPr>
        <w:t>-</w:t>
      </w:r>
      <w:r w:rsidRPr="00235BEA">
        <w:rPr>
          <w:rFonts w:ascii="Arial" w:hAnsi="Arial" w:cs="Arial"/>
        </w:rPr>
        <w:t xml:space="preserve">Fornecer o objeto licitado, no preço, prazo e forma estipulada na proposta; </w:t>
      </w:r>
    </w:p>
    <w:p w14:paraId="493A4D6D" w14:textId="77777777" w:rsidR="002B6E26" w:rsidRPr="00235BEA" w:rsidRDefault="002B6E26" w:rsidP="002B6E26">
      <w:pPr>
        <w:spacing w:after="0" w:line="240" w:lineRule="auto"/>
        <w:jc w:val="both"/>
        <w:rPr>
          <w:rFonts w:ascii="Arial" w:hAnsi="Arial" w:cs="Arial"/>
        </w:rPr>
      </w:pPr>
      <w:r w:rsidRPr="00235BEA">
        <w:rPr>
          <w:rFonts w:ascii="Arial" w:hAnsi="Arial" w:cs="Arial"/>
        </w:rPr>
        <w:t>5.2.6</w:t>
      </w:r>
      <w:r>
        <w:rPr>
          <w:rFonts w:ascii="Arial" w:hAnsi="Arial" w:cs="Arial"/>
        </w:rPr>
        <w:t>-</w:t>
      </w:r>
      <w:r w:rsidRPr="00235BEA">
        <w:rPr>
          <w:rFonts w:ascii="Arial" w:hAnsi="Arial" w:cs="Arial"/>
        </w:rPr>
        <w:t xml:space="preserve">Fornecer o objeto de boa qualidade, dentro dos padrões exigidos neste edital. </w:t>
      </w:r>
    </w:p>
    <w:p w14:paraId="5CB92750" w14:textId="77777777" w:rsidR="002B6E26" w:rsidRPr="00235BEA" w:rsidRDefault="002B6E26" w:rsidP="002B6E26">
      <w:pPr>
        <w:spacing w:after="0" w:line="240" w:lineRule="auto"/>
        <w:jc w:val="both"/>
        <w:rPr>
          <w:rFonts w:ascii="Arial" w:hAnsi="Arial" w:cs="Arial"/>
        </w:rPr>
      </w:pPr>
    </w:p>
    <w:p w14:paraId="4626044D" w14:textId="77777777" w:rsidR="002B6E26" w:rsidRPr="00235BEA" w:rsidRDefault="002B6E26" w:rsidP="002B6E26">
      <w:pPr>
        <w:spacing w:after="0" w:line="240" w:lineRule="auto"/>
        <w:rPr>
          <w:rFonts w:ascii="Arial" w:hAnsi="Arial" w:cs="Arial"/>
          <w:b/>
        </w:rPr>
      </w:pPr>
      <w:r w:rsidRPr="00235BEA">
        <w:rPr>
          <w:rFonts w:ascii="Arial" w:hAnsi="Arial" w:cs="Arial"/>
          <w:b/>
        </w:rPr>
        <w:t>SEXTA - DAS CONDIÇÕES DE FORNECIMENTO</w:t>
      </w:r>
    </w:p>
    <w:p w14:paraId="3B7FC874" w14:textId="77777777" w:rsidR="002B6E26" w:rsidRPr="00235BEA" w:rsidRDefault="002B6E26" w:rsidP="002B6E26">
      <w:pPr>
        <w:spacing w:after="0" w:line="240" w:lineRule="auto"/>
        <w:jc w:val="both"/>
        <w:rPr>
          <w:rFonts w:ascii="Arial" w:hAnsi="Arial" w:cs="Arial"/>
        </w:rPr>
      </w:pPr>
      <w:r w:rsidRPr="00235BEA">
        <w:rPr>
          <w:rFonts w:ascii="Arial" w:hAnsi="Arial" w:cs="Arial"/>
        </w:rPr>
        <w:t>6.1</w:t>
      </w:r>
      <w:r>
        <w:rPr>
          <w:rFonts w:ascii="Arial" w:hAnsi="Arial" w:cs="Arial"/>
        </w:rPr>
        <w:t>-</w:t>
      </w:r>
      <w:r w:rsidRPr="00235BEA">
        <w:rPr>
          <w:rFonts w:ascii="Arial" w:hAnsi="Arial" w:cs="Arial"/>
        </w:rPr>
        <w:t xml:space="preserve">O contrato de aquisição decorrente da presente Ata de Registro de Preços será formalizado pela retirada da nota de empenho pela PROMITENTE FORNECEDORA. </w:t>
      </w:r>
    </w:p>
    <w:p w14:paraId="3039D2BF" w14:textId="77777777" w:rsidR="002B6E26" w:rsidRPr="00235BEA" w:rsidRDefault="002B6E26" w:rsidP="002B6E26">
      <w:pPr>
        <w:spacing w:after="0" w:line="240" w:lineRule="auto"/>
        <w:jc w:val="both"/>
        <w:rPr>
          <w:rFonts w:ascii="Arial" w:hAnsi="Arial" w:cs="Arial"/>
        </w:rPr>
      </w:pPr>
      <w:r w:rsidRPr="00235BEA">
        <w:rPr>
          <w:rFonts w:ascii="Arial" w:hAnsi="Arial" w:cs="Arial"/>
        </w:rPr>
        <w:t>6.2</w:t>
      </w:r>
      <w:r>
        <w:rPr>
          <w:rFonts w:ascii="Arial" w:hAnsi="Arial" w:cs="Arial"/>
        </w:rPr>
        <w:t>-</w:t>
      </w:r>
      <w:r w:rsidRPr="00235BEA">
        <w:rPr>
          <w:rFonts w:ascii="Arial" w:hAnsi="Arial" w:cs="Arial"/>
        </w:rPr>
        <w:t xml:space="preserve">A PROMITENTE FORNECEDORA será obrigada a atender todos os pedidos efetuados durante a vigência desta Ata, mesmo que a entrega deles decorrentes estiver prevista para data posterior à do seu vencimento. </w:t>
      </w:r>
    </w:p>
    <w:p w14:paraId="3556C39A" w14:textId="77777777" w:rsidR="002B6E26" w:rsidRPr="00235BEA" w:rsidRDefault="002B6E26" w:rsidP="002B6E26">
      <w:pPr>
        <w:spacing w:after="0" w:line="240" w:lineRule="auto"/>
        <w:jc w:val="both"/>
        <w:rPr>
          <w:rFonts w:ascii="Arial" w:hAnsi="Arial" w:cs="Arial"/>
        </w:rPr>
      </w:pPr>
      <w:r w:rsidRPr="00235BEA">
        <w:rPr>
          <w:rFonts w:ascii="Arial" w:hAnsi="Arial" w:cs="Arial"/>
        </w:rPr>
        <w:t>6.3</w:t>
      </w:r>
      <w:r>
        <w:rPr>
          <w:rFonts w:ascii="Arial" w:hAnsi="Arial" w:cs="Arial"/>
        </w:rPr>
        <w:t>-</w:t>
      </w:r>
      <w:r w:rsidRPr="00235BEA">
        <w:rPr>
          <w:rFonts w:ascii="Arial" w:hAnsi="Arial" w:cs="Arial"/>
        </w:rPr>
        <w:t xml:space="preserve">Toda aquisição deverá ser efetuada mediante solicitação da unidade requisitante, a qual deverá ser feita através de nota de empenho. </w:t>
      </w:r>
    </w:p>
    <w:p w14:paraId="5C9AB918" w14:textId="77777777" w:rsidR="002B6E26" w:rsidRPr="00235BEA" w:rsidRDefault="002B6E26" w:rsidP="002B6E26">
      <w:pPr>
        <w:spacing w:after="0" w:line="240" w:lineRule="auto"/>
        <w:jc w:val="both"/>
        <w:rPr>
          <w:rFonts w:ascii="Arial" w:hAnsi="Arial" w:cs="Arial"/>
        </w:rPr>
      </w:pPr>
      <w:r w:rsidRPr="00235BEA">
        <w:rPr>
          <w:rFonts w:ascii="Arial" w:hAnsi="Arial" w:cs="Arial"/>
        </w:rPr>
        <w:t>6.4</w:t>
      </w:r>
      <w:r>
        <w:rPr>
          <w:rFonts w:ascii="Arial" w:hAnsi="Arial" w:cs="Arial"/>
        </w:rPr>
        <w:t>-</w:t>
      </w:r>
      <w:r w:rsidRPr="00235BEA">
        <w:rPr>
          <w:rFonts w:ascii="Arial" w:hAnsi="Arial" w:cs="Arial"/>
        </w:rPr>
        <w:t xml:space="preserve">A PROMITENTE FORNECEDORA, quando do recebimento da nota de empenho, deverá colocar, na cópia que necessariamente a acompanhar, a data e hora em que a tiver recebido, além da identificação de quem procedeu ao recebimento. </w:t>
      </w:r>
    </w:p>
    <w:p w14:paraId="36BBB8DE" w14:textId="77777777" w:rsidR="002B6E26" w:rsidRPr="00235BEA" w:rsidRDefault="002B6E26" w:rsidP="002B6E26">
      <w:pPr>
        <w:spacing w:after="0" w:line="240" w:lineRule="auto"/>
        <w:jc w:val="both"/>
        <w:rPr>
          <w:rFonts w:ascii="Arial" w:hAnsi="Arial" w:cs="Arial"/>
        </w:rPr>
      </w:pPr>
      <w:r w:rsidRPr="00235BEA">
        <w:rPr>
          <w:rFonts w:ascii="Arial" w:hAnsi="Arial" w:cs="Arial"/>
        </w:rPr>
        <w:t>6.5</w:t>
      </w:r>
      <w:r>
        <w:rPr>
          <w:rFonts w:ascii="Arial" w:hAnsi="Arial" w:cs="Arial"/>
        </w:rPr>
        <w:t>-</w:t>
      </w:r>
      <w:r w:rsidRPr="00235BEA">
        <w:rPr>
          <w:rFonts w:ascii="Arial" w:hAnsi="Arial" w:cs="Arial"/>
        </w:rPr>
        <w:t xml:space="preserve">A cópia da nota de empenho, referida no item anterior, deverá ser devolvida, a fim de ser anexada ao processo de administração da ata. </w:t>
      </w:r>
    </w:p>
    <w:p w14:paraId="5AAFECBF" w14:textId="77777777" w:rsidR="002B6E26" w:rsidRPr="00235BEA" w:rsidRDefault="002B6E26" w:rsidP="002B6E26">
      <w:pPr>
        <w:spacing w:after="0" w:line="240" w:lineRule="auto"/>
        <w:jc w:val="both"/>
        <w:rPr>
          <w:rFonts w:ascii="Arial" w:hAnsi="Arial" w:cs="Arial"/>
        </w:rPr>
      </w:pPr>
    </w:p>
    <w:p w14:paraId="2A1A3BE5" w14:textId="77777777" w:rsidR="002B6E26" w:rsidRPr="00235BEA" w:rsidRDefault="002B6E26" w:rsidP="002B6E26">
      <w:pPr>
        <w:spacing w:after="0" w:line="240" w:lineRule="auto"/>
        <w:rPr>
          <w:rFonts w:ascii="Arial" w:hAnsi="Arial" w:cs="Arial"/>
          <w:b/>
        </w:rPr>
      </w:pPr>
      <w:r w:rsidRPr="00235BEA">
        <w:rPr>
          <w:rFonts w:ascii="Arial" w:hAnsi="Arial" w:cs="Arial"/>
          <w:b/>
        </w:rPr>
        <w:lastRenderedPageBreak/>
        <w:t>SÉTIMA - DA FISCALIZAÇÃO</w:t>
      </w:r>
    </w:p>
    <w:p w14:paraId="4B78983B" w14:textId="4DDF1C2A" w:rsidR="002B6E26" w:rsidRPr="00235BEA" w:rsidRDefault="002B6E26" w:rsidP="002B6E26">
      <w:pPr>
        <w:spacing w:after="0" w:line="240" w:lineRule="auto"/>
        <w:jc w:val="both"/>
        <w:rPr>
          <w:rFonts w:ascii="Arial" w:hAnsi="Arial" w:cs="Arial"/>
        </w:rPr>
      </w:pPr>
      <w:r w:rsidRPr="00235BEA">
        <w:rPr>
          <w:rFonts w:ascii="Arial" w:hAnsi="Arial" w:cs="Arial"/>
        </w:rPr>
        <w:t xml:space="preserve">7.1-O objeto licitado será fiscalizado por agente público </w:t>
      </w:r>
      <w:r w:rsidR="00C959E6" w:rsidRPr="00C959E6">
        <w:rPr>
          <w:rFonts w:ascii="Arial" w:hAnsi="Arial" w:cs="Arial"/>
          <w:b/>
        </w:rPr>
        <w:t>o Sr. Antônio de Pádua Nery Magalhães (Secretário de Governo),</w:t>
      </w:r>
      <w:r w:rsidR="00C959E6">
        <w:rPr>
          <w:rFonts w:ascii="Arial" w:hAnsi="Arial" w:cs="Arial"/>
        </w:rPr>
        <w:t xml:space="preserve"> </w:t>
      </w:r>
      <w:r w:rsidRPr="00235BEA">
        <w:rPr>
          <w:rFonts w:ascii="Arial" w:hAnsi="Arial" w:cs="Arial"/>
        </w:rPr>
        <w:t>que, entre outras atribuições, atestará a realização do objeto em conformidade com o previsto neste instrumento.</w:t>
      </w:r>
    </w:p>
    <w:p w14:paraId="6C74F9AE" w14:textId="77777777" w:rsidR="002B6E26" w:rsidRPr="00235BEA" w:rsidRDefault="002B6E26" w:rsidP="002B6E26">
      <w:pPr>
        <w:spacing w:after="0" w:line="240" w:lineRule="auto"/>
        <w:jc w:val="both"/>
        <w:rPr>
          <w:rFonts w:ascii="Arial" w:hAnsi="Arial" w:cs="Arial"/>
        </w:rPr>
      </w:pPr>
      <w:r w:rsidRPr="00235BEA">
        <w:rPr>
          <w:rFonts w:ascii="Arial" w:hAnsi="Arial" w:cs="Arial"/>
        </w:rPr>
        <w:t>7.2-A FISCALIZAÇÃO fica impedida de atestar a realização do objeto fora das suas especificações, sem prejuízo das exigências estabelecidas pelos órgãos oficiais que fiscalizam o segmento.</w:t>
      </w:r>
    </w:p>
    <w:p w14:paraId="5E9B77C7" w14:textId="77777777" w:rsidR="002B6E26" w:rsidRPr="00235BEA" w:rsidRDefault="002B6E26" w:rsidP="002B6E26">
      <w:pPr>
        <w:spacing w:after="0" w:line="240" w:lineRule="auto"/>
        <w:jc w:val="both"/>
        <w:rPr>
          <w:rFonts w:ascii="Arial" w:hAnsi="Arial" w:cs="Arial"/>
        </w:rPr>
      </w:pPr>
      <w:r w:rsidRPr="00235BEA">
        <w:rPr>
          <w:rFonts w:ascii="Arial" w:hAnsi="Arial" w:cs="Arial"/>
        </w:rPr>
        <w:t>7.2.1-O objeto realizado em desacordo com as especificações previstas no item anterior, não impede a ação fiscal posterior, não caracteriza novação, não retira garantias convencionais ou legais e permite a retenção de pagamentos.</w:t>
      </w:r>
    </w:p>
    <w:p w14:paraId="0D4EF8F8" w14:textId="77777777" w:rsidR="002B6E26" w:rsidRPr="00235BEA" w:rsidRDefault="002B6E26" w:rsidP="002B6E26">
      <w:pPr>
        <w:spacing w:after="0" w:line="240" w:lineRule="auto"/>
        <w:jc w:val="both"/>
        <w:rPr>
          <w:rFonts w:ascii="Arial" w:hAnsi="Arial" w:cs="Arial"/>
        </w:rPr>
      </w:pPr>
      <w:r w:rsidRPr="00235BEA">
        <w:rPr>
          <w:rFonts w:ascii="Arial" w:hAnsi="Arial" w:cs="Arial"/>
        </w:rPr>
        <w:t>7.3-A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29B1F63F" w14:textId="77777777" w:rsidR="002B6E26" w:rsidRPr="00235BEA" w:rsidRDefault="002B6E26" w:rsidP="002B6E26">
      <w:pPr>
        <w:spacing w:after="0" w:line="240" w:lineRule="auto"/>
        <w:jc w:val="both"/>
        <w:rPr>
          <w:rFonts w:ascii="Arial" w:hAnsi="Arial" w:cs="Arial"/>
        </w:rPr>
      </w:pPr>
      <w:r w:rsidRPr="00235BEA">
        <w:rPr>
          <w:rFonts w:ascii="Arial" w:hAnsi="Arial" w:cs="Arial"/>
        </w:rPr>
        <w:t xml:space="preserve">7.4-Qualquer entendimento entre a FISCALIZAÇÃO e o CONTRATADO será sempre por escrito, não sendo levada em consideração, para nenhum efeito, </w:t>
      </w:r>
      <w:proofErr w:type="gramStart"/>
      <w:r w:rsidRPr="00235BEA">
        <w:rPr>
          <w:rFonts w:ascii="Arial" w:hAnsi="Arial" w:cs="Arial"/>
        </w:rPr>
        <w:t>qualquer alegação fundada em ordens ou declarações verbais ou encaminhadas</w:t>
      </w:r>
      <w:proofErr w:type="gramEnd"/>
      <w:r w:rsidRPr="00235BEA">
        <w:rPr>
          <w:rFonts w:ascii="Arial" w:hAnsi="Arial" w:cs="Arial"/>
        </w:rPr>
        <w:t xml:space="preserve"> a agentes públicos sem competência fiscalizatória ou a terceiros.</w:t>
      </w:r>
    </w:p>
    <w:p w14:paraId="2B40928C" w14:textId="77777777" w:rsidR="002B6E26" w:rsidRPr="00235BEA" w:rsidRDefault="002B6E26" w:rsidP="002B6E26">
      <w:pPr>
        <w:spacing w:after="0" w:line="240" w:lineRule="auto"/>
        <w:jc w:val="both"/>
        <w:rPr>
          <w:rFonts w:ascii="Arial" w:hAnsi="Arial" w:cs="Arial"/>
        </w:rPr>
      </w:pPr>
      <w:r w:rsidRPr="00235BEA">
        <w:rPr>
          <w:rFonts w:ascii="Arial" w:hAnsi="Arial" w:cs="Arial"/>
        </w:rPr>
        <w:t>7.5-Os entendimentos que redundarem na alteração quantitativa do objeto somente produzirão efeitos quando formalizadas através de termo aditivo, sendo nulas quaisquer deliberações, formais ou informais, que não sejam devidamente autorizadas por este ato.</w:t>
      </w:r>
    </w:p>
    <w:p w14:paraId="6742DF85" w14:textId="77777777" w:rsidR="002B6E26" w:rsidRPr="00235BEA" w:rsidRDefault="002B6E26" w:rsidP="002B6E26">
      <w:pPr>
        <w:spacing w:after="0" w:line="240" w:lineRule="auto"/>
        <w:jc w:val="both"/>
        <w:rPr>
          <w:rFonts w:ascii="Arial" w:hAnsi="Arial" w:cs="Arial"/>
        </w:rPr>
      </w:pPr>
      <w:r w:rsidRPr="00235BEA">
        <w:rPr>
          <w:rFonts w:ascii="Arial" w:hAnsi="Arial" w:cs="Arial"/>
        </w:rPr>
        <w:t>7.6-A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0B85E948" w14:textId="77777777" w:rsidR="002B6E26" w:rsidRPr="00235BEA" w:rsidRDefault="002B6E26" w:rsidP="002B6E26">
      <w:pPr>
        <w:spacing w:after="0" w:line="240" w:lineRule="auto"/>
        <w:jc w:val="both"/>
        <w:rPr>
          <w:rFonts w:ascii="Arial" w:hAnsi="Arial" w:cs="Arial"/>
        </w:rPr>
      </w:pPr>
    </w:p>
    <w:p w14:paraId="2B531B37" w14:textId="77777777" w:rsidR="002B6E26" w:rsidRPr="00235BEA" w:rsidRDefault="002B6E26" w:rsidP="002B6E26">
      <w:pPr>
        <w:spacing w:after="0" w:line="240" w:lineRule="auto"/>
        <w:rPr>
          <w:rFonts w:ascii="Arial" w:hAnsi="Arial" w:cs="Arial"/>
          <w:b/>
        </w:rPr>
      </w:pPr>
      <w:r w:rsidRPr="00235BEA">
        <w:rPr>
          <w:rFonts w:ascii="Arial" w:hAnsi="Arial" w:cs="Arial"/>
          <w:b/>
        </w:rPr>
        <w:t>OITAVA - DO REAJUSTAMENTO DE PREÇOS</w:t>
      </w:r>
    </w:p>
    <w:p w14:paraId="2E47DF54" w14:textId="49A8C09E" w:rsidR="002B6E26" w:rsidRPr="00235BEA" w:rsidRDefault="002B6E26" w:rsidP="002B6E26">
      <w:pPr>
        <w:spacing w:after="0" w:line="240" w:lineRule="auto"/>
        <w:jc w:val="both"/>
        <w:rPr>
          <w:rFonts w:ascii="Arial" w:hAnsi="Arial" w:cs="Arial"/>
        </w:rPr>
      </w:pPr>
      <w:r w:rsidRPr="00235BEA">
        <w:rPr>
          <w:rFonts w:ascii="Arial" w:hAnsi="Arial" w:cs="Arial"/>
        </w:rPr>
        <w:t>8.1</w:t>
      </w:r>
      <w:r>
        <w:rPr>
          <w:rFonts w:ascii="Arial" w:hAnsi="Arial" w:cs="Arial"/>
        </w:rPr>
        <w:t>-</w:t>
      </w:r>
      <w:r w:rsidRPr="00235BEA">
        <w:rPr>
          <w:rFonts w:ascii="Arial" w:hAnsi="Arial" w:cs="Arial"/>
        </w:rPr>
        <w:t xml:space="preserve">Considerado o prazo de validade estabelecido no item 2.1 da cláusula segunda da presente Ata, é vedado qualquer reajustamento de preços, até que seja completado o período de 12 (doze) contados a partir da data de recebimento das propostas </w:t>
      </w:r>
      <w:r>
        <w:rPr>
          <w:rFonts w:ascii="Arial" w:hAnsi="Arial" w:cs="Arial"/>
        </w:rPr>
        <w:t>conforme publicação no sitio do município (</w:t>
      </w:r>
      <w:hyperlink r:id="rId11" w:history="1">
        <w:r w:rsidRPr="002B23FB">
          <w:rPr>
            <w:rStyle w:val="Hyperlink"/>
            <w:rFonts w:ascii="Arial" w:hAnsi="Arial" w:cs="Arial"/>
            <w:sz w:val="20"/>
            <w:szCs w:val="20"/>
          </w:rPr>
          <w:t>https://www.belmirobraga.mg.gov.br/wp/avisos-de-dispensa-de-licitacao/</w:t>
        </w:r>
      </w:hyperlink>
      <w:r>
        <w:rPr>
          <w:rFonts w:ascii="Arial" w:hAnsi="Arial" w:cs="Arial"/>
        </w:rPr>
        <w:t xml:space="preserve">) referente </w:t>
      </w:r>
      <w:proofErr w:type="gramStart"/>
      <w:r>
        <w:rPr>
          <w:rFonts w:ascii="Arial" w:hAnsi="Arial" w:cs="Arial"/>
        </w:rPr>
        <w:t>a</w:t>
      </w:r>
      <w:proofErr w:type="gramEnd"/>
      <w:r>
        <w:rPr>
          <w:rFonts w:ascii="Arial" w:hAnsi="Arial" w:cs="Arial"/>
        </w:rPr>
        <w:t xml:space="preserve"> Dispensa</w:t>
      </w:r>
      <w:r w:rsidRPr="00235BEA">
        <w:rPr>
          <w:rFonts w:ascii="Arial" w:hAnsi="Arial" w:cs="Arial"/>
        </w:rPr>
        <w:t xml:space="preserve"> n° </w:t>
      </w:r>
      <w:r w:rsidR="0071324E">
        <w:rPr>
          <w:rFonts w:ascii="Arial" w:hAnsi="Arial" w:cs="Arial"/>
        </w:rPr>
        <w:t>026/2024</w:t>
      </w:r>
      <w:r w:rsidRPr="00235BEA">
        <w:rPr>
          <w:rFonts w:ascii="Arial" w:hAnsi="Arial" w:cs="Arial"/>
        </w:rPr>
        <w:t>, que integra a presente Ata de Registro de Preços.</w:t>
      </w:r>
    </w:p>
    <w:p w14:paraId="164F64E5" w14:textId="77777777" w:rsidR="002B6E26" w:rsidRPr="00235BEA" w:rsidRDefault="002B6E26" w:rsidP="002B6E26">
      <w:pPr>
        <w:spacing w:after="0" w:line="240" w:lineRule="auto"/>
        <w:jc w:val="both"/>
        <w:rPr>
          <w:rFonts w:ascii="Arial" w:hAnsi="Arial" w:cs="Arial"/>
        </w:rPr>
      </w:pPr>
      <w:r w:rsidRPr="00235BEA">
        <w:rPr>
          <w:rFonts w:ascii="Arial" w:hAnsi="Arial" w:cs="Arial"/>
        </w:rPr>
        <w:t>8.2</w:t>
      </w:r>
      <w:r>
        <w:rPr>
          <w:rFonts w:ascii="Arial" w:hAnsi="Arial" w:cs="Arial"/>
        </w:rPr>
        <w:t>-</w:t>
      </w:r>
      <w:r w:rsidRPr="00235BEA">
        <w:rPr>
          <w:rFonts w:ascii="Arial" w:hAnsi="Arial" w:cs="Arial"/>
        </w:rPr>
        <w:t xml:space="preserve">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14:paraId="7EDE74B0" w14:textId="77777777" w:rsidR="002B6E26" w:rsidRPr="00235BEA" w:rsidRDefault="002B6E26" w:rsidP="002B6E26">
      <w:pPr>
        <w:spacing w:after="0" w:line="240" w:lineRule="auto"/>
        <w:jc w:val="both"/>
        <w:rPr>
          <w:rFonts w:ascii="Arial" w:hAnsi="Arial" w:cs="Arial"/>
        </w:rPr>
      </w:pPr>
    </w:p>
    <w:p w14:paraId="372F796D" w14:textId="77777777" w:rsidR="002B6E26" w:rsidRPr="00235BEA" w:rsidRDefault="002B6E26" w:rsidP="002B6E26">
      <w:pPr>
        <w:spacing w:after="0" w:line="240" w:lineRule="auto"/>
        <w:rPr>
          <w:rFonts w:ascii="Arial" w:hAnsi="Arial" w:cs="Arial"/>
          <w:b/>
        </w:rPr>
      </w:pPr>
      <w:r w:rsidRPr="00235BEA">
        <w:rPr>
          <w:rFonts w:ascii="Arial" w:hAnsi="Arial" w:cs="Arial"/>
          <w:b/>
        </w:rPr>
        <w:t>NONA - DO CANCELAMENTO DA ATA DE REGISTRO DE PREÇOS</w:t>
      </w:r>
    </w:p>
    <w:p w14:paraId="33521D3F" w14:textId="77777777" w:rsidR="002B6E26" w:rsidRPr="00235BEA" w:rsidRDefault="002B6E26" w:rsidP="002B6E26">
      <w:pPr>
        <w:spacing w:after="0" w:line="240" w:lineRule="auto"/>
        <w:jc w:val="both"/>
        <w:rPr>
          <w:rFonts w:ascii="Arial" w:hAnsi="Arial" w:cs="Arial"/>
        </w:rPr>
      </w:pPr>
      <w:r w:rsidRPr="00235BEA">
        <w:rPr>
          <w:rFonts w:ascii="Arial" w:hAnsi="Arial" w:cs="Arial"/>
        </w:rPr>
        <w:t>9.1</w:t>
      </w:r>
      <w:r>
        <w:rPr>
          <w:rFonts w:ascii="Arial" w:hAnsi="Arial" w:cs="Arial"/>
        </w:rPr>
        <w:t>-</w:t>
      </w:r>
      <w:r w:rsidRPr="00235BEA">
        <w:rPr>
          <w:rFonts w:ascii="Arial" w:hAnsi="Arial" w:cs="Arial"/>
        </w:rPr>
        <w:t xml:space="preserve">A presente Ata de Registro de Preços poderá ser cancelada, de pleno direito pelo pela administração, quando: </w:t>
      </w:r>
    </w:p>
    <w:p w14:paraId="7038BAC6" w14:textId="77777777" w:rsidR="002B6E26" w:rsidRPr="00235BEA" w:rsidRDefault="002B6E26" w:rsidP="002B6E26">
      <w:pPr>
        <w:spacing w:after="0" w:line="240" w:lineRule="auto"/>
        <w:jc w:val="both"/>
        <w:rPr>
          <w:rFonts w:ascii="Arial" w:hAnsi="Arial" w:cs="Arial"/>
        </w:rPr>
      </w:pPr>
      <w:r w:rsidRPr="00235BEA">
        <w:rPr>
          <w:rFonts w:ascii="Arial" w:hAnsi="Arial" w:cs="Arial"/>
        </w:rPr>
        <w:t>9.1.1</w:t>
      </w:r>
      <w:r>
        <w:rPr>
          <w:rFonts w:ascii="Arial" w:hAnsi="Arial" w:cs="Arial"/>
        </w:rPr>
        <w:t>-</w:t>
      </w:r>
      <w:r w:rsidRPr="00235BEA">
        <w:rPr>
          <w:rFonts w:ascii="Arial" w:hAnsi="Arial" w:cs="Arial"/>
        </w:rPr>
        <w:t xml:space="preserve">a PROMITENTE FORNECEDORA não cumprir as obrigações constantes desta Ata; </w:t>
      </w:r>
    </w:p>
    <w:p w14:paraId="4B62234F" w14:textId="77777777" w:rsidR="002B6E26" w:rsidRPr="00235BEA" w:rsidRDefault="002B6E26" w:rsidP="002B6E26">
      <w:pPr>
        <w:spacing w:after="0" w:line="240" w:lineRule="auto"/>
        <w:jc w:val="both"/>
        <w:rPr>
          <w:rFonts w:ascii="Arial" w:hAnsi="Arial" w:cs="Arial"/>
        </w:rPr>
      </w:pPr>
      <w:r w:rsidRPr="00235BEA">
        <w:rPr>
          <w:rFonts w:ascii="Arial" w:hAnsi="Arial" w:cs="Arial"/>
        </w:rPr>
        <w:t>9.1.2</w:t>
      </w:r>
      <w:r>
        <w:rPr>
          <w:rFonts w:ascii="Arial" w:hAnsi="Arial" w:cs="Arial"/>
        </w:rPr>
        <w:t>-</w:t>
      </w:r>
      <w:r w:rsidRPr="00235BEA">
        <w:rPr>
          <w:rFonts w:ascii="Arial" w:hAnsi="Arial" w:cs="Arial"/>
        </w:rPr>
        <w:t xml:space="preserve">a PROMITENTE FORNECEDORA não retirar qualquer nota de empenho, no prazo estabelecido e a Administração não aceitar sua justificativa; </w:t>
      </w:r>
    </w:p>
    <w:p w14:paraId="0EF15E66" w14:textId="77777777" w:rsidR="002B6E26" w:rsidRPr="00235BEA" w:rsidRDefault="002B6E26" w:rsidP="002B6E26">
      <w:pPr>
        <w:spacing w:after="0" w:line="240" w:lineRule="auto"/>
        <w:jc w:val="both"/>
        <w:rPr>
          <w:rFonts w:ascii="Arial" w:hAnsi="Arial" w:cs="Arial"/>
        </w:rPr>
      </w:pPr>
      <w:r w:rsidRPr="00235BEA">
        <w:rPr>
          <w:rFonts w:ascii="Arial" w:hAnsi="Arial" w:cs="Arial"/>
        </w:rPr>
        <w:t>9.1.3</w:t>
      </w:r>
      <w:r>
        <w:rPr>
          <w:rFonts w:ascii="Arial" w:hAnsi="Arial" w:cs="Arial"/>
        </w:rPr>
        <w:t>-</w:t>
      </w:r>
      <w:r w:rsidRPr="00235BEA">
        <w:rPr>
          <w:rFonts w:ascii="Arial" w:hAnsi="Arial" w:cs="Arial"/>
        </w:rPr>
        <w:t xml:space="preserve">a PROMITENTE FORNECEDORA der causa à rescisão administrativa de contrato decorrente de registro de preços, a critério da Administração, observada a legislação em vigor; </w:t>
      </w:r>
    </w:p>
    <w:p w14:paraId="5CBF3A95" w14:textId="77777777" w:rsidR="002B6E26" w:rsidRPr="00235BEA" w:rsidRDefault="002B6E26" w:rsidP="002B6E26">
      <w:pPr>
        <w:spacing w:after="0" w:line="240" w:lineRule="auto"/>
        <w:jc w:val="both"/>
        <w:rPr>
          <w:rFonts w:ascii="Arial" w:hAnsi="Arial" w:cs="Arial"/>
        </w:rPr>
      </w:pPr>
      <w:r w:rsidRPr="00235BEA">
        <w:rPr>
          <w:rFonts w:ascii="Arial" w:hAnsi="Arial" w:cs="Arial"/>
        </w:rPr>
        <w:t>9.1.4</w:t>
      </w:r>
      <w:r>
        <w:rPr>
          <w:rFonts w:ascii="Arial" w:hAnsi="Arial" w:cs="Arial"/>
        </w:rPr>
        <w:t>-</w:t>
      </w:r>
      <w:r w:rsidRPr="00235BEA">
        <w:rPr>
          <w:rFonts w:ascii="Arial" w:hAnsi="Arial" w:cs="Arial"/>
        </w:rPr>
        <w:t xml:space="preserve">em qualquer das hipóteses de inexecução total ou parcial de contrato decorrente de registro de preços, se assim for decidido pela Administração, com observância das disposições legais; </w:t>
      </w:r>
    </w:p>
    <w:p w14:paraId="2F374391" w14:textId="77777777" w:rsidR="002B6E26" w:rsidRPr="00235BEA" w:rsidRDefault="002B6E26" w:rsidP="002B6E26">
      <w:pPr>
        <w:spacing w:after="0" w:line="240" w:lineRule="auto"/>
        <w:jc w:val="both"/>
        <w:rPr>
          <w:rFonts w:ascii="Arial" w:hAnsi="Arial" w:cs="Arial"/>
        </w:rPr>
      </w:pPr>
      <w:r w:rsidRPr="00235BEA">
        <w:rPr>
          <w:rFonts w:ascii="Arial" w:hAnsi="Arial" w:cs="Arial"/>
        </w:rPr>
        <w:t>9.1.5</w:t>
      </w:r>
      <w:r>
        <w:rPr>
          <w:rFonts w:ascii="Arial" w:hAnsi="Arial" w:cs="Arial"/>
        </w:rPr>
        <w:t>-o</w:t>
      </w:r>
      <w:r w:rsidRPr="00235BEA">
        <w:rPr>
          <w:rFonts w:ascii="Arial" w:hAnsi="Arial" w:cs="Arial"/>
        </w:rPr>
        <w:t xml:space="preserve">s preços registrados se apresentarem superiores aos praticados no mercado, e a PROMITENTE FORNECEDORA não acatar a revisão dos mesmos; </w:t>
      </w:r>
    </w:p>
    <w:p w14:paraId="7627D88E" w14:textId="77777777" w:rsidR="002B6E26" w:rsidRPr="00235BEA" w:rsidRDefault="002B6E26" w:rsidP="002B6E26">
      <w:pPr>
        <w:spacing w:after="0" w:line="240" w:lineRule="auto"/>
        <w:jc w:val="both"/>
        <w:rPr>
          <w:rFonts w:ascii="Arial" w:hAnsi="Arial" w:cs="Arial"/>
        </w:rPr>
      </w:pPr>
      <w:r w:rsidRPr="00235BEA">
        <w:rPr>
          <w:rFonts w:ascii="Arial" w:hAnsi="Arial" w:cs="Arial"/>
        </w:rPr>
        <w:t>9.1.6</w:t>
      </w:r>
      <w:r>
        <w:rPr>
          <w:rFonts w:ascii="Arial" w:hAnsi="Arial" w:cs="Arial"/>
        </w:rPr>
        <w:t>-</w:t>
      </w:r>
      <w:r w:rsidRPr="00235BEA">
        <w:rPr>
          <w:rFonts w:ascii="Arial" w:hAnsi="Arial" w:cs="Arial"/>
        </w:rPr>
        <w:t xml:space="preserve">por razões de interesse públicas devidamente demonstradas e justificadas pela Administração. </w:t>
      </w:r>
    </w:p>
    <w:p w14:paraId="71ABB957" w14:textId="77777777" w:rsidR="002B6E26" w:rsidRPr="00235BEA" w:rsidRDefault="002B6E26" w:rsidP="002B6E26">
      <w:pPr>
        <w:spacing w:after="0" w:line="240" w:lineRule="auto"/>
        <w:jc w:val="both"/>
        <w:rPr>
          <w:rFonts w:ascii="Arial" w:hAnsi="Arial" w:cs="Arial"/>
        </w:rPr>
      </w:pPr>
      <w:r w:rsidRPr="00235BEA">
        <w:rPr>
          <w:rFonts w:ascii="Arial" w:hAnsi="Arial" w:cs="Arial"/>
        </w:rPr>
        <w:t>9.2</w:t>
      </w:r>
      <w:r>
        <w:rPr>
          <w:rFonts w:ascii="Arial" w:hAnsi="Arial" w:cs="Arial"/>
        </w:rPr>
        <w:t>-</w:t>
      </w:r>
      <w:r w:rsidRPr="00235BEA">
        <w:rPr>
          <w:rFonts w:ascii="Arial" w:hAnsi="Arial" w:cs="Arial"/>
        </w:rPr>
        <w:t xml:space="preserve">A comunicação do cancelamento do preço registrado, nos casos previstos neste item, será feita por correspondência com aviso de recebimento, juntando-se o comprovante ao processo de administração da presente Ata de Registro de Preços. </w:t>
      </w:r>
    </w:p>
    <w:p w14:paraId="63F24540" w14:textId="77777777" w:rsidR="002B6E26" w:rsidRPr="00235BEA" w:rsidRDefault="002B6E26" w:rsidP="002B6E26">
      <w:pPr>
        <w:spacing w:after="0" w:line="240" w:lineRule="auto"/>
        <w:jc w:val="both"/>
        <w:rPr>
          <w:rFonts w:ascii="Arial" w:hAnsi="Arial" w:cs="Arial"/>
        </w:rPr>
      </w:pPr>
      <w:r w:rsidRPr="00235BEA">
        <w:rPr>
          <w:rFonts w:ascii="Arial" w:hAnsi="Arial" w:cs="Arial"/>
        </w:rPr>
        <w:t>9.3</w:t>
      </w:r>
      <w:r>
        <w:rPr>
          <w:rFonts w:ascii="Arial" w:hAnsi="Arial" w:cs="Arial"/>
        </w:rPr>
        <w:t>-</w:t>
      </w:r>
      <w:r w:rsidRPr="00235BEA">
        <w:rPr>
          <w:rFonts w:ascii="Arial" w:hAnsi="Arial" w:cs="Arial"/>
        </w:rPr>
        <w:t xml:space="preserve">Pela PROMITENTE FORNECEDORA, quando, mediante solicitação por escrito, comprovar estar impossibilitada de cumprir as exigências desta Ata de Registro de Preços ou, a juízo da Administração, quando comprovada a ocorrência de qualquer das hipóteses previstas </w:t>
      </w:r>
      <w:r>
        <w:rPr>
          <w:rFonts w:ascii="Arial" w:hAnsi="Arial" w:cs="Arial"/>
        </w:rPr>
        <w:t>na</w:t>
      </w:r>
      <w:r w:rsidRPr="00235BEA">
        <w:rPr>
          <w:rFonts w:ascii="Arial" w:hAnsi="Arial" w:cs="Arial"/>
        </w:rPr>
        <w:t xml:space="preserve"> Lei Federal nº </w:t>
      </w:r>
      <w:r>
        <w:rPr>
          <w:rFonts w:ascii="Arial" w:hAnsi="Arial" w:cs="Arial"/>
        </w:rPr>
        <w:t>14.133</w:t>
      </w:r>
      <w:r w:rsidRPr="00235BEA">
        <w:rPr>
          <w:rFonts w:ascii="Arial" w:hAnsi="Arial" w:cs="Arial"/>
        </w:rPr>
        <w:t>/</w:t>
      </w:r>
      <w:r>
        <w:rPr>
          <w:rFonts w:ascii="Arial" w:hAnsi="Arial" w:cs="Arial"/>
        </w:rPr>
        <w:t>21</w:t>
      </w:r>
      <w:r w:rsidRPr="00235BEA">
        <w:rPr>
          <w:rFonts w:ascii="Arial" w:hAnsi="Arial" w:cs="Arial"/>
        </w:rPr>
        <w:t xml:space="preserve">. </w:t>
      </w:r>
    </w:p>
    <w:p w14:paraId="605791D3" w14:textId="77777777" w:rsidR="002B6E26" w:rsidRPr="00235BEA" w:rsidRDefault="002B6E26" w:rsidP="002B6E26">
      <w:pPr>
        <w:spacing w:after="0" w:line="240" w:lineRule="auto"/>
        <w:jc w:val="both"/>
        <w:rPr>
          <w:rFonts w:ascii="Arial" w:hAnsi="Arial" w:cs="Arial"/>
        </w:rPr>
      </w:pPr>
      <w:r w:rsidRPr="00235BEA">
        <w:rPr>
          <w:rFonts w:ascii="Arial" w:hAnsi="Arial" w:cs="Arial"/>
        </w:rPr>
        <w:lastRenderedPageBreak/>
        <w:t>9.3.1</w:t>
      </w:r>
      <w:r>
        <w:rPr>
          <w:rFonts w:ascii="Arial" w:hAnsi="Arial" w:cs="Arial"/>
        </w:rPr>
        <w:t>-</w:t>
      </w:r>
      <w:r w:rsidRPr="00235BEA">
        <w:rPr>
          <w:rFonts w:ascii="Arial" w:hAnsi="Arial" w:cs="Arial"/>
        </w:rPr>
        <w:t xml:space="preserve">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14:paraId="1A8222DF" w14:textId="77777777" w:rsidR="002B6E26" w:rsidRPr="00235BEA" w:rsidRDefault="002B6E26" w:rsidP="002B6E26">
      <w:pPr>
        <w:spacing w:after="0" w:line="240" w:lineRule="auto"/>
        <w:jc w:val="both"/>
        <w:rPr>
          <w:rFonts w:ascii="Arial" w:hAnsi="Arial" w:cs="Arial"/>
        </w:rPr>
      </w:pPr>
    </w:p>
    <w:p w14:paraId="0D8088FA" w14:textId="77777777" w:rsidR="002B6E26" w:rsidRPr="00235BEA" w:rsidRDefault="002B6E26" w:rsidP="002B6E26">
      <w:pPr>
        <w:spacing w:after="0" w:line="240" w:lineRule="auto"/>
        <w:rPr>
          <w:rFonts w:ascii="Arial" w:hAnsi="Arial" w:cs="Arial"/>
          <w:b/>
        </w:rPr>
      </w:pPr>
      <w:r w:rsidRPr="00235BEA">
        <w:rPr>
          <w:rFonts w:ascii="Arial" w:hAnsi="Arial" w:cs="Arial"/>
          <w:b/>
        </w:rPr>
        <w:t>DÉCIMA - DA AUTORIZAÇÃO PARA AQUISIÇÃO</w:t>
      </w:r>
    </w:p>
    <w:p w14:paraId="171388A2" w14:textId="77777777" w:rsidR="002B6E26" w:rsidRPr="00235BEA" w:rsidRDefault="002B6E26" w:rsidP="002B6E26">
      <w:pPr>
        <w:spacing w:after="0" w:line="240" w:lineRule="auto"/>
        <w:jc w:val="both"/>
        <w:rPr>
          <w:rFonts w:ascii="Arial" w:hAnsi="Arial" w:cs="Arial"/>
        </w:rPr>
      </w:pPr>
      <w:r w:rsidRPr="00235BEA">
        <w:rPr>
          <w:rFonts w:ascii="Arial" w:hAnsi="Arial" w:cs="Arial"/>
        </w:rPr>
        <w:t>10.1</w:t>
      </w:r>
      <w:r>
        <w:rPr>
          <w:rFonts w:ascii="Arial" w:hAnsi="Arial" w:cs="Arial"/>
        </w:rPr>
        <w:t>-</w:t>
      </w:r>
      <w:r w:rsidRPr="00235BEA">
        <w:rPr>
          <w:rFonts w:ascii="Arial" w:hAnsi="Arial" w:cs="Arial"/>
        </w:rPr>
        <w:t xml:space="preserve">A aquisição dos itens objeto da presente Ata de Registro de Preços serão autorizadas, em cada caso, pelo ordenador de despesa correspondente, sendo obrigatório informar à (nome do órgão gerenciador) os quantitativos das aquisições. </w:t>
      </w:r>
    </w:p>
    <w:p w14:paraId="636D6FF6" w14:textId="77777777" w:rsidR="002B6E26" w:rsidRPr="00235BEA" w:rsidRDefault="002B6E26" w:rsidP="002B6E26">
      <w:pPr>
        <w:spacing w:after="0" w:line="240" w:lineRule="auto"/>
        <w:jc w:val="both"/>
        <w:rPr>
          <w:rFonts w:ascii="Arial" w:hAnsi="Arial" w:cs="Arial"/>
        </w:rPr>
      </w:pPr>
      <w:r w:rsidRPr="00235BEA">
        <w:rPr>
          <w:rFonts w:ascii="Arial" w:hAnsi="Arial" w:cs="Arial"/>
        </w:rPr>
        <w:t>10.1.1</w:t>
      </w:r>
      <w:r>
        <w:rPr>
          <w:rFonts w:ascii="Arial" w:hAnsi="Arial" w:cs="Arial"/>
        </w:rPr>
        <w:t>-</w:t>
      </w:r>
      <w:r w:rsidRPr="00235BEA">
        <w:rPr>
          <w:rFonts w:ascii="Arial" w:hAnsi="Arial" w:cs="Arial"/>
        </w:rPr>
        <w:t xml:space="preserve">A emissão das notas de empenho, sua retificação ou cancelamento, total ou parcial serão, igualmente, autorizados pela mesma autoridade, ou a quem esta delegar a competência para tanto. </w:t>
      </w:r>
    </w:p>
    <w:p w14:paraId="786D2AA6" w14:textId="77777777" w:rsidR="002B6E26" w:rsidRPr="00235BEA" w:rsidRDefault="002B6E26" w:rsidP="002B6E26">
      <w:pPr>
        <w:spacing w:after="0" w:line="240" w:lineRule="auto"/>
        <w:jc w:val="both"/>
        <w:rPr>
          <w:rFonts w:ascii="Arial" w:hAnsi="Arial" w:cs="Arial"/>
        </w:rPr>
      </w:pPr>
    </w:p>
    <w:p w14:paraId="0F0A0CEE" w14:textId="77777777" w:rsidR="002B6E26" w:rsidRPr="00235BEA" w:rsidRDefault="002B6E26" w:rsidP="002B6E26">
      <w:pPr>
        <w:spacing w:after="0" w:line="240" w:lineRule="auto"/>
        <w:rPr>
          <w:rFonts w:ascii="Arial" w:hAnsi="Arial" w:cs="Arial"/>
          <w:b/>
        </w:rPr>
      </w:pPr>
      <w:r w:rsidRPr="00235BEA">
        <w:rPr>
          <w:rFonts w:ascii="Arial" w:hAnsi="Arial" w:cs="Arial"/>
          <w:b/>
        </w:rPr>
        <w:t>DÉCIMA PRIMEIRA - DAS COMUNICAÇÕES</w:t>
      </w:r>
    </w:p>
    <w:p w14:paraId="0F9ECC39" w14:textId="77777777" w:rsidR="002B6E26" w:rsidRPr="00235BEA" w:rsidRDefault="002B6E26" w:rsidP="002B6E26">
      <w:pPr>
        <w:spacing w:after="0" w:line="240" w:lineRule="auto"/>
        <w:jc w:val="both"/>
        <w:rPr>
          <w:rFonts w:ascii="Arial" w:hAnsi="Arial" w:cs="Arial"/>
        </w:rPr>
      </w:pPr>
      <w:r w:rsidRPr="00235BEA">
        <w:rPr>
          <w:rFonts w:ascii="Arial" w:hAnsi="Arial" w:cs="Arial"/>
        </w:rPr>
        <w:t>11.1</w:t>
      </w:r>
      <w:r>
        <w:rPr>
          <w:rFonts w:ascii="Arial" w:hAnsi="Arial" w:cs="Arial"/>
        </w:rPr>
        <w:t>-</w:t>
      </w:r>
      <w:r w:rsidRPr="00235BEA">
        <w:rPr>
          <w:rFonts w:ascii="Arial" w:hAnsi="Arial" w:cs="Arial"/>
        </w:rPr>
        <w:t xml:space="preserve">As comunicações entre as partes, relacionadas com o acompanhamento e controle da presente Ata, serão feitas sempre por escrito. </w:t>
      </w:r>
    </w:p>
    <w:p w14:paraId="5A0D5E4D" w14:textId="77777777" w:rsidR="002B6E26" w:rsidRPr="00235BEA" w:rsidRDefault="002B6E26" w:rsidP="002B6E26">
      <w:pPr>
        <w:spacing w:after="0" w:line="240" w:lineRule="auto"/>
        <w:jc w:val="both"/>
        <w:rPr>
          <w:rFonts w:ascii="Arial" w:hAnsi="Arial" w:cs="Arial"/>
        </w:rPr>
      </w:pPr>
    </w:p>
    <w:p w14:paraId="4DE7A7A2" w14:textId="77777777" w:rsidR="002B6E26" w:rsidRPr="00235BEA" w:rsidRDefault="002B6E26" w:rsidP="002B6E26">
      <w:pPr>
        <w:spacing w:after="0" w:line="240" w:lineRule="auto"/>
        <w:rPr>
          <w:rFonts w:ascii="Arial" w:hAnsi="Arial" w:cs="Arial"/>
          <w:b/>
        </w:rPr>
      </w:pPr>
      <w:r w:rsidRPr="00235BEA">
        <w:rPr>
          <w:rFonts w:ascii="Arial" w:hAnsi="Arial" w:cs="Arial"/>
          <w:b/>
        </w:rPr>
        <w:t>DÉCIMA SEGUNDA - DAS DISPOSIÇÕES FINAIS</w:t>
      </w:r>
    </w:p>
    <w:p w14:paraId="4B16CEC3" w14:textId="101F2FC4" w:rsidR="002B6E26" w:rsidRPr="00235BEA" w:rsidRDefault="002B6E26" w:rsidP="002B6E26">
      <w:pPr>
        <w:spacing w:after="0" w:line="240" w:lineRule="auto"/>
        <w:jc w:val="both"/>
        <w:rPr>
          <w:rFonts w:ascii="Arial" w:hAnsi="Arial" w:cs="Arial"/>
        </w:rPr>
      </w:pPr>
      <w:r w:rsidRPr="00235BEA">
        <w:rPr>
          <w:rFonts w:ascii="Arial" w:hAnsi="Arial" w:cs="Arial"/>
        </w:rPr>
        <w:t>12.1</w:t>
      </w:r>
      <w:r>
        <w:rPr>
          <w:rFonts w:ascii="Arial" w:hAnsi="Arial" w:cs="Arial"/>
        </w:rPr>
        <w:t>-</w:t>
      </w:r>
      <w:r w:rsidRPr="00235BEA">
        <w:rPr>
          <w:rFonts w:ascii="Arial" w:hAnsi="Arial" w:cs="Arial"/>
        </w:rPr>
        <w:t xml:space="preserve">Integram esta Ata </w:t>
      </w:r>
      <w:r>
        <w:rPr>
          <w:rFonts w:ascii="Arial" w:hAnsi="Arial" w:cs="Arial"/>
        </w:rPr>
        <w:t xml:space="preserve">o Termo de Referência da Dispensa </w:t>
      </w:r>
      <w:r w:rsidRPr="00235BEA">
        <w:rPr>
          <w:rFonts w:ascii="Arial" w:hAnsi="Arial" w:cs="Arial"/>
        </w:rPr>
        <w:t xml:space="preserve">n° </w:t>
      </w:r>
      <w:r w:rsidR="0071324E">
        <w:rPr>
          <w:rFonts w:ascii="Arial" w:hAnsi="Arial" w:cs="Arial"/>
        </w:rPr>
        <w:t>026/2024</w:t>
      </w:r>
      <w:r w:rsidRPr="00235BEA">
        <w:rPr>
          <w:rFonts w:ascii="Arial" w:hAnsi="Arial" w:cs="Arial"/>
        </w:rPr>
        <w:t xml:space="preserve"> e a proposta da PROMITENTE FORNECEDORA a empresa</w:t>
      </w:r>
      <w:r>
        <w:rPr>
          <w:rFonts w:ascii="Arial" w:hAnsi="Arial" w:cs="Arial"/>
        </w:rPr>
        <w:t xml:space="preserve"> ___________</w:t>
      </w:r>
      <w:r w:rsidRPr="00235BEA">
        <w:rPr>
          <w:rFonts w:ascii="Arial" w:hAnsi="Arial" w:cs="Arial"/>
        </w:rPr>
        <w:t xml:space="preserve">classificada em 1º lugar no certame </w:t>
      </w:r>
      <w:proofErr w:type="gramStart"/>
      <w:r w:rsidRPr="00235BEA">
        <w:rPr>
          <w:rFonts w:ascii="Arial" w:hAnsi="Arial" w:cs="Arial"/>
        </w:rPr>
        <w:t>supra numerado</w:t>
      </w:r>
      <w:proofErr w:type="gramEnd"/>
      <w:r w:rsidRPr="00235BEA">
        <w:rPr>
          <w:rFonts w:ascii="Arial" w:hAnsi="Arial" w:cs="Arial"/>
        </w:rPr>
        <w:t xml:space="preserve">. </w:t>
      </w:r>
    </w:p>
    <w:p w14:paraId="4506F1AC" w14:textId="54520894" w:rsidR="002B6E26" w:rsidRPr="00235BEA" w:rsidRDefault="002B6E26" w:rsidP="002B6E26">
      <w:pPr>
        <w:spacing w:after="0" w:line="240" w:lineRule="auto"/>
        <w:jc w:val="both"/>
        <w:rPr>
          <w:rFonts w:ascii="Arial" w:hAnsi="Arial" w:cs="Arial"/>
        </w:rPr>
      </w:pPr>
      <w:r w:rsidRPr="00235BEA">
        <w:rPr>
          <w:rFonts w:ascii="Arial" w:hAnsi="Arial" w:cs="Arial"/>
        </w:rPr>
        <w:t>12.2</w:t>
      </w:r>
      <w:r>
        <w:rPr>
          <w:rFonts w:ascii="Arial" w:hAnsi="Arial" w:cs="Arial"/>
        </w:rPr>
        <w:t>-</w:t>
      </w:r>
      <w:r w:rsidRPr="00235BEA">
        <w:rPr>
          <w:rFonts w:ascii="Arial" w:hAnsi="Arial" w:cs="Arial"/>
        </w:rPr>
        <w:t xml:space="preserve">Os casos omissos serão resolvidos de acordo com a Lei Federal nº 14.133/21, e pelos </w:t>
      </w:r>
      <w:r w:rsidRPr="002B6E26">
        <w:rPr>
          <w:rFonts w:ascii="Arial" w:hAnsi="Arial" w:cs="Arial"/>
        </w:rPr>
        <w:t>Decretos Municipais 3069/2023 e 3068/2023</w:t>
      </w:r>
      <w:r w:rsidRPr="00F74A00">
        <w:rPr>
          <w:rFonts w:ascii="Arial" w:hAnsi="Arial" w:cs="Arial"/>
        </w:rPr>
        <w:t xml:space="preserve"> no</w:t>
      </w:r>
      <w:r w:rsidRPr="00235BEA">
        <w:rPr>
          <w:rFonts w:ascii="Arial" w:hAnsi="Arial" w:cs="Arial"/>
        </w:rPr>
        <w:t xml:space="preserve"> que não colidir com a primeira e nas demais normas aplicáveis. Subsidiariamente, aplicar-se-ão os princípios gerais de direito. </w:t>
      </w:r>
    </w:p>
    <w:p w14:paraId="36721D5D" w14:textId="77777777" w:rsidR="002B6E26" w:rsidRPr="00235BEA" w:rsidRDefault="002B6E26" w:rsidP="002B6E26">
      <w:pPr>
        <w:spacing w:after="0" w:line="240" w:lineRule="auto"/>
        <w:jc w:val="both"/>
        <w:rPr>
          <w:rFonts w:ascii="Arial" w:hAnsi="Arial" w:cs="Arial"/>
        </w:rPr>
      </w:pPr>
    </w:p>
    <w:p w14:paraId="52DD565F" w14:textId="77777777" w:rsidR="002B6E26" w:rsidRPr="00235BEA" w:rsidRDefault="002B6E26" w:rsidP="002B6E26">
      <w:pPr>
        <w:spacing w:after="0" w:line="240" w:lineRule="auto"/>
        <w:rPr>
          <w:rFonts w:ascii="Arial" w:hAnsi="Arial" w:cs="Arial"/>
          <w:b/>
        </w:rPr>
      </w:pPr>
      <w:r w:rsidRPr="00235BEA">
        <w:rPr>
          <w:rFonts w:ascii="Arial" w:hAnsi="Arial" w:cs="Arial"/>
          <w:b/>
        </w:rPr>
        <w:t>DÉCIMA TERCEIRA - DO FORO</w:t>
      </w:r>
    </w:p>
    <w:p w14:paraId="10474F55" w14:textId="77777777" w:rsidR="002B6E26" w:rsidRPr="00235BEA" w:rsidRDefault="002B6E26" w:rsidP="002B6E26">
      <w:pPr>
        <w:spacing w:after="0" w:line="240" w:lineRule="auto"/>
        <w:jc w:val="both"/>
        <w:rPr>
          <w:rFonts w:ascii="Arial" w:hAnsi="Arial" w:cs="Arial"/>
        </w:rPr>
      </w:pPr>
      <w:r w:rsidRPr="00235BEA">
        <w:rPr>
          <w:rFonts w:ascii="Arial" w:hAnsi="Arial" w:cs="Arial"/>
        </w:rPr>
        <w:t>13.1</w:t>
      </w:r>
      <w:r>
        <w:rPr>
          <w:rFonts w:ascii="Arial" w:hAnsi="Arial" w:cs="Arial"/>
        </w:rPr>
        <w:t>-</w:t>
      </w:r>
      <w:r w:rsidRPr="00235BEA">
        <w:rPr>
          <w:rFonts w:ascii="Arial" w:hAnsi="Arial" w:cs="Arial"/>
        </w:rPr>
        <w:t xml:space="preserve">As partes elegem o foro da sede da administração como único competente para dirimir quaisquer ações oriundas desta Ata. </w:t>
      </w:r>
    </w:p>
    <w:p w14:paraId="1ABB3B09" w14:textId="77777777" w:rsidR="002B6E26" w:rsidRPr="00235BEA" w:rsidRDefault="002B6E26" w:rsidP="002B6E26">
      <w:pPr>
        <w:spacing w:after="0" w:line="240" w:lineRule="auto"/>
        <w:jc w:val="both"/>
        <w:rPr>
          <w:rFonts w:ascii="Arial" w:hAnsi="Arial" w:cs="Arial"/>
        </w:rPr>
      </w:pPr>
      <w:r w:rsidRPr="00235BEA">
        <w:rPr>
          <w:rFonts w:ascii="Arial" w:hAnsi="Arial" w:cs="Arial"/>
        </w:rPr>
        <w:t>E, por haverem assim pactuado, assinam este instrumento na presença das testemunhas abaixo.</w:t>
      </w:r>
    </w:p>
    <w:p w14:paraId="1BD482DE" w14:textId="77777777" w:rsidR="002B6E26" w:rsidRPr="00EB7F55" w:rsidRDefault="002B6E26" w:rsidP="002B6E26">
      <w:pPr>
        <w:spacing w:after="0" w:line="240" w:lineRule="auto"/>
        <w:jc w:val="both"/>
        <w:rPr>
          <w:rFonts w:ascii="Arial" w:hAnsi="Arial" w:cs="Arial"/>
          <w:noProof/>
          <w:sz w:val="24"/>
        </w:rPr>
      </w:pPr>
    </w:p>
    <w:bookmarkEnd w:id="11"/>
    <w:p w14:paraId="42AD33C6" w14:textId="10D87AF8" w:rsidR="002B6E26" w:rsidRPr="00EB7F55" w:rsidRDefault="002B6E26" w:rsidP="002B6E26">
      <w:pPr>
        <w:spacing w:after="0" w:line="240" w:lineRule="auto"/>
        <w:jc w:val="both"/>
        <w:rPr>
          <w:rFonts w:ascii="Arial" w:hAnsi="Arial" w:cs="Arial"/>
          <w:noProof/>
          <w:sz w:val="24"/>
        </w:rPr>
      </w:pPr>
      <w:r>
        <w:rPr>
          <w:rFonts w:ascii="Arial" w:hAnsi="Arial" w:cs="Arial"/>
          <w:noProof/>
          <w:sz w:val="24"/>
        </w:rPr>
        <w:t>Belmiro Braga</w:t>
      </w:r>
      <w:r w:rsidRPr="00EB7F55">
        <w:rPr>
          <w:rFonts w:ascii="Arial" w:hAnsi="Arial" w:cs="Arial"/>
          <w:noProof/>
          <w:sz w:val="24"/>
        </w:rPr>
        <w:t>, ___ de __________ de 2024.</w:t>
      </w:r>
    </w:p>
    <w:p w14:paraId="09A80475" w14:textId="77777777" w:rsidR="002B6E26" w:rsidRPr="00EB7F55" w:rsidRDefault="002B6E26" w:rsidP="002B6E26">
      <w:pPr>
        <w:spacing w:after="0" w:line="240" w:lineRule="auto"/>
        <w:jc w:val="both"/>
        <w:rPr>
          <w:rFonts w:ascii="Arial" w:hAnsi="Arial" w:cs="Arial"/>
          <w:noProof/>
          <w:sz w:val="24"/>
        </w:rPr>
      </w:pPr>
    </w:p>
    <w:p w14:paraId="0DBFA199"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_____________________</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_____________________</w:t>
      </w:r>
    </w:p>
    <w:p w14:paraId="0BA71AB1"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Contratante</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 xml:space="preserve">Contratado </w:t>
      </w:r>
    </w:p>
    <w:p w14:paraId="24B79CF1"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CPF</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CPF</w:t>
      </w:r>
    </w:p>
    <w:p w14:paraId="330C9C93" w14:textId="77777777" w:rsidR="002B6E26" w:rsidRPr="00EB7F55" w:rsidRDefault="002B6E26" w:rsidP="002B6E26">
      <w:pPr>
        <w:spacing w:after="0" w:line="240" w:lineRule="auto"/>
        <w:jc w:val="both"/>
        <w:rPr>
          <w:rFonts w:ascii="Arial" w:hAnsi="Arial" w:cs="Arial"/>
          <w:noProof/>
          <w:sz w:val="24"/>
        </w:rPr>
      </w:pPr>
    </w:p>
    <w:p w14:paraId="05DF70C6" w14:textId="77777777" w:rsidR="002B6E26" w:rsidRPr="00EB7F55" w:rsidRDefault="002B6E26" w:rsidP="002B6E26">
      <w:pPr>
        <w:spacing w:after="0" w:line="240" w:lineRule="auto"/>
        <w:jc w:val="both"/>
        <w:rPr>
          <w:rFonts w:ascii="Arial" w:hAnsi="Arial" w:cs="Arial"/>
          <w:noProof/>
          <w:sz w:val="24"/>
        </w:rPr>
      </w:pPr>
    </w:p>
    <w:p w14:paraId="67F60656"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 xml:space="preserve">__________________ </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____________________</w:t>
      </w:r>
    </w:p>
    <w:p w14:paraId="645E0A1A"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Testemunha</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 xml:space="preserve">Testemunha </w:t>
      </w:r>
    </w:p>
    <w:p w14:paraId="06B660C3"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CPF</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CPF</w:t>
      </w:r>
    </w:p>
    <w:p w14:paraId="2218B943" w14:textId="77777777" w:rsidR="002B6E26" w:rsidRPr="00C176F8" w:rsidRDefault="002B6E26" w:rsidP="00C176F8">
      <w:pPr>
        <w:spacing w:after="0" w:line="240" w:lineRule="auto"/>
        <w:rPr>
          <w:rFonts w:ascii="Arial" w:hAnsi="Arial" w:cs="Arial"/>
          <w:b/>
          <w:sz w:val="20"/>
        </w:rPr>
      </w:pPr>
    </w:p>
    <w:sectPr w:rsidR="002B6E26" w:rsidRPr="00C176F8" w:rsidSect="00BC2657">
      <w:headerReference w:type="default" r:id="rId12"/>
      <w:type w:val="continuous"/>
      <w:pgSz w:w="11906" w:h="16838"/>
      <w:pgMar w:top="1151" w:right="1133" w:bottom="284"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0ED44" w14:textId="77777777" w:rsidR="0098037A" w:rsidRPr="003475C2" w:rsidRDefault="0098037A" w:rsidP="00455A27">
      <w:pPr>
        <w:spacing w:after="0" w:line="240" w:lineRule="auto"/>
      </w:pPr>
      <w:r w:rsidRPr="003475C2">
        <w:separator/>
      </w:r>
    </w:p>
  </w:endnote>
  <w:endnote w:type="continuationSeparator" w:id="0">
    <w:p w14:paraId="32AD4C73" w14:textId="77777777" w:rsidR="0098037A" w:rsidRPr="003475C2" w:rsidRDefault="0098037A"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altName w:val="Times New Roman"/>
    <w:panose1 w:val="00000000000000000000"/>
    <w:charset w:val="01"/>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38E1C" w14:textId="77777777" w:rsidR="0098037A" w:rsidRPr="003475C2" w:rsidRDefault="0098037A" w:rsidP="00455A27">
      <w:pPr>
        <w:spacing w:after="0" w:line="240" w:lineRule="auto"/>
      </w:pPr>
      <w:r w:rsidRPr="003475C2">
        <w:separator/>
      </w:r>
    </w:p>
  </w:footnote>
  <w:footnote w:type="continuationSeparator" w:id="0">
    <w:p w14:paraId="4BF26415" w14:textId="77777777" w:rsidR="0098037A" w:rsidRPr="003475C2" w:rsidRDefault="0098037A" w:rsidP="00455A27">
      <w:pPr>
        <w:spacing w:after="0" w:line="240" w:lineRule="auto"/>
      </w:pPr>
      <w:r w:rsidRPr="003475C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8531" w14:textId="77777777" w:rsidR="0071324E" w:rsidRDefault="0071324E" w:rsidP="00BA1CC2">
    <w:pPr>
      <w:tabs>
        <w:tab w:val="center" w:pos="4252"/>
        <w:tab w:val="right" w:pos="9071"/>
      </w:tabs>
      <w:spacing w:after="0" w:line="240" w:lineRule="auto"/>
      <w:jc w:val="center"/>
      <w:rPr>
        <w:rFonts w:ascii="Arial" w:hAnsi="Arial" w:cs="Arial"/>
        <w:b/>
        <w:noProof/>
        <w:sz w:val="32"/>
        <w:szCs w:val="32"/>
      </w:rPr>
    </w:pPr>
    <w:bookmarkStart w:id="6" w:name="_Hlk172290214"/>
    <w:r>
      <w:rPr>
        <w:noProof/>
      </w:rPr>
      <w:drawing>
        <wp:anchor distT="0" distB="0" distL="114300" distR="114300" simplePos="0" relativeHeight="251657216" behindDoc="1" locked="0" layoutInCell="1" allowOverlap="1" wp14:anchorId="333905AC" wp14:editId="5CEEC9A9">
          <wp:simplePos x="0" y="0"/>
          <wp:positionH relativeFrom="column">
            <wp:posOffset>-387056</wp:posOffset>
          </wp:positionH>
          <wp:positionV relativeFrom="paragraph">
            <wp:posOffset>-29748</wp:posOffset>
          </wp:positionV>
          <wp:extent cx="933450" cy="10541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54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rPr>
      <w:t>PREFEITURA MUNICIPAL DE BELMIRO BRAGA</w:t>
    </w:r>
  </w:p>
  <w:p w14:paraId="4F0B9CA4" w14:textId="77777777" w:rsidR="0071324E" w:rsidRDefault="0071324E" w:rsidP="00BA1CC2">
    <w:pPr>
      <w:tabs>
        <w:tab w:val="center" w:pos="4252"/>
        <w:tab w:val="right" w:pos="9071"/>
      </w:tabs>
      <w:spacing w:after="0" w:line="240" w:lineRule="auto"/>
      <w:jc w:val="center"/>
      <w:rPr>
        <w:rFonts w:ascii="Arial" w:hAnsi="Arial" w:cs="Arial"/>
        <w:b/>
        <w:noProof/>
      </w:rPr>
    </w:pPr>
    <w:r>
      <w:rPr>
        <w:rFonts w:ascii="Arial" w:hAnsi="Arial" w:cs="Arial"/>
        <w:b/>
        <w:noProof/>
      </w:rPr>
      <w:t>Estado de Minas Gerais</w:t>
    </w:r>
  </w:p>
  <w:p w14:paraId="0B851287" w14:textId="77777777" w:rsidR="0071324E" w:rsidRDefault="0071324E" w:rsidP="00BA1CC2">
    <w:pPr>
      <w:tabs>
        <w:tab w:val="center" w:pos="4252"/>
        <w:tab w:val="right" w:pos="9071"/>
      </w:tabs>
      <w:spacing w:after="0" w:line="240" w:lineRule="auto"/>
      <w:jc w:val="center"/>
      <w:rPr>
        <w:rFonts w:ascii="Estrangelo Edessa" w:hAnsi="Estrangelo Edessa" w:cs="Estrangelo Edessa"/>
        <w:noProof/>
      </w:rPr>
    </w:pPr>
    <w:r>
      <w:rPr>
        <w:rFonts w:ascii="Estrangelo Edessa" w:hAnsi="Estrangelo Edessa" w:cs="Estrangelo Edessa"/>
        <w:noProof/>
      </w:rPr>
      <w:t>Rua Joana Claudina, 329 – Centro – CEP: 36126-000</w:t>
    </w:r>
  </w:p>
  <w:p w14:paraId="0B247B72" w14:textId="77777777" w:rsidR="0071324E" w:rsidRDefault="0071324E" w:rsidP="00BA1CC2">
    <w:pPr>
      <w:tabs>
        <w:tab w:val="center" w:pos="4252"/>
        <w:tab w:val="right" w:pos="9071"/>
      </w:tabs>
      <w:spacing w:after="0" w:line="240" w:lineRule="auto"/>
      <w:jc w:val="center"/>
      <w:rPr>
        <w:rFonts w:ascii="Estrangelo Edessa" w:hAnsi="Estrangelo Edessa" w:cs="Estrangelo Edessa"/>
        <w:noProof/>
      </w:rPr>
    </w:pPr>
    <w:r>
      <w:rPr>
        <w:rFonts w:ascii="Estrangelo Edessa" w:hAnsi="Estrangelo Edessa" w:cs="Estrangelo Edessa"/>
        <w:noProof/>
      </w:rPr>
      <w:t>Telefax: (32) 3284-1750</w:t>
    </w:r>
  </w:p>
  <w:p w14:paraId="11A072F3" w14:textId="77777777" w:rsidR="0071324E" w:rsidRDefault="0071324E" w:rsidP="00BA1CC2">
    <w:pPr>
      <w:pStyle w:val="Cabealho"/>
      <w:jc w:val="center"/>
      <w:rPr>
        <w:rFonts w:ascii="Estrangelo Edessa" w:hAnsi="Estrangelo Edessa" w:cs="Estrangelo Edessa"/>
        <w:noProof/>
      </w:rPr>
    </w:pPr>
    <w:r>
      <w:rPr>
        <w:rFonts w:ascii="Estrangelo Edessa" w:hAnsi="Estrangelo Edessa" w:cs="Estrangelo Edessa"/>
        <w:noProof/>
      </w:rPr>
      <w:t xml:space="preserve">CNPJ: 18.338.129/0001-70             e-mail: </w:t>
    </w:r>
    <w:hyperlink r:id="rId2" w:history="1">
      <w:r>
        <w:rPr>
          <w:rStyle w:val="Hyperlink"/>
          <w:rFonts w:ascii="Estrangelo Edessa" w:hAnsi="Estrangelo Edessa" w:cs="Estrangelo Edessa"/>
          <w:noProof/>
          <w:color w:val="0563C1"/>
        </w:rPr>
        <w:t>licitacao@belmirobraga.mg.gov.br</w:t>
      </w:r>
    </w:hyperlink>
  </w:p>
  <w:bookmarkEnd w:id="6"/>
  <w:p w14:paraId="53668009" w14:textId="77777777" w:rsidR="0071324E" w:rsidRPr="003475C2" w:rsidRDefault="0071324E" w:rsidP="0035099C">
    <w:pPr>
      <w:pStyle w:val="Cabealho"/>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C5494" w14:textId="77777777" w:rsidR="0071324E" w:rsidRPr="003A3B1E" w:rsidRDefault="0071324E" w:rsidP="003A3B1E">
    <w:pPr>
      <w:tabs>
        <w:tab w:val="center" w:pos="4252"/>
        <w:tab w:val="right" w:pos="9071"/>
      </w:tabs>
      <w:spacing w:after="0" w:line="240" w:lineRule="auto"/>
      <w:jc w:val="center"/>
      <w:rPr>
        <w:rFonts w:ascii="Arial" w:eastAsia="Times New Roman" w:hAnsi="Arial" w:cs="Arial"/>
        <w:b/>
        <w:noProof/>
        <w:sz w:val="32"/>
        <w:szCs w:val="32"/>
        <w:lang w:eastAsia="en-US"/>
      </w:rPr>
    </w:pPr>
    <w:bookmarkStart w:id="12" w:name="_Hlk151105416"/>
    <w:r w:rsidRPr="003A3B1E">
      <w:rPr>
        <w:rFonts w:eastAsia="Times New Roman" w:cs="Times New Roman"/>
        <w:noProof/>
      </w:rPr>
      <w:drawing>
        <wp:anchor distT="0" distB="0" distL="114300" distR="114300" simplePos="0" relativeHeight="251658240" behindDoc="1" locked="0" layoutInCell="1" allowOverlap="1" wp14:anchorId="067F42CB" wp14:editId="3F286478">
          <wp:simplePos x="0" y="0"/>
          <wp:positionH relativeFrom="column">
            <wp:posOffset>-323215</wp:posOffset>
          </wp:positionH>
          <wp:positionV relativeFrom="paragraph">
            <wp:posOffset>-106680</wp:posOffset>
          </wp:positionV>
          <wp:extent cx="933450" cy="1054100"/>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B1E">
      <w:rPr>
        <w:rFonts w:ascii="Arial" w:eastAsia="Times New Roman" w:hAnsi="Arial" w:cs="Arial"/>
        <w:b/>
        <w:noProof/>
        <w:sz w:val="32"/>
        <w:szCs w:val="32"/>
        <w:lang w:eastAsia="en-US"/>
      </w:rPr>
      <w:t>PREFEITURA MUNICIPAL DE BELMIRO BRAGA</w:t>
    </w:r>
  </w:p>
  <w:p w14:paraId="188579D9" w14:textId="77777777" w:rsidR="0071324E" w:rsidRPr="003A3B1E" w:rsidRDefault="0071324E" w:rsidP="003A3B1E">
    <w:pPr>
      <w:tabs>
        <w:tab w:val="center" w:pos="4252"/>
        <w:tab w:val="right" w:pos="9071"/>
      </w:tabs>
      <w:spacing w:after="0" w:line="240" w:lineRule="auto"/>
      <w:jc w:val="center"/>
      <w:rPr>
        <w:rFonts w:ascii="Arial" w:eastAsia="Times New Roman" w:hAnsi="Arial" w:cs="Arial"/>
        <w:b/>
        <w:noProof/>
        <w:lang w:eastAsia="en-US"/>
      </w:rPr>
    </w:pPr>
    <w:r w:rsidRPr="003A3B1E">
      <w:rPr>
        <w:rFonts w:ascii="Arial" w:eastAsia="Times New Roman" w:hAnsi="Arial" w:cs="Arial"/>
        <w:b/>
        <w:noProof/>
        <w:lang w:eastAsia="en-US"/>
      </w:rPr>
      <w:t>Estado de Minas Gerais</w:t>
    </w:r>
  </w:p>
  <w:p w14:paraId="53A049A1" w14:textId="77777777" w:rsidR="0071324E" w:rsidRPr="003A3B1E" w:rsidRDefault="0071324E" w:rsidP="003A3B1E">
    <w:pPr>
      <w:tabs>
        <w:tab w:val="center" w:pos="4252"/>
        <w:tab w:val="right" w:pos="9071"/>
      </w:tabs>
      <w:spacing w:after="0" w:line="240" w:lineRule="auto"/>
      <w:jc w:val="center"/>
      <w:rPr>
        <w:rFonts w:ascii="Estrangelo Edessa" w:eastAsia="Times New Roman" w:hAnsi="Estrangelo Edessa" w:cs="Estrangelo Edessa"/>
        <w:noProof/>
        <w:lang w:eastAsia="en-US"/>
      </w:rPr>
    </w:pPr>
    <w:r w:rsidRPr="003A3B1E">
      <w:rPr>
        <w:rFonts w:ascii="Estrangelo Edessa" w:eastAsia="Times New Roman" w:hAnsi="Estrangelo Edessa" w:cs="Estrangelo Edessa"/>
        <w:noProof/>
        <w:lang w:eastAsia="en-US"/>
      </w:rPr>
      <w:t>Rua Joana Claudina, 329 – Centro – CEP: 36126-000</w:t>
    </w:r>
  </w:p>
  <w:p w14:paraId="4735907C" w14:textId="77777777" w:rsidR="0071324E" w:rsidRPr="003A3B1E" w:rsidRDefault="0071324E" w:rsidP="003A3B1E">
    <w:pPr>
      <w:tabs>
        <w:tab w:val="center" w:pos="4252"/>
        <w:tab w:val="right" w:pos="9071"/>
      </w:tabs>
      <w:spacing w:after="0" w:line="240" w:lineRule="auto"/>
      <w:jc w:val="center"/>
      <w:rPr>
        <w:rFonts w:ascii="Estrangelo Edessa" w:eastAsia="Times New Roman" w:hAnsi="Estrangelo Edessa" w:cs="Estrangelo Edessa"/>
        <w:noProof/>
        <w:lang w:eastAsia="en-US"/>
      </w:rPr>
    </w:pPr>
    <w:r w:rsidRPr="003A3B1E">
      <w:rPr>
        <w:rFonts w:ascii="Estrangelo Edessa" w:eastAsia="Times New Roman" w:hAnsi="Estrangelo Edessa" w:cs="Estrangelo Edessa"/>
        <w:noProof/>
        <w:lang w:eastAsia="en-US"/>
      </w:rPr>
      <w:t>Telefax: (32) 3284-1750</w:t>
    </w:r>
  </w:p>
  <w:p w14:paraId="6CF4CD92" w14:textId="77777777" w:rsidR="0071324E" w:rsidRPr="003A3B1E" w:rsidRDefault="0071324E" w:rsidP="003A3B1E">
    <w:pPr>
      <w:tabs>
        <w:tab w:val="center" w:pos="4252"/>
        <w:tab w:val="right" w:pos="8504"/>
      </w:tabs>
      <w:spacing w:after="0" w:line="240" w:lineRule="auto"/>
      <w:jc w:val="center"/>
      <w:rPr>
        <w:rFonts w:ascii="Estrangelo Edessa" w:eastAsia="Times New Roman" w:hAnsi="Estrangelo Edessa" w:cs="Estrangelo Edessa"/>
        <w:noProof/>
        <w:color w:val="0000FF" w:themeColor="hyperlink"/>
        <w:u w:val="single"/>
        <w:lang w:eastAsia="en-US"/>
      </w:rPr>
    </w:pPr>
    <w:r w:rsidRPr="003A3B1E">
      <w:rPr>
        <w:rFonts w:ascii="Estrangelo Edessa" w:eastAsia="Times New Roman" w:hAnsi="Estrangelo Edessa" w:cs="Estrangelo Edessa"/>
        <w:noProof/>
        <w:lang w:eastAsia="en-US"/>
      </w:rPr>
      <w:t xml:space="preserve">       CNPJ: 18.338.129/0001-70             e-mail: </w:t>
    </w:r>
    <w:hyperlink r:id="rId2" w:history="1">
      <w:r w:rsidRPr="003A3B1E">
        <w:rPr>
          <w:rFonts w:ascii="Estrangelo Edessa" w:eastAsia="Times New Roman" w:hAnsi="Estrangelo Edessa" w:cs="Estrangelo Edessa"/>
          <w:noProof/>
          <w:color w:val="0000FF" w:themeColor="hyperlink"/>
          <w:u w:val="single"/>
          <w:lang w:eastAsia="en-US"/>
        </w:rPr>
        <w:t>gabinete@belmirobraga.mg.gov.br</w:t>
      </w:r>
    </w:hyperlink>
    <w:bookmarkEnd w:id="12"/>
  </w:p>
  <w:p w14:paraId="45965419" w14:textId="77777777" w:rsidR="0071324E" w:rsidRPr="003475C2" w:rsidRDefault="0071324E" w:rsidP="0035099C">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3">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6">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A761F20"/>
    <w:multiLevelType w:val="hybridMultilevel"/>
    <w:tmpl w:val="15A013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1">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3">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3">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8"/>
  </w:num>
  <w:num w:numId="4">
    <w:abstractNumId w:val="3"/>
  </w:num>
  <w:num w:numId="5">
    <w:abstractNumId w:val="10"/>
  </w:num>
  <w:num w:numId="6">
    <w:abstractNumId w:val="20"/>
  </w:num>
  <w:num w:numId="7">
    <w:abstractNumId w:val="22"/>
  </w:num>
  <w:num w:numId="8">
    <w:abstractNumId w:val="4"/>
  </w:num>
  <w:num w:numId="9">
    <w:abstractNumId w:val="21"/>
  </w:num>
  <w:num w:numId="10">
    <w:abstractNumId w:val="6"/>
  </w:num>
  <w:num w:numId="11">
    <w:abstractNumId w:val="12"/>
  </w:num>
  <w:num w:numId="12">
    <w:abstractNumId w:val="13"/>
  </w:num>
  <w:num w:numId="13">
    <w:abstractNumId w:val="18"/>
  </w:num>
  <w:num w:numId="14">
    <w:abstractNumId w:val="7"/>
  </w:num>
  <w:num w:numId="15">
    <w:abstractNumId w:val="9"/>
  </w:num>
  <w:num w:numId="16">
    <w:abstractNumId w:val="11"/>
  </w:num>
  <w:num w:numId="17">
    <w:abstractNumId w:val="2"/>
  </w:num>
  <w:num w:numId="18">
    <w:abstractNumId w:val="5"/>
  </w:num>
  <w:num w:numId="19">
    <w:abstractNumId w:val="19"/>
  </w:num>
  <w:num w:numId="20">
    <w:abstractNumId w:val="17"/>
  </w:num>
  <w:num w:numId="21">
    <w:abstractNumId w:val="14"/>
  </w:num>
  <w:num w:numId="22">
    <w:abstractNumId w:val="1"/>
  </w:num>
  <w:num w:numId="23">
    <w:abstractNumId w:val="16"/>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55A27"/>
    <w:rsid w:val="000003BB"/>
    <w:rsid w:val="000020B5"/>
    <w:rsid w:val="000067FE"/>
    <w:rsid w:val="00014E35"/>
    <w:rsid w:val="00016B43"/>
    <w:rsid w:val="00023DBF"/>
    <w:rsid w:val="00043E71"/>
    <w:rsid w:val="00057CC1"/>
    <w:rsid w:val="00066CF0"/>
    <w:rsid w:val="00073F06"/>
    <w:rsid w:val="00075933"/>
    <w:rsid w:val="00085E28"/>
    <w:rsid w:val="00086F5C"/>
    <w:rsid w:val="000962A0"/>
    <w:rsid w:val="00097CEB"/>
    <w:rsid w:val="000A71AA"/>
    <w:rsid w:val="000B04DA"/>
    <w:rsid w:val="000B7743"/>
    <w:rsid w:val="000C11C9"/>
    <w:rsid w:val="000C38CF"/>
    <w:rsid w:val="000C4FA8"/>
    <w:rsid w:val="000C5360"/>
    <w:rsid w:val="000C5890"/>
    <w:rsid w:val="000C6426"/>
    <w:rsid w:val="000E2F59"/>
    <w:rsid w:val="000F0E4B"/>
    <w:rsid w:val="00106334"/>
    <w:rsid w:val="00115C41"/>
    <w:rsid w:val="00120280"/>
    <w:rsid w:val="00122F63"/>
    <w:rsid w:val="00122FDA"/>
    <w:rsid w:val="00123AA9"/>
    <w:rsid w:val="001244DC"/>
    <w:rsid w:val="00126E77"/>
    <w:rsid w:val="001336F4"/>
    <w:rsid w:val="00137EE9"/>
    <w:rsid w:val="00145787"/>
    <w:rsid w:val="001560C7"/>
    <w:rsid w:val="00163B21"/>
    <w:rsid w:val="00164EAC"/>
    <w:rsid w:val="001679AF"/>
    <w:rsid w:val="00177F0A"/>
    <w:rsid w:val="001818CC"/>
    <w:rsid w:val="001827DB"/>
    <w:rsid w:val="00197C3A"/>
    <w:rsid w:val="001A2E7D"/>
    <w:rsid w:val="001A5879"/>
    <w:rsid w:val="001C72F5"/>
    <w:rsid w:val="001D4B4B"/>
    <w:rsid w:val="001E115E"/>
    <w:rsid w:val="001E439F"/>
    <w:rsid w:val="001E4E96"/>
    <w:rsid w:val="001E7308"/>
    <w:rsid w:val="001E7A5B"/>
    <w:rsid w:val="001F5361"/>
    <w:rsid w:val="001F7B0F"/>
    <w:rsid w:val="00205FCC"/>
    <w:rsid w:val="00206FC7"/>
    <w:rsid w:val="00220BB6"/>
    <w:rsid w:val="002218E4"/>
    <w:rsid w:val="00232690"/>
    <w:rsid w:val="002446CA"/>
    <w:rsid w:val="00250EED"/>
    <w:rsid w:val="00253B4B"/>
    <w:rsid w:val="00254681"/>
    <w:rsid w:val="00255F01"/>
    <w:rsid w:val="00274B70"/>
    <w:rsid w:val="002751D1"/>
    <w:rsid w:val="002825DA"/>
    <w:rsid w:val="002950E6"/>
    <w:rsid w:val="002A1B54"/>
    <w:rsid w:val="002A1D13"/>
    <w:rsid w:val="002A6F7B"/>
    <w:rsid w:val="002B3766"/>
    <w:rsid w:val="002B51DB"/>
    <w:rsid w:val="002B583C"/>
    <w:rsid w:val="002B6E26"/>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26BD"/>
    <w:rsid w:val="00333AB3"/>
    <w:rsid w:val="00336569"/>
    <w:rsid w:val="0034417F"/>
    <w:rsid w:val="003475C2"/>
    <w:rsid w:val="0035099C"/>
    <w:rsid w:val="003539AD"/>
    <w:rsid w:val="00355F00"/>
    <w:rsid w:val="00361B78"/>
    <w:rsid w:val="00370622"/>
    <w:rsid w:val="0038012B"/>
    <w:rsid w:val="00394F32"/>
    <w:rsid w:val="00395F59"/>
    <w:rsid w:val="00396F13"/>
    <w:rsid w:val="003A3B1E"/>
    <w:rsid w:val="003A7B79"/>
    <w:rsid w:val="003B08E7"/>
    <w:rsid w:val="003B6046"/>
    <w:rsid w:val="003B7B25"/>
    <w:rsid w:val="003C5D72"/>
    <w:rsid w:val="003C6E8B"/>
    <w:rsid w:val="003D45DA"/>
    <w:rsid w:val="003D6C05"/>
    <w:rsid w:val="003D7EC2"/>
    <w:rsid w:val="003E354F"/>
    <w:rsid w:val="003F4DBC"/>
    <w:rsid w:val="00410CCD"/>
    <w:rsid w:val="00411F36"/>
    <w:rsid w:val="004136A4"/>
    <w:rsid w:val="0041536D"/>
    <w:rsid w:val="004215B1"/>
    <w:rsid w:val="00423C3F"/>
    <w:rsid w:val="00425654"/>
    <w:rsid w:val="00435579"/>
    <w:rsid w:val="004379EF"/>
    <w:rsid w:val="00437FBB"/>
    <w:rsid w:val="00440B89"/>
    <w:rsid w:val="00443A50"/>
    <w:rsid w:val="004500A8"/>
    <w:rsid w:val="00454AF2"/>
    <w:rsid w:val="00455A27"/>
    <w:rsid w:val="004705E6"/>
    <w:rsid w:val="00472021"/>
    <w:rsid w:val="00472AE7"/>
    <w:rsid w:val="00476693"/>
    <w:rsid w:val="00483037"/>
    <w:rsid w:val="00493D80"/>
    <w:rsid w:val="004A0DF0"/>
    <w:rsid w:val="004C3B38"/>
    <w:rsid w:val="004C4370"/>
    <w:rsid w:val="004C6A50"/>
    <w:rsid w:val="004D09AA"/>
    <w:rsid w:val="004F1884"/>
    <w:rsid w:val="004F312E"/>
    <w:rsid w:val="0051555B"/>
    <w:rsid w:val="00517C3B"/>
    <w:rsid w:val="00530BD0"/>
    <w:rsid w:val="00531C10"/>
    <w:rsid w:val="00532D67"/>
    <w:rsid w:val="0053305E"/>
    <w:rsid w:val="00536C55"/>
    <w:rsid w:val="0054035E"/>
    <w:rsid w:val="00551D23"/>
    <w:rsid w:val="00560F65"/>
    <w:rsid w:val="00576D39"/>
    <w:rsid w:val="00581478"/>
    <w:rsid w:val="00587058"/>
    <w:rsid w:val="00597488"/>
    <w:rsid w:val="005975BE"/>
    <w:rsid w:val="005B0224"/>
    <w:rsid w:val="005B4EE2"/>
    <w:rsid w:val="005C1F4F"/>
    <w:rsid w:val="005C67FA"/>
    <w:rsid w:val="005D5CAA"/>
    <w:rsid w:val="005D5D05"/>
    <w:rsid w:val="005D60FE"/>
    <w:rsid w:val="005D7142"/>
    <w:rsid w:val="005F079F"/>
    <w:rsid w:val="005F2C72"/>
    <w:rsid w:val="005F5614"/>
    <w:rsid w:val="005F5C32"/>
    <w:rsid w:val="005F6318"/>
    <w:rsid w:val="005F742C"/>
    <w:rsid w:val="006010F5"/>
    <w:rsid w:val="00605989"/>
    <w:rsid w:val="00607950"/>
    <w:rsid w:val="00611471"/>
    <w:rsid w:val="00627992"/>
    <w:rsid w:val="00636702"/>
    <w:rsid w:val="00664139"/>
    <w:rsid w:val="00665961"/>
    <w:rsid w:val="00672B80"/>
    <w:rsid w:val="006735FD"/>
    <w:rsid w:val="006751F6"/>
    <w:rsid w:val="00685AFE"/>
    <w:rsid w:val="006A3000"/>
    <w:rsid w:val="006A4CD8"/>
    <w:rsid w:val="006A7504"/>
    <w:rsid w:val="006B16B1"/>
    <w:rsid w:val="006B1F9E"/>
    <w:rsid w:val="006C33F4"/>
    <w:rsid w:val="006D4E23"/>
    <w:rsid w:val="006E5FA1"/>
    <w:rsid w:val="006E6955"/>
    <w:rsid w:val="006F2D31"/>
    <w:rsid w:val="006F5B93"/>
    <w:rsid w:val="00702215"/>
    <w:rsid w:val="00705655"/>
    <w:rsid w:val="00712555"/>
    <w:rsid w:val="0071324E"/>
    <w:rsid w:val="00713A55"/>
    <w:rsid w:val="007178CE"/>
    <w:rsid w:val="00723B58"/>
    <w:rsid w:val="00726B5A"/>
    <w:rsid w:val="00747A53"/>
    <w:rsid w:val="00753755"/>
    <w:rsid w:val="0077762F"/>
    <w:rsid w:val="0078677A"/>
    <w:rsid w:val="00786F52"/>
    <w:rsid w:val="00787D52"/>
    <w:rsid w:val="00794382"/>
    <w:rsid w:val="007A04B3"/>
    <w:rsid w:val="007A04F1"/>
    <w:rsid w:val="007A1311"/>
    <w:rsid w:val="007B0FA0"/>
    <w:rsid w:val="007B626E"/>
    <w:rsid w:val="007B7907"/>
    <w:rsid w:val="007C087C"/>
    <w:rsid w:val="007D19B2"/>
    <w:rsid w:val="007E6AC0"/>
    <w:rsid w:val="00806B2D"/>
    <w:rsid w:val="00812887"/>
    <w:rsid w:val="00813770"/>
    <w:rsid w:val="00815387"/>
    <w:rsid w:val="008178DB"/>
    <w:rsid w:val="00821281"/>
    <w:rsid w:val="00834AB3"/>
    <w:rsid w:val="00845359"/>
    <w:rsid w:val="00845D26"/>
    <w:rsid w:val="00857D9F"/>
    <w:rsid w:val="00870DB7"/>
    <w:rsid w:val="00871F62"/>
    <w:rsid w:val="008750F8"/>
    <w:rsid w:val="00876792"/>
    <w:rsid w:val="008854D5"/>
    <w:rsid w:val="008A0A51"/>
    <w:rsid w:val="008A42B5"/>
    <w:rsid w:val="008A66E4"/>
    <w:rsid w:val="008B0B82"/>
    <w:rsid w:val="008B6E93"/>
    <w:rsid w:val="008C34C1"/>
    <w:rsid w:val="008C5DD7"/>
    <w:rsid w:val="008C6D92"/>
    <w:rsid w:val="008C74E3"/>
    <w:rsid w:val="008D195C"/>
    <w:rsid w:val="008D26DF"/>
    <w:rsid w:val="008F396F"/>
    <w:rsid w:val="008F3A0D"/>
    <w:rsid w:val="00910409"/>
    <w:rsid w:val="00912F8C"/>
    <w:rsid w:val="00913849"/>
    <w:rsid w:val="00920CC2"/>
    <w:rsid w:val="00925652"/>
    <w:rsid w:val="009365B0"/>
    <w:rsid w:val="00937E38"/>
    <w:rsid w:val="009441F5"/>
    <w:rsid w:val="00946383"/>
    <w:rsid w:val="009546BB"/>
    <w:rsid w:val="00955E13"/>
    <w:rsid w:val="00960D1F"/>
    <w:rsid w:val="00965EE9"/>
    <w:rsid w:val="009707D6"/>
    <w:rsid w:val="00972709"/>
    <w:rsid w:val="0098037A"/>
    <w:rsid w:val="0098146E"/>
    <w:rsid w:val="00982CFD"/>
    <w:rsid w:val="00985EA5"/>
    <w:rsid w:val="009907FD"/>
    <w:rsid w:val="009A3E24"/>
    <w:rsid w:val="009A7C9D"/>
    <w:rsid w:val="009D59A7"/>
    <w:rsid w:val="009D7788"/>
    <w:rsid w:val="009E18E5"/>
    <w:rsid w:val="009E3AE1"/>
    <w:rsid w:val="009F5460"/>
    <w:rsid w:val="009F5CD2"/>
    <w:rsid w:val="00A00B72"/>
    <w:rsid w:val="00A0707C"/>
    <w:rsid w:val="00A17888"/>
    <w:rsid w:val="00A27F72"/>
    <w:rsid w:val="00A35E56"/>
    <w:rsid w:val="00A36F9F"/>
    <w:rsid w:val="00A412A0"/>
    <w:rsid w:val="00A41878"/>
    <w:rsid w:val="00A524D0"/>
    <w:rsid w:val="00A5534F"/>
    <w:rsid w:val="00A578D6"/>
    <w:rsid w:val="00A60D66"/>
    <w:rsid w:val="00A621E2"/>
    <w:rsid w:val="00A7154E"/>
    <w:rsid w:val="00A83C90"/>
    <w:rsid w:val="00A83D68"/>
    <w:rsid w:val="00A90158"/>
    <w:rsid w:val="00A95260"/>
    <w:rsid w:val="00A963B0"/>
    <w:rsid w:val="00AA791B"/>
    <w:rsid w:val="00AB1643"/>
    <w:rsid w:val="00AB7352"/>
    <w:rsid w:val="00AD051D"/>
    <w:rsid w:val="00AD52B8"/>
    <w:rsid w:val="00AF0C55"/>
    <w:rsid w:val="00AF5E2E"/>
    <w:rsid w:val="00AF7614"/>
    <w:rsid w:val="00B01E25"/>
    <w:rsid w:val="00B02DC8"/>
    <w:rsid w:val="00B059F8"/>
    <w:rsid w:val="00B15259"/>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704A8"/>
    <w:rsid w:val="00B73E9A"/>
    <w:rsid w:val="00B82BFC"/>
    <w:rsid w:val="00B85AC3"/>
    <w:rsid w:val="00B86547"/>
    <w:rsid w:val="00BA1CC2"/>
    <w:rsid w:val="00BA6913"/>
    <w:rsid w:val="00BC2657"/>
    <w:rsid w:val="00BC2E7E"/>
    <w:rsid w:val="00BC3AC6"/>
    <w:rsid w:val="00BC5445"/>
    <w:rsid w:val="00BD7829"/>
    <w:rsid w:val="00BE32DC"/>
    <w:rsid w:val="00C100FA"/>
    <w:rsid w:val="00C1499D"/>
    <w:rsid w:val="00C15C27"/>
    <w:rsid w:val="00C174DB"/>
    <w:rsid w:val="00C176F8"/>
    <w:rsid w:val="00C23283"/>
    <w:rsid w:val="00C26D41"/>
    <w:rsid w:val="00C35410"/>
    <w:rsid w:val="00C41F4C"/>
    <w:rsid w:val="00C512BC"/>
    <w:rsid w:val="00C54EBE"/>
    <w:rsid w:val="00C57FB4"/>
    <w:rsid w:val="00C61907"/>
    <w:rsid w:val="00C62E05"/>
    <w:rsid w:val="00C71AB0"/>
    <w:rsid w:val="00C74A5B"/>
    <w:rsid w:val="00C75F89"/>
    <w:rsid w:val="00C80E50"/>
    <w:rsid w:val="00C9264B"/>
    <w:rsid w:val="00C93F0F"/>
    <w:rsid w:val="00C959E6"/>
    <w:rsid w:val="00C96056"/>
    <w:rsid w:val="00CB2F5E"/>
    <w:rsid w:val="00CB64D4"/>
    <w:rsid w:val="00CB7486"/>
    <w:rsid w:val="00CC4952"/>
    <w:rsid w:val="00CC58BD"/>
    <w:rsid w:val="00CC7232"/>
    <w:rsid w:val="00CD0085"/>
    <w:rsid w:val="00CD5327"/>
    <w:rsid w:val="00CD5D58"/>
    <w:rsid w:val="00CD7EC0"/>
    <w:rsid w:val="00CF13F9"/>
    <w:rsid w:val="00CF2BBC"/>
    <w:rsid w:val="00CF60DA"/>
    <w:rsid w:val="00CF69CA"/>
    <w:rsid w:val="00D05768"/>
    <w:rsid w:val="00D05EDC"/>
    <w:rsid w:val="00D11771"/>
    <w:rsid w:val="00D156B1"/>
    <w:rsid w:val="00D174C3"/>
    <w:rsid w:val="00D178EE"/>
    <w:rsid w:val="00D32EB8"/>
    <w:rsid w:val="00D4057F"/>
    <w:rsid w:val="00D55131"/>
    <w:rsid w:val="00D574DD"/>
    <w:rsid w:val="00D64E6F"/>
    <w:rsid w:val="00D91E54"/>
    <w:rsid w:val="00DA1CBF"/>
    <w:rsid w:val="00DA6C4A"/>
    <w:rsid w:val="00DB0355"/>
    <w:rsid w:val="00DB332F"/>
    <w:rsid w:val="00DB4CA8"/>
    <w:rsid w:val="00DC3104"/>
    <w:rsid w:val="00DC3699"/>
    <w:rsid w:val="00DD4771"/>
    <w:rsid w:val="00DD7A6E"/>
    <w:rsid w:val="00DF5BBF"/>
    <w:rsid w:val="00DF7286"/>
    <w:rsid w:val="00E0389B"/>
    <w:rsid w:val="00E2016B"/>
    <w:rsid w:val="00E40E96"/>
    <w:rsid w:val="00E45949"/>
    <w:rsid w:val="00E52A61"/>
    <w:rsid w:val="00E64347"/>
    <w:rsid w:val="00E6457D"/>
    <w:rsid w:val="00E65D98"/>
    <w:rsid w:val="00E71137"/>
    <w:rsid w:val="00E72C63"/>
    <w:rsid w:val="00E9596A"/>
    <w:rsid w:val="00E97223"/>
    <w:rsid w:val="00EA541E"/>
    <w:rsid w:val="00EA5826"/>
    <w:rsid w:val="00EA6F70"/>
    <w:rsid w:val="00EB1CFB"/>
    <w:rsid w:val="00EB2EB4"/>
    <w:rsid w:val="00EB5944"/>
    <w:rsid w:val="00EC401F"/>
    <w:rsid w:val="00ED3287"/>
    <w:rsid w:val="00ED54D8"/>
    <w:rsid w:val="00F02958"/>
    <w:rsid w:val="00F25CCD"/>
    <w:rsid w:val="00F366F3"/>
    <w:rsid w:val="00F40F68"/>
    <w:rsid w:val="00F463AA"/>
    <w:rsid w:val="00F478A4"/>
    <w:rsid w:val="00F54843"/>
    <w:rsid w:val="00F656DA"/>
    <w:rsid w:val="00F675D4"/>
    <w:rsid w:val="00F77855"/>
    <w:rsid w:val="00F8035E"/>
    <w:rsid w:val="00F83E2A"/>
    <w:rsid w:val="00F87830"/>
    <w:rsid w:val="00F90528"/>
    <w:rsid w:val="00F92920"/>
    <w:rsid w:val="00FA146A"/>
    <w:rsid w:val="00FA3B59"/>
    <w:rsid w:val="00FB1578"/>
    <w:rsid w:val="00FB2E5D"/>
    <w:rsid w:val="00FB4432"/>
    <w:rsid w:val="00FC53F7"/>
    <w:rsid w:val="00FC59BC"/>
    <w:rsid w:val="00FC7F3F"/>
    <w:rsid w:val="00FD46B7"/>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6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UnresolvedMention">
    <w:name w:val="Unresolved Mention"/>
    <w:basedOn w:val="Fontepargpadro"/>
    <w:uiPriority w:val="99"/>
    <w:semiHidden/>
    <w:unhideWhenUsed/>
    <w:rsid w:val="00AB16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lmirobraga.mg.gov.br/wp/avisos-de-dispensa-de-licitacao/"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elmirobraga.mg.gov.br/wp/avisos-de-dispensa-de-licitac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belmirobra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gabinete@belmirobraga.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472B-EB2A-419A-A1BF-326E8432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21</Pages>
  <Words>9453</Words>
  <Characters>51048</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60381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PC</cp:lastModifiedBy>
  <cp:revision>179</cp:revision>
  <cp:lastPrinted>2023-01-09T15:02:00Z</cp:lastPrinted>
  <dcterms:created xsi:type="dcterms:W3CDTF">2018-01-18T12:33:00Z</dcterms:created>
  <dcterms:modified xsi:type="dcterms:W3CDTF">2024-09-20T21:52:00Z</dcterms:modified>
</cp:coreProperties>
</file>